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Default Extension="png" ContentType="image/png"/>
  <Override PartName="/customXml/itemProps1.xml" ContentType="application/vnd.openxmlformats-officedocument.customXmlProperties+xml"/>
  <Override PartName="/word/diagrams/data1.xml" ContentType="application/vnd.openxmlformats-officedocument.drawingml.diagramData+xml"/>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B40767" w:rsidRDefault="00B40767" w:rsidP="00B40767">
      <w:pPr>
        <w:widowControl w:val="0"/>
        <w:autoSpaceDE w:val="0"/>
        <w:autoSpaceDN w:val="0"/>
        <w:adjustRightInd w:val="0"/>
        <w:spacing w:line="360" w:lineRule="auto"/>
        <w:ind w:firstLine="708"/>
        <w:jc w:val="center"/>
        <w:rPr>
          <w:b/>
          <w:bCs/>
          <w:sz w:val="32"/>
          <w:szCs w:val="32"/>
        </w:rPr>
      </w:pPr>
      <w:r w:rsidRPr="004107E0">
        <w:rPr>
          <w:b/>
          <w:sz w:val="32"/>
          <w:szCs w:val="32"/>
        </w:rPr>
        <w:t xml:space="preserve">3 </w:t>
      </w:r>
      <w:r w:rsidRPr="004107E0">
        <w:rPr>
          <w:b/>
          <w:bCs/>
          <w:sz w:val="32"/>
          <w:szCs w:val="32"/>
        </w:rPr>
        <w:t xml:space="preserve">Существующее состояние системы санитарной очистки и уборки </w:t>
      </w:r>
      <w:r>
        <w:rPr>
          <w:b/>
          <w:bCs/>
          <w:sz w:val="32"/>
          <w:szCs w:val="32"/>
        </w:rPr>
        <w:t>ГО город Стерлитамак</w:t>
      </w:r>
    </w:p>
    <w:p w:rsidR="00B40767" w:rsidRPr="004107E0" w:rsidRDefault="00B40767" w:rsidP="00B40767">
      <w:pPr>
        <w:widowControl w:val="0"/>
        <w:autoSpaceDE w:val="0"/>
        <w:autoSpaceDN w:val="0"/>
        <w:adjustRightInd w:val="0"/>
        <w:spacing w:line="360" w:lineRule="auto"/>
        <w:ind w:firstLine="708"/>
        <w:jc w:val="center"/>
        <w:rPr>
          <w:b/>
          <w:bCs/>
          <w:sz w:val="32"/>
          <w:szCs w:val="32"/>
        </w:rPr>
      </w:pPr>
    </w:p>
    <w:p w:rsidR="00270A84" w:rsidRDefault="004F3B46" w:rsidP="00270A84">
      <w:pPr>
        <w:spacing w:line="360" w:lineRule="auto"/>
        <w:ind w:firstLine="567"/>
        <w:jc w:val="both"/>
        <w:rPr>
          <w:sz w:val="28"/>
          <w:szCs w:val="28"/>
        </w:rPr>
      </w:pPr>
      <w:r w:rsidRPr="00270A84">
        <w:rPr>
          <w:b/>
          <w:sz w:val="28"/>
          <w:szCs w:val="28"/>
        </w:rPr>
        <w:t>Согласно</w:t>
      </w:r>
      <w:r w:rsidR="00270A84">
        <w:rPr>
          <w:b/>
          <w:sz w:val="28"/>
          <w:szCs w:val="28"/>
        </w:rPr>
        <w:t xml:space="preserve"> </w:t>
      </w:r>
      <w:r w:rsidR="00270A84" w:rsidRPr="00270A84">
        <w:rPr>
          <w:b/>
          <w:sz w:val="28"/>
          <w:szCs w:val="28"/>
        </w:rPr>
        <w:t>Федерально</w:t>
      </w:r>
      <w:r w:rsidR="00270A84">
        <w:rPr>
          <w:b/>
          <w:sz w:val="28"/>
          <w:szCs w:val="28"/>
        </w:rPr>
        <w:t>му</w:t>
      </w:r>
      <w:r w:rsidR="00270A84" w:rsidRPr="00270A84">
        <w:rPr>
          <w:b/>
          <w:sz w:val="28"/>
          <w:szCs w:val="28"/>
        </w:rPr>
        <w:t xml:space="preserve"> закон</w:t>
      </w:r>
      <w:r w:rsidR="00270A84">
        <w:rPr>
          <w:b/>
          <w:sz w:val="28"/>
          <w:szCs w:val="28"/>
        </w:rPr>
        <w:t>у</w:t>
      </w:r>
      <w:r w:rsidR="00270A84" w:rsidRPr="00270A84">
        <w:rPr>
          <w:b/>
          <w:sz w:val="28"/>
          <w:szCs w:val="28"/>
        </w:rPr>
        <w:t xml:space="preserve"> «Об отходах производства и потре</w:t>
      </w:r>
      <w:r w:rsidR="00270A84" w:rsidRPr="00270A84">
        <w:rPr>
          <w:b/>
          <w:sz w:val="28"/>
          <w:szCs w:val="28"/>
        </w:rPr>
        <w:t>б</w:t>
      </w:r>
      <w:r w:rsidR="00270A84" w:rsidRPr="00270A84">
        <w:rPr>
          <w:b/>
          <w:sz w:val="28"/>
          <w:szCs w:val="28"/>
        </w:rPr>
        <w:t>ления» от 29.06.1998 г. № 89-ФЗ</w:t>
      </w:r>
    </w:p>
    <w:p w:rsidR="004F3B46" w:rsidRPr="004F3B46" w:rsidRDefault="004F3B46" w:rsidP="004F3B46">
      <w:pPr>
        <w:spacing w:line="360" w:lineRule="auto"/>
        <w:ind w:firstLine="567"/>
        <w:jc w:val="both"/>
        <w:rPr>
          <w:b/>
          <w:sz w:val="28"/>
          <w:szCs w:val="28"/>
        </w:rPr>
      </w:pPr>
      <w:r w:rsidRPr="00270A84">
        <w:rPr>
          <w:b/>
          <w:sz w:val="28"/>
          <w:szCs w:val="28"/>
        </w:rPr>
        <w:t>Статья 8. Полномочия органов местного самоуправления в области обращения с отходами</w:t>
      </w:r>
    </w:p>
    <w:p w:rsidR="004F3B46" w:rsidRPr="004F3B46" w:rsidRDefault="004F3B46" w:rsidP="004F3B46">
      <w:pPr>
        <w:spacing w:line="360" w:lineRule="auto"/>
        <w:ind w:firstLine="567"/>
        <w:jc w:val="both"/>
        <w:rPr>
          <w:sz w:val="28"/>
          <w:szCs w:val="28"/>
        </w:rPr>
      </w:pPr>
      <w:r w:rsidRPr="004F3B46">
        <w:rPr>
          <w:sz w:val="28"/>
          <w:szCs w:val="28"/>
        </w:rPr>
        <w:t>К полномочиям органов местного самоуправления городских округов в области обращения с отходами относится организация сбора, вывоза, утил</w:t>
      </w:r>
      <w:r w:rsidRPr="004F3B46">
        <w:rPr>
          <w:sz w:val="28"/>
          <w:szCs w:val="28"/>
        </w:rPr>
        <w:t>и</w:t>
      </w:r>
      <w:r w:rsidRPr="004F3B46">
        <w:rPr>
          <w:sz w:val="28"/>
          <w:szCs w:val="28"/>
        </w:rPr>
        <w:t>зации и переработки бытовых и промышленных отходов.</w:t>
      </w:r>
    </w:p>
    <w:p w:rsidR="004F3B46" w:rsidRPr="004F3B46" w:rsidRDefault="004F3B46" w:rsidP="00D648A8">
      <w:pPr>
        <w:autoSpaceDE w:val="0"/>
        <w:autoSpaceDN w:val="0"/>
        <w:adjustRightInd w:val="0"/>
        <w:spacing w:line="360" w:lineRule="auto"/>
        <w:ind w:firstLine="567"/>
        <w:jc w:val="both"/>
        <w:rPr>
          <w:bCs/>
          <w:sz w:val="28"/>
          <w:szCs w:val="28"/>
        </w:rPr>
      </w:pPr>
      <w:r>
        <w:rPr>
          <w:bCs/>
          <w:sz w:val="28"/>
          <w:szCs w:val="28"/>
        </w:rPr>
        <w:t>Для реализации данного закона на территории городского округа дол</w:t>
      </w:r>
      <w:r>
        <w:rPr>
          <w:bCs/>
          <w:sz w:val="28"/>
          <w:szCs w:val="28"/>
        </w:rPr>
        <w:t>ж</w:t>
      </w:r>
      <w:r>
        <w:rPr>
          <w:bCs/>
          <w:sz w:val="28"/>
          <w:szCs w:val="28"/>
        </w:rPr>
        <w:t>на работать планово-регулярная система по санитарной очистке.</w:t>
      </w:r>
    </w:p>
    <w:p w:rsidR="004F3B46" w:rsidRDefault="004F3B46" w:rsidP="00D648A8">
      <w:pPr>
        <w:autoSpaceDE w:val="0"/>
        <w:autoSpaceDN w:val="0"/>
        <w:adjustRightInd w:val="0"/>
        <w:spacing w:line="360" w:lineRule="auto"/>
        <w:ind w:firstLine="567"/>
        <w:jc w:val="both"/>
        <w:rPr>
          <w:b/>
          <w:bCs/>
          <w:sz w:val="28"/>
          <w:szCs w:val="28"/>
        </w:rPr>
      </w:pPr>
    </w:p>
    <w:p w:rsidR="00B40767" w:rsidRDefault="00B40767" w:rsidP="00D648A8">
      <w:pPr>
        <w:autoSpaceDE w:val="0"/>
        <w:autoSpaceDN w:val="0"/>
        <w:adjustRightInd w:val="0"/>
        <w:spacing w:line="360" w:lineRule="auto"/>
        <w:ind w:firstLine="567"/>
        <w:jc w:val="both"/>
        <w:rPr>
          <w:b/>
          <w:bCs/>
          <w:sz w:val="28"/>
          <w:szCs w:val="28"/>
        </w:rPr>
      </w:pPr>
      <w:r>
        <w:rPr>
          <w:b/>
          <w:bCs/>
          <w:sz w:val="28"/>
          <w:szCs w:val="28"/>
        </w:rPr>
        <w:t xml:space="preserve">3.1 </w:t>
      </w:r>
      <w:r w:rsidRPr="00FE5CAB">
        <w:rPr>
          <w:b/>
          <w:bCs/>
          <w:sz w:val="28"/>
          <w:szCs w:val="28"/>
        </w:rPr>
        <w:t>Организационная структура предприятий по очистке и</w:t>
      </w:r>
      <w:r>
        <w:rPr>
          <w:b/>
          <w:bCs/>
          <w:sz w:val="28"/>
          <w:szCs w:val="28"/>
        </w:rPr>
        <w:t xml:space="preserve"> </w:t>
      </w:r>
      <w:r w:rsidRPr="00FE5CAB">
        <w:rPr>
          <w:b/>
          <w:bCs/>
          <w:sz w:val="28"/>
          <w:szCs w:val="28"/>
        </w:rPr>
        <w:t>механ</w:t>
      </w:r>
      <w:r w:rsidRPr="00FE5CAB">
        <w:rPr>
          <w:b/>
          <w:bCs/>
          <w:sz w:val="28"/>
          <w:szCs w:val="28"/>
        </w:rPr>
        <w:t>и</w:t>
      </w:r>
      <w:r w:rsidRPr="00FE5CAB">
        <w:rPr>
          <w:b/>
          <w:bCs/>
          <w:sz w:val="28"/>
          <w:szCs w:val="28"/>
        </w:rPr>
        <w:t>зированной уборке городских территорий</w:t>
      </w:r>
    </w:p>
    <w:p w:rsidR="00AF6403" w:rsidRDefault="00AF6403" w:rsidP="00D648A8">
      <w:pPr>
        <w:autoSpaceDE w:val="0"/>
        <w:autoSpaceDN w:val="0"/>
        <w:adjustRightInd w:val="0"/>
        <w:spacing w:line="360" w:lineRule="auto"/>
        <w:ind w:firstLine="567"/>
        <w:jc w:val="both"/>
        <w:rPr>
          <w:sz w:val="28"/>
          <w:szCs w:val="28"/>
        </w:rPr>
      </w:pPr>
    </w:p>
    <w:p w:rsidR="00AF6403" w:rsidRDefault="00AF6403" w:rsidP="00D648A8">
      <w:pPr>
        <w:autoSpaceDE w:val="0"/>
        <w:autoSpaceDN w:val="0"/>
        <w:adjustRightInd w:val="0"/>
        <w:spacing w:line="360" w:lineRule="auto"/>
        <w:ind w:firstLine="567"/>
        <w:jc w:val="both"/>
        <w:rPr>
          <w:sz w:val="28"/>
          <w:szCs w:val="28"/>
        </w:rPr>
      </w:pPr>
      <w:r>
        <w:rPr>
          <w:sz w:val="28"/>
          <w:szCs w:val="28"/>
        </w:rPr>
        <w:t xml:space="preserve">На момент составления Схемы на территории городского округа г. Стерлитамак </w:t>
      </w:r>
      <w:r w:rsidR="00433EE0">
        <w:rPr>
          <w:sz w:val="28"/>
          <w:szCs w:val="28"/>
        </w:rPr>
        <w:t>имеется рабочая структура санитарной очистки и уборки терр</w:t>
      </w:r>
      <w:r w:rsidR="00433EE0">
        <w:rPr>
          <w:sz w:val="28"/>
          <w:szCs w:val="28"/>
        </w:rPr>
        <w:t>и</w:t>
      </w:r>
      <w:r w:rsidR="00433EE0">
        <w:rPr>
          <w:sz w:val="28"/>
          <w:szCs w:val="28"/>
        </w:rPr>
        <w:t>тории. Она состоит из организаций и предприятий различных форм собс</w:t>
      </w:r>
      <w:r w:rsidR="00433EE0">
        <w:rPr>
          <w:sz w:val="28"/>
          <w:szCs w:val="28"/>
        </w:rPr>
        <w:t>т</w:t>
      </w:r>
      <w:r w:rsidR="00433EE0">
        <w:rPr>
          <w:sz w:val="28"/>
          <w:szCs w:val="28"/>
        </w:rPr>
        <w:t>венности, технически оснащенных и специализированных в области обращ</w:t>
      </w:r>
      <w:r w:rsidR="00433EE0">
        <w:rPr>
          <w:sz w:val="28"/>
          <w:szCs w:val="28"/>
        </w:rPr>
        <w:t>е</w:t>
      </w:r>
      <w:r w:rsidR="00433EE0">
        <w:rPr>
          <w:sz w:val="28"/>
          <w:szCs w:val="28"/>
        </w:rPr>
        <w:t xml:space="preserve">ния с отходами </w:t>
      </w:r>
      <w:r w:rsidR="00433EE0">
        <w:rPr>
          <w:sz w:val="28"/>
          <w:szCs w:val="28"/>
          <w:lang w:val="en-US"/>
        </w:rPr>
        <w:t>I</w:t>
      </w:r>
      <w:r w:rsidR="00433EE0" w:rsidRPr="00433EE0">
        <w:rPr>
          <w:sz w:val="28"/>
          <w:szCs w:val="28"/>
        </w:rPr>
        <w:t>-</w:t>
      </w:r>
      <w:r w:rsidR="00433EE0">
        <w:rPr>
          <w:sz w:val="28"/>
          <w:szCs w:val="28"/>
          <w:lang w:val="en-US"/>
        </w:rPr>
        <w:t>V</w:t>
      </w:r>
      <w:r w:rsidR="00433EE0">
        <w:rPr>
          <w:sz w:val="28"/>
          <w:szCs w:val="28"/>
        </w:rPr>
        <w:t xml:space="preserve"> классов опасности. Обследования показали, что в целом данная структура выполняет основные нормативные требования по саноч</w:t>
      </w:r>
      <w:r w:rsidR="00433EE0">
        <w:rPr>
          <w:sz w:val="28"/>
          <w:szCs w:val="28"/>
        </w:rPr>
        <w:t>и</w:t>
      </w:r>
      <w:r w:rsidR="00433EE0">
        <w:rPr>
          <w:sz w:val="28"/>
          <w:szCs w:val="28"/>
        </w:rPr>
        <w:t xml:space="preserve">стке. </w:t>
      </w:r>
    </w:p>
    <w:p w:rsidR="00AF6403" w:rsidRDefault="00433EE0" w:rsidP="00D648A8">
      <w:pPr>
        <w:autoSpaceDE w:val="0"/>
        <w:autoSpaceDN w:val="0"/>
        <w:adjustRightInd w:val="0"/>
        <w:spacing w:line="360" w:lineRule="auto"/>
        <w:ind w:firstLine="567"/>
        <w:jc w:val="both"/>
        <w:rPr>
          <w:sz w:val="28"/>
          <w:szCs w:val="28"/>
        </w:rPr>
      </w:pPr>
      <w:r>
        <w:rPr>
          <w:sz w:val="28"/>
          <w:szCs w:val="28"/>
        </w:rPr>
        <w:t>За последнее время сфера деятельности с отходами производства и п</w:t>
      </w:r>
      <w:r>
        <w:rPr>
          <w:sz w:val="28"/>
          <w:szCs w:val="28"/>
        </w:rPr>
        <w:t>о</w:t>
      </w:r>
      <w:r>
        <w:rPr>
          <w:sz w:val="28"/>
          <w:szCs w:val="28"/>
        </w:rPr>
        <w:t>требления в пределах города значительно развивается и расширяется. Пр</w:t>
      </w:r>
      <w:r>
        <w:rPr>
          <w:sz w:val="28"/>
          <w:szCs w:val="28"/>
        </w:rPr>
        <w:t>и</w:t>
      </w:r>
      <w:r>
        <w:rPr>
          <w:sz w:val="28"/>
          <w:szCs w:val="28"/>
        </w:rPr>
        <w:t xml:space="preserve">влекаются, как бюджетные средства, так и инвестиции. </w:t>
      </w:r>
    </w:p>
    <w:p w:rsidR="00433EE0" w:rsidRDefault="00E3687A" w:rsidP="00D648A8">
      <w:pPr>
        <w:autoSpaceDE w:val="0"/>
        <w:autoSpaceDN w:val="0"/>
        <w:adjustRightInd w:val="0"/>
        <w:spacing w:line="360" w:lineRule="auto"/>
        <w:ind w:firstLine="567"/>
        <w:jc w:val="both"/>
        <w:rPr>
          <w:sz w:val="28"/>
          <w:szCs w:val="28"/>
        </w:rPr>
      </w:pPr>
      <w:r>
        <w:rPr>
          <w:sz w:val="28"/>
          <w:szCs w:val="28"/>
        </w:rPr>
        <w:t xml:space="preserve">Организационная структура санитарной очистки города включает в себя все этапы замкнутого цикла сферы обращения с отходами </w:t>
      </w:r>
      <w:r>
        <w:rPr>
          <w:sz w:val="28"/>
          <w:szCs w:val="28"/>
          <w:lang w:val="en-US"/>
        </w:rPr>
        <w:t>I</w:t>
      </w:r>
      <w:r w:rsidRPr="00433EE0">
        <w:rPr>
          <w:sz w:val="28"/>
          <w:szCs w:val="28"/>
        </w:rPr>
        <w:t>-</w:t>
      </w:r>
      <w:r>
        <w:rPr>
          <w:sz w:val="28"/>
          <w:szCs w:val="28"/>
          <w:lang w:val="en-US"/>
        </w:rPr>
        <w:t>V</w:t>
      </w:r>
      <w:r>
        <w:rPr>
          <w:sz w:val="28"/>
          <w:szCs w:val="28"/>
        </w:rPr>
        <w:t xml:space="preserve"> классов опа</w:t>
      </w:r>
      <w:r>
        <w:rPr>
          <w:sz w:val="28"/>
          <w:szCs w:val="28"/>
        </w:rPr>
        <w:t>с</w:t>
      </w:r>
      <w:r>
        <w:rPr>
          <w:sz w:val="28"/>
          <w:szCs w:val="28"/>
        </w:rPr>
        <w:t>ности:</w:t>
      </w:r>
    </w:p>
    <w:p w:rsidR="00306464" w:rsidRDefault="00306464" w:rsidP="00D648A8">
      <w:pPr>
        <w:autoSpaceDE w:val="0"/>
        <w:autoSpaceDN w:val="0"/>
        <w:adjustRightInd w:val="0"/>
        <w:spacing w:line="360" w:lineRule="auto"/>
        <w:ind w:firstLine="567"/>
        <w:jc w:val="both"/>
        <w:rPr>
          <w:sz w:val="28"/>
          <w:szCs w:val="28"/>
        </w:rPr>
      </w:pPr>
    </w:p>
    <w:p w:rsidR="00306464" w:rsidRDefault="0046328C" w:rsidP="00D648A8">
      <w:pPr>
        <w:autoSpaceDE w:val="0"/>
        <w:autoSpaceDN w:val="0"/>
        <w:adjustRightInd w:val="0"/>
        <w:spacing w:line="360" w:lineRule="auto"/>
        <w:ind w:firstLine="567"/>
        <w:jc w:val="both"/>
        <w:rPr>
          <w:sz w:val="28"/>
          <w:szCs w:val="28"/>
        </w:rPr>
      </w:pPr>
      <w:r>
        <w:rPr>
          <w:noProof/>
        </w:rPr>
        <w:lastRenderedPageBreak/>
        <w:drawing>
          <wp:anchor distT="0" distB="0" distL="114300" distR="114300" simplePos="0" relativeHeight="251650560" behindDoc="0" locked="0" layoutInCell="1" allowOverlap="1">
            <wp:simplePos x="0" y="0"/>
            <wp:positionH relativeFrom="column">
              <wp:posOffset>-177800</wp:posOffset>
            </wp:positionH>
            <wp:positionV relativeFrom="paragraph">
              <wp:posOffset>81915</wp:posOffset>
            </wp:positionV>
            <wp:extent cx="6388735" cy="2961640"/>
            <wp:effectExtent l="0" t="19050" r="0" b="10160"/>
            <wp:wrapSquare wrapText="bothSides"/>
            <wp:docPr id="167" name="Схема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anchor>
        </w:drawing>
      </w:r>
    </w:p>
    <w:p w:rsidR="00E3687A" w:rsidRDefault="004F3B46" w:rsidP="00D648A8">
      <w:pPr>
        <w:autoSpaceDE w:val="0"/>
        <w:autoSpaceDN w:val="0"/>
        <w:adjustRightInd w:val="0"/>
        <w:spacing w:line="360" w:lineRule="auto"/>
        <w:ind w:firstLine="567"/>
        <w:jc w:val="both"/>
        <w:rPr>
          <w:sz w:val="28"/>
          <w:szCs w:val="28"/>
        </w:rPr>
      </w:pPr>
      <w:r>
        <w:rPr>
          <w:sz w:val="28"/>
          <w:szCs w:val="28"/>
        </w:rPr>
        <w:t>Образование отходов от населения происходит на всей селитебной те</w:t>
      </w:r>
      <w:r>
        <w:rPr>
          <w:sz w:val="28"/>
          <w:szCs w:val="28"/>
        </w:rPr>
        <w:t>р</w:t>
      </w:r>
      <w:r>
        <w:rPr>
          <w:sz w:val="28"/>
          <w:szCs w:val="28"/>
        </w:rPr>
        <w:t xml:space="preserve">ритории города, имеющей муниципальную и частную составляющие. Учет </w:t>
      </w:r>
      <w:r w:rsidR="009B2609">
        <w:rPr>
          <w:sz w:val="28"/>
          <w:szCs w:val="28"/>
        </w:rPr>
        <w:t xml:space="preserve">количества </w:t>
      </w:r>
      <w:r>
        <w:rPr>
          <w:sz w:val="28"/>
          <w:szCs w:val="28"/>
        </w:rPr>
        <w:t>образ</w:t>
      </w:r>
      <w:r w:rsidR="009B2609">
        <w:rPr>
          <w:sz w:val="28"/>
          <w:szCs w:val="28"/>
        </w:rPr>
        <w:t xml:space="preserve">ующихся отходов от населения </w:t>
      </w:r>
      <w:r>
        <w:rPr>
          <w:sz w:val="28"/>
          <w:szCs w:val="28"/>
        </w:rPr>
        <w:t>должен производит</w:t>
      </w:r>
      <w:r w:rsidR="009B2609">
        <w:rPr>
          <w:sz w:val="28"/>
          <w:szCs w:val="28"/>
        </w:rPr>
        <w:t>ь</w:t>
      </w:r>
      <w:r>
        <w:rPr>
          <w:sz w:val="28"/>
          <w:szCs w:val="28"/>
        </w:rPr>
        <w:t>ся с п</w:t>
      </w:r>
      <w:r>
        <w:rPr>
          <w:sz w:val="28"/>
          <w:szCs w:val="28"/>
        </w:rPr>
        <w:t>о</w:t>
      </w:r>
      <w:r>
        <w:rPr>
          <w:sz w:val="28"/>
          <w:szCs w:val="28"/>
        </w:rPr>
        <w:t>мощью утвержденных нормативов образования</w:t>
      </w:r>
      <w:r w:rsidR="009B2609">
        <w:rPr>
          <w:sz w:val="28"/>
          <w:szCs w:val="28"/>
        </w:rPr>
        <w:t xml:space="preserve"> (входит в компетенцию Ф</w:t>
      </w:r>
      <w:r w:rsidR="009B2609">
        <w:rPr>
          <w:sz w:val="28"/>
          <w:szCs w:val="28"/>
        </w:rPr>
        <w:t>е</w:t>
      </w:r>
      <w:r w:rsidR="009B2609">
        <w:rPr>
          <w:sz w:val="28"/>
          <w:szCs w:val="28"/>
        </w:rPr>
        <w:t>деральных органов власти)</w:t>
      </w:r>
      <w:r>
        <w:rPr>
          <w:sz w:val="28"/>
          <w:szCs w:val="28"/>
        </w:rPr>
        <w:t>.</w:t>
      </w:r>
      <w:r w:rsidR="009B2609">
        <w:rPr>
          <w:sz w:val="28"/>
          <w:szCs w:val="28"/>
        </w:rPr>
        <w:t xml:space="preserve"> </w:t>
      </w:r>
    </w:p>
    <w:p w:rsidR="00270A84" w:rsidRDefault="009B2609" w:rsidP="009B2609">
      <w:pPr>
        <w:spacing w:line="360" w:lineRule="auto"/>
        <w:ind w:firstLine="567"/>
        <w:jc w:val="both"/>
        <w:rPr>
          <w:sz w:val="28"/>
          <w:szCs w:val="28"/>
        </w:rPr>
      </w:pPr>
      <w:r>
        <w:rPr>
          <w:sz w:val="28"/>
          <w:szCs w:val="28"/>
        </w:rPr>
        <w:t xml:space="preserve">Образование отходов от предприятий и организаций регулируются </w:t>
      </w:r>
      <w:r w:rsidRPr="00270A84">
        <w:rPr>
          <w:sz w:val="28"/>
          <w:szCs w:val="28"/>
        </w:rPr>
        <w:t>с</w:t>
      </w:r>
      <w:r w:rsidRPr="00270A84">
        <w:rPr>
          <w:sz w:val="28"/>
          <w:szCs w:val="28"/>
        </w:rPr>
        <w:t>о</w:t>
      </w:r>
      <w:r w:rsidRPr="00270A84">
        <w:rPr>
          <w:sz w:val="28"/>
          <w:szCs w:val="28"/>
        </w:rPr>
        <w:t xml:space="preserve">гласно </w:t>
      </w:r>
      <w:r w:rsidR="00270A84" w:rsidRPr="00270A84">
        <w:rPr>
          <w:b/>
          <w:sz w:val="28"/>
          <w:szCs w:val="28"/>
        </w:rPr>
        <w:t xml:space="preserve">Федеральному закону «Об отходах производства и потребления» от 29.06.1998 г. № </w:t>
      </w:r>
      <w:r w:rsidRPr="00270A84">
        <w:rPr>
          <w:b/>
          <w:sz w:val="28"/>
          <w:szCs w:val="28"/>
        </w:rPr>
        <w:t>89</w:t>
      </w:r>
      <w:r w:rsidR="00270A84" w:rsidRPr="00270A84">
        <w:rPr>
          <w:b/>
          <w:sz w:val="28"/>
          <w:szCs w:val="28"/>
        </w:rPr>
        <w:t>-ФЗ</w:t>
      </w:r>
    </w:p>
    <w:p w:rsidR="009B2609" w:rsidRPr="00270A84" w:rsidRDefault="009B2609" w:rsidP="009B2609">
      <w:pPr>
        <w:spacing w:line="360" w:lineRule="auto"/>
        <w:ind w:firstLine="567"/>
        <w:jc w:val="both"/>
        <w:rPr>
          <w:b/>
          <w:sz w:val="28"/>
          <w:szCs w:val="28"/>
        </w:rPr>
      </w:pPr>
      <w:r w:rsidRPr="00270A84">
        <w:rPr>
          <w:sz w:val="28"/>
          <w:szCs w:val="28"/>
        </w:rPr>
        <w:t xml:space="preserve"> </w:t>
      </w:r>
      <w:r w:rsidR="00270A84" w:rsidRPr="00270A84">
        <w:rPr>
          <w:b/>
          <w:sz w:val="28"/>
          <w:szCs w:val="28"/>
        </w:rPr>
        <w:t>Статья</w:t>
      </w:r>
      <w:r w:rsidRPr="00270A84">
        <w:rPr>
          <w:b/>
          <w:sz w:val="28"/>
          <w:szCs w:val="28"/>
        </w:rPr>
        <w:t xml:space="preserve"> 18</w:t>
      </w:r>
      <w:r w:rsidR="00270A84" w:rsidRPr="00270A84">
        <w:rPr>
          <w:b/>
          <w:sz w:val="28"/>
          <w:szCs w:val="28"/>
        </w:rPr>
        <w:t>.</w:t>
      </w:r>
      <w:r w:rsidRPr="00270A84">
        <w:rPr>
          <w:b/>
          <w:sz w:val="28"/>
          <w:szCs w:val="28"/>
        </w:rPr>
        <w:t xml:space="preserve"> Нормирование в области обращения с отходами:</w:t>
      </w:r>
    </w:p>
    <w:p w:rsidR="009B2609" w:rsidRDefault="009B2609" w:rsidP="009B2609">
      <w:pPr>
        <w:spacing w:line="360" w:lineRule="auto"/>
        <w:ind w:firstLine="567"/>
        <w:jc w:val="both"/>
        <w:rPr>
          <w:sz w:val="28"/>
          <w:szCs w:val="28"/>
        </w:rPr>
      </w:pPr>
      <w:r>
        <w:rPr>
          <w:sz w:val="28"/>
          <w:szCs w:val="28"/>
        </w:rPr>
        <w:t>«</w:t>
      </w:r>
      <w:r w:rsidRPr="009B2609">
        <w:rPr>
          <w:sz w:val="28"/>
          <w:szCs w:val="28"/>
        </w:rPr>
        <w:t>Индивидуальные предприниматели и юридические лица, в результате хозяйственной и иной деятельности которых образуются отходы (за искл</w:t>
      </w:r>
      <w:r w:rsidRPr="009B2609">
        <w:rPr>
          <w:sz w:val="28"/>
          <w:szCs w:val="28"/>
        </w:rPr>
        <w:t>ю</w:t>
      </w:r>
      <w:r w:rsidRPr="009B2609">
        <w:rPr>
          <w:sz w:val="28"/>
          <w:szCs w:val="28"/>
        </w:rPr>
        <w:t>чением субъектов малого и среднего предпринимательства), разрабатывают проекты нормативов образования отходов и лимитов на их размещение. Субъекты малого и среднего предпринимательства, в результате хозяйстве</w:t>
      </w:r>
      <w:r w:rsidRPr="009B2609">
        <w:rPr>
          <w:sz w:val="28"/>
          <w:szCs w:val="28"/>
        </w:rPr>
        <w:t>н</w:t>
      </w:r>
      <w:r w:rsidRPr="009B2609">
        <w:rPr>
          <w:sz w:val="28"/>
          <w:szCs w:val="28"/>
        </w:rPr>
        <w:t>ной и иной деятельности которых образуются отходы, представляют в упо</w:t>
      </w:r>
      <w:r w:rsidRPr="009B2609">
        <w:rPr>
          <w:sz w:val="28"/>
          <w:szCs w:val="28"/>
        </w:rPr>
        <w:t>л</w:t>
      </w:r>
      <w:r w:rsidRPr="009B2609">
        <w:rPr>
          <w:sz w:val="28"/>
          <w:szCs w:val="28"/>
        </w:rPr>
        <w:t>номоченные федеральные органы исполнительной власти или органы испо</w:t>
      </w:r>
      <w:r w:rsidRPr="009B2609">
        <w:rPr>
          <w:sz w:val="28"/>
          <w:szCs w:val="28"/>
        </w:rPr>
        <w:t>л</w:t>
      </w:r>
      <w:r w:rsidRPr="009B2609">
        <w:rPr>
          <w:sz w:val="28"/>
          <w:szCs w:val="28"/>
        </w:rPr>
        <w:t>нительной власти субъекта Российской Федерации в соответствии с их ко</w:t>
      </w:r>
      <w:r w:rsidRPr="009B2609">
        <w:rPr>
          <w:sz w:val="28"/>
          <w:szCs w:val="28"/>
        </w:rPr>
        <w:t>м</w:t>
      </w:r>
      <w:r w:rsidRPr="009B2609">
        <w:rPr>
          <w:sz w:val="28"/>
          <w:szCs w:val="28"/>
        </w:rPr>
        <w:t>петенцией отчетность об образовании, использовании, обезвреживании, о размещении отходов в уведомитель</w:t>
      </w:r>
      <w:r>
        <w:rPr>
          <w:sz w:val="28"/>
          <w:szCs w:val="28"/>
        </w:rPr>
        <w:t>ном порядке».</w:t>
      </w:r>
    </w:p>
    <w:p w:rsidR="00807BC3" w:rsidRPr="00807BC3" w:rsidRDefault="00807BC3" w:rsidP="00807BC3">
      <w:pPr>
        <w:pStyle w:val="26"/>
        <w:shd w:val="clear" w:color="auto" w:fill="auto"/>
        <w:tabs>
          <w:tab w:val="left" w:pos="750"/>
        </w:tabs>
        <w:spacing w:before="0" w:line="360" w:lineRule="auto"/>
        <w:ind w:right="20" w:firstLine="567"/>
        <w:rPr>
          <w:rFonts w:ascii="Times New Roman" w:hAnsi="Times New Roman" w:cs="Times New Roman"/>
          <w:sz w:val="28"/>
          <w:szCs w:val="28"/>
        </w:rPr>
      </w:pPr>
      <w:r>
        <w:rPr>
          <w:rFonts w:ascii="Times New Roman" w:hAnsi="Times New Roman" w:cs="Times New Roman"/>
          <w:sz w:val="28"/>
          <w:szCs w:val="28"/>
        </w:rPr>
        <w:t xml:space="preserve">Согласно </w:t>
      </w:r>
      <w:r w:rsidR="005350B8">
        <w:rPr>
          <w:rFonts w:ascii="Times New Roman" w:hAnsi="Times New Roman" w:cs="Times New Roman"/>
          <w:b/>
          <w:sz w:val="28"/>
          <w:szCs w:val="28"/>
        </w:rPr>
        <w:t xml:space="preserve">«Правилам благоустройства и санитарного содержания </w:t>
      </w:r>
      <w:r w:rsidR="005350B8">
        <w:rPr>
          <w:rFonts w:ascii="Times New Roman" w:hAnsi="Times New Roman" w:cs="Times New Roman"/>
          <w:b/>
          <w:sz w:val="28"/>
          <w:szCs w:val="28"/>
        </w:rPr>
        <w:lastRenderedPageBreak/>
        <w:t>города Стерлитамак»</w:t>
      </w:r>
      <w:r w:rsidR="005350B8" w:rsidRPr="005350B8">
        <w:rPr>
          <w:rFonts w:ascii="Times New Roman" w:hAnsi="Times New Roman" w:cs="Times New Roman"/>
          <w:sz w:val="28"/>
          <w:szCs w:val="28"/>
        </w:rPr>
        <w:t>, утвержденные решением Совета ГО г. Стерлитамак РБ N 3-2/4з от 29.05.2012 г.</w:t>
      </w:r>
      <w:r w:rsidR="00985B9A" w:rsidRPr="005350B8">
        <w:rPr>
          <w:rFonts w:ascii="Times New Roman" w:hAnsi="Times New Roman" w:cs="Times New Roman"/>
          <w:sz w:val="28"/>
          <w:szCs w:val="28"/>
        </w:rPr>
        <w:t xml:space="preserve"> </w:t>
      </w:r>
      <w:r w:rsidR="00985B9A">
        <w:rPr>
          <w:rFonts w:ascii="Times New Roman" w:hAnsi="Times New Roman" w:cs="Times New Roman"/>
          <w:sz w:val="28"/>
          <w:szCs w:val="28"/>
        </w:rPr>
        <w:t>- в</w:t>
      </w:r>
      <w:r w:rsidRPr="00807BC3">
        <w:rPr>
          <w:rFonts w:ascii="Times New Roman" w:hAnsi="Times New Roman" w:cs="Times New Roman"/>
          <w:sz w:val="28"/>
          <w:szCs w:val="28"/>
        </w:rPr>
        <w:t>се организации, предприятия, учреждения н</w:t>
      </w:r>
      <w:r w:rsidRPr="00807BC3">
        <w:rPr>
          <w:rFonts w:ascii="Times New Roman" w:hAnsi="Times New Roman" w:cs="Times New Roman"/>
          <w:sz w:val="28"/>
          <w:szCs w:val="28"/>
        </w:rPr>
        <w:t>е</w:t>
      </w:r>
      <w:r w:rsidRPr="00807BC3">
        <w:rPr>
          <w:rFonts w:ascii="Times New Roman" w:hAnsi="Times New Roman" w:cs="Times New Roman"/>
          <w:sz w:val="28"/>
          <w:szCs w:val="28"/>
        </w:rPr>
        <w:t>зависимо от форм собственности, частные предприниматели, собственни</w:t>
      </w:r>
      <w:r w:rsidRPr="00807BC3">
        <w:rPr>
          <w:rFonts w:ascii="Times New Roman" w:hAnsi="Times New Roman" w:cs="Times New Roman"/>
          <w:sz w:val="28"/>
          <w:szCs w:val="28"/>
        </w:rPr>
        <w:softHyphen/>
        <w:t>ки индивидуальных жилых домов обязаны заключать до</w:t>
      </w:r>
      <w:r w:rsidRPr="00807BC3">
        <w:rPr>
          <w:rFonts w:ascii="Times New Roman" w:hAnsi="Times New Roman" w:cs="Times New Roman"/>
          <w:sz w:val="28"/>
          <w:szCs w:val="28"/>
        </w:rPr>
        <w:softHyphen/>
        <w:t>говоры со специализ</w:t>
      </w:r>
      <w:r w:rsidRPr="00807BC3">
        <w:rPr>
          <w:rFonts w:ascii="Times New Roman" w:hAnsi="Times New Roman" w:cs="Times New Roman"/>
          <w:sz w:val="28"/>
          <w:szCs w:val="28"/>
        </w:rPr>
        <w:t>и</w:t>
      </w:r>
      <w:r w:rsidRPr="00807BC3">
        <w:rPr>
          <w:rFonts w:ascii="Times New Roman" w:hAnsi="Times New Roman" w:cs="Times New Roman"/>
          <w:sz w:val="28"/>
          <w:szCs w:val="28"/>
        </w:rPr>
        <w:t>рованной службой на вывоз и размещение бытовых отходов и своевременно оплачивать фактически оказан</w:t>
      </w:r>
      <w:r w:rsidRPr="00807BC3">
        <w:rPr>
          <w:rFonts w:ascii="Times New Roman" w:hAnsi="Times New Roman" w:cs="Times New Roman"/>
          <w:sz w:val="28"/>
          <w:szCs w:val="28"/>
        </w:rPr>
        <w:softHyphen/>
        <w:t>ные услуги.</w:t>
      </w:r>
    </w:p>
    <w:p w:rsidR="009B2609" w:rsidRPr="009B2609" w:rsidRDefault="009B2609" w:rsidP="009B2609">
      <w:pPr>
        <w:spacing w:line="360" w:lineRule="auto"/>
        <w:ind w:firstLine="567"/>
        <w:jc w:val="both"/>
        <w:rPr>
          <w:sz w:val="28"/>
          <w:szCs w:val="28"/>
        </w:rPr>
      </w:pPr>
      <w:r>
        <w:rPr>
          <w:sz w:val="28"/>
          <w:szCs w:val="28"/>
        </w:rPr>
        <w:t>Образованные отходы от населения собираются на оборудованных ме</w:t>
      </w:r>
      <w:r>
        <w:rPr>
          <w:sz w:val="28"/>
          <w:szCs w:val="28"/>
        </w:rPr>
        <w:t>с</w:t>
      </w:r>
      <w:r>
        <w:rPr>
          <w:sz w:val="28"/>
          <w:szCs w:val="28"/>
        </w:rPr>
        <w:t>тах сбора: контейнерных площадках или одиночных контейнеров, различных по комплектации и объемам.</w:t>
      </w:r>
    </w:p>
    <w:p w:rsidR="009B2609" w:rsidRDefault="009B2609" w:rsidP="009B2609">
      <w:pPr>
        <w:autoSpaceDE w:val="0"/>
        <w:autoSpaceDN w:val="0"/>
        <w:adjustRightInd w:val="0"/>
        <w:spacing w:line="360" w:lineRule="auto"/>
        <w:ind w:firstLine="567"/>
        <w:jc w:val="both"/>
        <w:rPr>
          <w:sz w:val="28"/>
          <w:szCs w:val="28"/>
        </w:rPr>
      </w:pPr>
      <w:r>
        <w:rPr>
          <w:sz w:val="28"/>
          <w:szCs w:val="28"/>
        </w:rPr>
        <w:t xml:space="preserve">Сбор и вывоз осуществляется на договорной основе предприятиями – перевозчиками </w:t>
      </w:r>
      <w:r w:rsidR="00262FAB">
        <w:rPr>
          <w:sz w:val="28"/>
          <w:szCs w:val="28"/>
        </w:rPr>
        <w:t>по контейнерной системе</w:t>
      </w:r>
      <w:r>
        <w:rPr>
          <w:sz w:val="28"/>
          <w:szCs w:val="28"/>
        </w:rPr>
        <w:t>, а также самовывозом частными лицами.</w:t>
      </w:r>
    </w:p>
    <w:p w:rsidR="006B2768" w:rsidRPr="00D648A8" w:rsidRDefault="00D648A8" w:rsidP="00D648A8">
      <w:pPr>
        <w:autoSpaceDE w:val="0"/>
        <w:autoSpaceDN w:val="0"/>
        <w:adjustRightInd w:val="0"/>
        <w:spacing w:line="360" w:lineRule="auto"/>
        <w:ind w:firstLine="567"/>
        <w:jc w:val="both"/>
        <w:rPr>
          <w:sz w:val="28"/>
          <w:szCs w:val="28"/>
        </w:rPr>
      </w:pPr>
      <w:r>
        <w:rPr>
          <w:sz w:val="28"/>
          <w:szCs w:val="28"/>
        </w:rPr>
        <w:t xml:space="preserve">В городском округе г. Стерлитамак </w:t>
      </w:r>
      <w:r w:rsidR="009251FD">
        <w:rPr>
          <w:sz w:val="28"/>
          <w:szCs w:val="28"/>
        </w:rPr>
        <w:t xml:space="preserve">по данным Заказчика </w:t>
      </w:r>
      <w:r>
        <w:rPr>
          <w:sz w:val="28"/>
          <w:szCs w:val="28"/>
        </w:rPr>
        <w:t xml:space="preserve">на </w:t>
      </w:r>
      <w:r w:rsidR="009251FD">
        <w:rPr>
          <w:sz w:val="28"/>
          <w:szCs w:val="28"/>
        </w:rPr>
        <w:t>момент с</w:t>
      </w:r>
      <w:r w:rsidR="009251FD">
        <w:rPr>
          <w:sz w:val="28"/>
          <w:szCs w:val="28"/>
        </w:rPr>
        <w:t>о</w:t>
      </w:r>
      <w:r w:rsidR="009251FD">
        <w:rPr>
          <w:sz w:val="28"/>
          <w:szCs w:val="28"/>
        </w:rPr>
        <w:t xml:space="preserve">ставления Схемы </w:t>
      </w:r>
      <w:r>
        <w:rPr>
          <w:sz w:val="28"/>
          <w:szCs w:val="28"/>
        </w:rPr>
        <w:t>перевоз</w:t>
      </w:r>
      <w:r w:rsidR="009251FD">
        <w:rPr>
          <w:sz w:val="28"/>
          <w:szCs w:val="28"/>
        </w:rPr>
        <w:t>ка</w:t>
      </w:r>
      <w:r>
        <w:rPr>
          <w:sz w:val="28"/>
          <w:szCs w:val="28"/>
        </w:rPr>
        <w:t xml:space="preserve"> твердых бытовых отходов</w:t>
      </w:r>
      <w:r w:rsidR="009251FD">
        <w:rPr>
          <w:sz w:val="28"/>
          <w:szCs w:val="28"/>
        </w:rPr>
        <w:t xml:space="preserve"> осуществляется сил</w:t>
      </w:r>
      <w:r w:rsidR="009251FD">
        <w:rPr>
          <w:sz w:val="28"/>
          <w:szCs w:val="28"/>
        </w:rPr>
        <w:t>а</w:t>
      </w:r>
      <w:r w:rsidR="009251FD">
        <w:rPr>
          <w:sz w:val="28"/>
          <w:szCs w:val="28"/>
        </w:rPr>
        <w:t>ми</w:t>
      </w:r>
      <w:r>
        <w:rPr>
          <w:sz w:val="28"/>
          <w:szCs w:val="28"/>
        </w:rPr>
        <w:t>:</w:t>
      </w:r>
    </w:p>
    <w:p w:rsidR="00D648A8" w:rsidRDefault="00D648A8" w:rsidP="00286E64">
      <w:pPr>
        <w:autoSpaceDE w:val="0"/>
        <w:autoSpaceDN w:val="0"/>
        <w:adjustRightInd w:val="0"/>
        <w:spacing w:line="360" w:lineRule="auto"/>
        <w:ind w:firstLine="567"/>
        <w:jc w:val="both"/>
        <w:rPr>
          <w:bCs/>
          <w:sz w:val="28"/>
          <w:szCs w:val="28"/>
        </w:rPr>
      </w:pPr>
      <w:r w:rsidRPr="00AA1996">
        <w:rPr>
          <w:bCs/>
          <w:sz w:val="28"/>
          <w:szCs w:val="28"/>
        </w:rPr>
        <w:t xml:space="preserve">- </w:t>
      </w:r>
      <w:r w:rsidR="00AA1996" w:rsidRPr="00AA1996">
        <w:rPr>
          <w:bCs/>
          <w:sz w:val="28"/>
          <w:szCs w:val="28"/>
        </w:rPr>
        <w:t>участ</w:t>
      </w:r>
      <w:r w:rsidR="009251FD">
        <w:rPr>
          <w:bCs/>
          <w:sz w:val="28"/>
          <w:szCs w:val="28"/>
        </w:rPr>
        <w:t>о</w:t>
      </w:r>
      <w:r w:rsidR="00AA1996" w:rsidRPr="00AA1996">
        <w:rPr>
          <w:bCs/>
          <w:sz w:val="28"/>
          <w:szCs w:val="28"/>
        </w:rPr>
        <w:t>к «Спецавтохозяйство»</w:t>
      </w:r>
      <w:r w:rsidR="00AA1996">
        <w:rPr>
          <w:bCs/>
          <w:sz w:val="28"/>
          <w:szCs w:val="28"/>
        </w:rPr>
        <w:t>;</w:t>
      </w:r>
    </w:p>
    <w:p w:rsidR="00AA1996" w:rsidRDefault="00AA1996" w:rsidP="00286E64">
      <w:pPr>
        <w:autoSpaceDE w:val="0"/>
        <w:autoSpaceDN w:val="0"/>
        <w:adjustRightInd w:val="0"/>
        <w:spacing w:line="360" w:lineRule="auto"/>
        <w:ind w:firstLine="567"/>
        <w:jc w:val="both"/>
        <w:rPr>
          <w:bCs/>
          <w:sz w:val="28"/>
          <w:szCs w:val="28"/>
        </w:rPr>
      </w:pPr>
      <w:r>
        <w:rPr>
          <w:bCs/>
          <w:sz w:val="28"/>
          <w:szCs w:val="28"/>
        </w:rPr>
        <w:t>- МУП «</w:t>
      </w:r>
      <w:r w:rsidR="008F1465">
        <w:rPr>
          <w:bCs/>
          <w:sz w:val="28"/>
          <w:szCs w:val="28"/>
        </w:rPr>
        <w:t>ССРСУ ДОР</w:t>
      </w:r>
      <w:r>
        <w:rPr>
          <w:bCs/>
          <w:sz w:val="28"/>
          <w:szCs w:val="28"/>
        </w:rPr>
        <w:t>»;</w:t>
      </w:r>
    </w:p>
    <w:p w:rsidR="00AA1996" w:rsidRDefault="00AA1996" w:rsidP="00286E64">
      <w:pPr>
        <w:autoSpaceDE w:val="0"/>
        <w:autoSpaceDN w:val="0"/>
        <w:adjustRightInd w:val="0"/>
        <w:spacing w:line="360" w:lineRule="auto"/>
        <w:ind w:firstLine="567"/>
        <w:jc w:val="both"/>
        <w:rPr>
          <w:bCs/>
          <w:sz w:val="28"/>
          <w:szCs w:val="28"/>
        </w:rPr>
      </w:pPr>
      <w:r>
        <w:rPr>
          <w:bCs/>
          <w:sz w:val="28"/>
          <w:szCs w:val="28"/>
        </w:rPr>
        <w:t>- ООО «СпецАвтоТранспорт»</w:t>
      </w:r>
      <w:r w:rsidR="005D30BB">
        <w:rPr>
          <w:bCs/>
          <w:sz w:val="28"/>
          <w:szCs w:val="28"/>
        </w:rPr>
        <w:t>;</w:t>
      </w:r>
    </w:p>
    <w:p w:rsidR="005D30BB" w:rsidRDefault="009251FD" w:rsidP="00286E64">
      <w:pPr>
        <w:autoSpaceDE w:val="0"/>
        <w:autoSpaceDN w:val="0"/>
        <w:adjustRightInd w:val="0"/>
        <w:spacing w:line="360" w:lineRule="auto"/>
        <w:ind w:firstLine="567"/>
        <w:jc w:val="both"/>
        <w:rPr>
          <w:bCs/>
          <w:sz w:val="28"/>
          <w:szCs w:val="28"/>
        </w:rPr>
      </w:pPr>
      <w:r>
        <w:rPr>
          <w:bCs/>
          <w:sz w:val="28"/>
          <w:szCs w:val="28"/>
        </w:rPr>
        <w:t>- ООО «Дворэкосервис».</w:t>
      </w:r>
    </w:p>
    <w:p w:rsidR="009251FD" w:rsidRPr="00D648A8" w:rsidRDefault="009251FD" w:rsidP="009251FD">
      <w:pPr>
        <w:autoSpaceDE w:val="0"/>
        <w:autoSpaceDN w:val="0"/>
        <w:adjustRightInd w:val="0"/>
        <w:spacing w:line="360" w:lineRule="auto"/>
        <w:ind w:firstLine="567"/>
        <w:jc w:val="both"/>
        <w:rPr>
          <w:sz w:val="28"/>
          <w:szCs w:val="28"/>
        </w:rPr>
      </w:pPr>
      <w:r>
        <w:rPr>
          <w:sz w:val="28"/>
          <w:szCs w:val="28"/>
        </w:rPr>
        <w:t>Организации перевозчики крупногабаритных отходов:</w:t>
      </w:r>
    </w:p>
    <w:p w:rsidR="009251FD" w:rsidRDefault="009251FD" w:rsidP="009251FD">
      <w:pPr>
        <w:autoSpaceDE w:val="0"/>
        <w:autoSpaceDN w:val="0"/>
        <w:adjustRightInd w:val="0"/>
        <w:spacing w:line="360" w:lineRule="auto"/>
        <w:ind w:firstLine="567"/>
        <w:jc w:val="both"/>
        <w:rPr>
          <w:bCs/>
          <w:sz w:val="28"/>
          <w:szCs w:val="28"/>
        </w:rPr>
      </w:pPr>
      <w:r>
        <w:rPr>
          <w:bCs/>
          <w:sz w:val="28"/>
          <w:szCs w:val="28"/>
        </w:rPr>
        <w:t>- ООО «Дворэкосервис»;</w:t>
      </w:r>
    </w:p>
    <w:p w:rsidR="009251FD" w:rsidRDefault="009251FD" w:rsidP="009251FD">
      <w:pPr>
        <w:autoSpaceDE w:val="0"/>
        <w:autoSpaceDN w:val="0"/>
        <w:adjustRightInd w:val="0"/>
        <w:spacing w:line="360" w:lineRule="auto"/>
        <w:ind w:firstLine="567"/>
        <w:jc w:val="both"/>
        <w:rPr>
          <w:bCs/>
          <w:sz w:val="28"/>
          <w:szCs w:val="28"/>
        </w:rPr>
      </w:pPr>
      <w:r>
        <w:rPr>
          <w:bCs/>
          <w:sz w:val="28"/>
          <w:szCs w:val="28"/>
        </w:rPr>
        <w:t xml:space="preserve">- </w:t>
      </w:r>
      <w:r w:rsidRPr="00AA1996">
        <w:rPr>
          <w:bCs/>
          <w:sz w:val="28"/>
          <w:szCs w:val="28"/>
        </w:rPr>
        <w:t>МУП «УК «Жилкомсервис»</w:t>
      </w:r>
      <w:r>
        <w:rPr>
          <w:bCs/>
          <w:sz w:val="28"/>
          <w:szCs w:val="28"/>
        </w:rPr>
        <w:t>;</w:t>
      </w:r>
    </w:p>
    <w:p w:rsidR="009251FD" w:rsidRPr="008510D9" w:rsidRDefault="009251FD" w:rsidP="009251FD">
      <w:pPr>
        <w:autoSpaceDE w:val="0"/>
        <w:autoSpaceDN w:val="0"/>
        <w:adjustRightInd w:val="0"/>
        <w:spacing w:line="360" w:lineRule="auto"/>
        <w:ind w:firstLine="567"/>
        <w:jc w:val="both"/>
        <w:rPr>
          <w:bCs/>
          <w:sz w:val="28"/>
          <w:szCs w:val="28"/>
        </w:rPr>
      </w:pPr>
      <w:r>
        <w:rPr>
          <w:bCs/>
          <w:sz w:val="28"/>
          <w:szCs w:val="28"/>
        </w:rPr>
        <w:t>- МУП «С</w:t>
      </w:r>
      <w:r w:rsidR="008F1465">
        <w:rPr>
          <w:bCs/>
          <w:sz w:val="28"/>
          <w:szCs w:val="28"/>
        </w:rPr>
        <w:t>СРСУ ДОР</w:t>
      </w:r>
      <w:r>
        <w:rPr>
          <w:bCs/>
          <w:sz w:val="28"/>
          <w:szCs w:val="28"/>
        </w:rPr>
        <w:t>».</w:t>
      </w:r>
    </w:p>
    <w:p w:rsidR="0008160E" w:rsidRDefault="00262FAB" w:rsidP="00C85630">
      <w:pPr>
        <w:shd w:val="clear" w:color="auto" w:fill="FFFFFF"/>
        <w:spacing w:line="360" w:lineRule="auto"/>
        <w:ind w:firstLine="708"/>
        <w:jc w:val="both"/>
        <w:rPr>
          <w:color w:val="000000"/>
          <w:spacing w:val="-2"/>
          <w:sz w:val="28"/>
          <w:szCs w:val="28"/>
        </w:rPr>
      </w:pPr>
      <w:r>
        <w:rPr>
          <w:color w:val="000000"/>
          <w:spacing w:val="-2"/>
          <w:sz w:val="28"/>
          <w:szCs w:val="28"/>
        </w:rPr>
        <w:t>Со 2 января</w:t>
      </w:r>
      <w:r w:rsidRPr="00C1017D">
        <w:rPr>
          <w:color w:val="000000"/>
          <w:spacing w:val="-2"/>
          <w:sz w:val="28"/>
          <w:szCs w:val="28"/>
        </w:rPr>
        <w:t xml:space="preserve"> 201</w:t>
      </w:r>
      <w:r>
        <w:rPr>
          <w:color w:val="000000"/>
          <w:spacing w:val="-2"/>
          <w:sz w:val="28"/>
          <w:szCs w:val="28"/>
        </w:rPr>
        <w:t>3</w:t>
      </w:r>
      <w:r w:rsidRPr="00C1017D">
        <w:rPr>
          <w:color w:val="000000"/>
          <w:spacing w:val="-2"/>
          <w:sz w:val="28"/>
          <w:szCs w:val="28"/>
        </w:rPr>
        <w:t xml:space="preserve"> года</w:t>
      </w:r>
      <w:r>
        <w:rPr>
          <w:color w:val="000000"/>
          <w:spacing w:val="-2"/>
          <w:sz w:val="28"/>
          <w:szCs w:val="28"/>
        </w:rPr>
        <w:t xml:space="preserve"> в рамках развития безопасной утилизации ТБО на территории городского округа введена в эксплуатацию мусоросортировочная линия (МСЛ), производительностью </w:t>
      </w:r>
      <w:r w:rsidR="00291442">
        <w:rPr>
          <w:color w:val="000000"/>
          <w:spacing w:val="-2"/>
          <w:sz w:val="28"/>
          <w:szCs w:val="28"/>
        </w:rPr>
        <w:t>150</w:t>
      </w:r>
      <w:r>
        <w:rPr>
          <w:color w:val="000000"/>
          <w:spacing w:val="-2"/>
          <w:sz w:val="28"/>
          <w:szCs w:val="28"/>
        </w:rPr>
        <w:t> 000 т/год. Собственник – ООО «Вт</w:t>
      </w:r>
      <w:r>
        <w:rPr>
          <w:color w:val="000000"/>
          <w:spacing w:val="-2"/>
          <w:sz w:val="28"/>
          <w:szCs w:val="28"/>
        </w:rPr>
        <w:t>о</w:t>
      </w:r>
      <w:r>
        <w:rPr>
          <w:color w:val="000000"/>
          <w:spacing w:val="-2"/>
          <w:sz w:val="28"/>
          <w:szCs w:val="28"/>
        </w:rPr>
        <w:t>риндустрия».</w:t>
      </w:r>
      <w:r w:rsidR="00D85A70">
        <w:rPr>
          <w:color w:val="000000"/>
          <w:spacing w:val="-2"/>
          <w:sz w:val="28"/>
          <w:szCs w:val="28"/>
        </w:rPr>
        <w:t xml:space="preserve"> Неликвидные отходы (хвосты сортировки) подвергаются пре</w:t>
      </w:r>
      <w:r w:rsidR="00D85A70">
        <w:rPr>
          <w:color w:val="000000"/>
          <w:spacing w:val="-2"/>
          <w:sz w:val="28"/>
          <w:szCs w:val="28"/>
        </w:rPr>
        <w:t>с</w:t>
      </w:r>
      <w:r w:rsidR="00D85A70">
        <w:rPr>
          <w:color w:val="000000"/>
          <w:spacing w:val="-2"/>
          <w:sz w:val="28"/>
          <w:szCs w:val="28"/>
        </w:rPr>
        <w:t>сованию (5-ти кратное уменьшение объема) и в виде брикетов доставляются на полигон ТБО города.</w:t>
      </w:r>
      <w:r w:rsidR="0008160E">
        <w:rPr>
          <w:color w:val="000000"/>
          <w:spacing w:val="-2"/>
          <w:sz w:val="28"/>
          <w:szCs w:val="28"/>
        </w:rPr>
        <w:t xml:space="preserve"> Отсортированные ВМР – картон, доставляется на п</w:t>
      </w:r>
      <w:r w:rsidR="0008160E">
        <w:rPr>
          <w:color w:val="000000"/>
          <w:spacing w:val="-2"/>
          <w:sz w:val="28"/>
          <w:szCs w:val="28"/>
        </w:rPr>
        <w:t>е</w:t>
      </w:r>
      <w:r w:rsidR="0008160E">
        <w:rPr>
          <w:color w:val="000000"/>
          <w:spacing w:val="-2"/>
          <w:sz w:val="28"/>
          <w:szCs w:val="28"/>
        </w:rPr>
        <w:t xml:space="preserve">реработку в г. Учалы и г. Туймазы; ПЭТ – в г. Уфу; стекло, металл, текстиль и др. – согласно коньюктуре рынка сбыта. На территории городского округа </w:t>
      </w:r>
      <w:r w:rsidR="0008160E">
        <w:rPr>
          <w:color w:val="000000"/>
          <w:spacing w:val="-2"/>
          <w:sz w:val="28"/>
          <w:szCs w:val="28"/>
        </w:rPr>
        <w:lastRenderedPageBreak/>
        <w:t>действуют пункты приема вторсырья</w:t>
      </w:r>
      <w:r w:rsidR="00D67210">
        <w:rPr>
          <w:color w:val="000000"/>
          <w:spacing w:val="-2"/>
          <w:sz w:val="28"/>
          <w:szCs w:val="28"/>
        </w:rPr>
        <w:t>, в том числе отходов упаковки</w:t>
      </w:r>
      <w:r w:rsidR="0008160E">
        <w:rPr>
          <w:color w:val="000000"/>
          <w:spacing w:val="-2"/>
          <w:sz w:val="28"/>
          <w:szCs w:val="28"/>
        </w:rPr>
        <w:t xml:space="preserve"> (мест</w:t>
      </w:r>
      <w:r w:rsidR="0008160E">
        <w:rPr>
          <w:color w:val="000000"/>
          <w:spacing w:val="-2"/>
          <w:sz w:val="28"/>
          <w:szCs w:val="28"/>
        </w:rPr>
        <w:t>о</w:t>
      </w:r>
      <w:r w:rsidR="0008160E">
        <w:rPr>
          <w:color w:val="000000"/>
          <w:spacing w:val="-2"/>
          <w:sz w:val="28"/>
          <w:szCs w:val="28"/>
        </w:rPr>
        <w:t xml:space="preserve">расположение обозначено на карте-схеме </w:t>
      </w:r>
      <w:r w:rsidR="0008160E" w:rsidRPr="009E786D">
        <w:rPr>
          <w:color w:val="000000"/>
          <w:spacing w:val="-2"/>
          <w:sz w:val="28"/>
          <w:szCs w:val="28"/>
        </w:rPr>
        <w:t xml:space="preserve"> Том </w:t>
      </w:r>
      <w:r w:rsidR="00721401" w:rsidRPr="009E786D">
        <w:rPr>
          <w:color w:val="000000"/>
          <w:spacing w:val="-2"/>
          <w:sz w:val="28"/>
          <w:szCs w:val="28"/>
        </w:rPr>
        <w:t>2</w:t>
      </w:r>
      <w:r w:rsidR="0008160E" w:rsidRPr="009E786D">
        <w:rPr>
          <w:color w:val="000000"/>
          <w:spacing w:val="-2"/>
          <w:sz w:val="28"/>
          <w:szCs w:val="28"/>
        </w:rPr>
        <w:t>. Приложение</w:t>
      </w:r>
      <w:r w:rsidR="0008160E">
        <w:rPr>
          <w:color w:val="000000"/>
          <w:spacing w:val="-2"/>
          <w:sz w:val="28"/>
          <w:szCs w:val="28"/>
        </w:rPr>
        <w:t xml:space="preserve">), в количестве </w:t>
      </w:r>
      <w:r w:rsidR="001A1765" w:rsidRPr="005B0F44">
        <w:rPr>
          <w:color w:val="000000"/>
          <w:spacing w:val="-2"/>
          <w:sz w:val="28"/>
          <w:szCs w:val="28"/>
        </w:rPr>
        <w:t>2</w:t>
      </w:r>
      <w:r w:rsidR="0008160E" w:rsidRPr="005B0F44">
        <w:rPr>
          <w:color w:val="000000"/>
          <w:spacing w:val="-2"/>
          <w:sz w:val="28"/>
          <w:szCs w:val="28"/>
        </w:rPr>
        <w:t xml:space="preserve"> е</w:t>
      </w:r>
      <w:r w:rsidR="0008160E">
        <w:rPr>
          <w:color w:val="000000"/>
          <w:spacing w:val="-2"/>
          <w:sz w:val="28"/>
          <w:szCs w:val="28"/>
        </w:rPr>
        <w:t>диниц</w:t>
      </w:r>
      <w:r w:rsidR="001A1765">
        <w:rPr>
          <w:color w:val="000000"/>
          <w:spacing w:val="-2"/>
          <w:sz w:val="28"/>
          <w:szCs w:val="28"/>
        </w:rPr>
        <w:t>ы</w:t>
      </w:r>
      <w:r w:rsidR="00C85630">
        <w:rPr>
          <w:color w:val="000000"/>
          <w:spacing w:val="-2"/>
          <w:sz w:val="28"/>
          <w:szCs w:val="28"/>
        </w:rPr>
        <w:t xml:space="preserve"> (</w:t>
      </w:r>
      <w:r w:rsidR="00C85630" w:rsidRPr="00C85630">
        <w:rPr>
          <w:color w:val="000000"/>
          <w:spacing w:val="-2"/>
          <w:sz w:val="28"/>
          <w:szCs w:val="28"/>
        </w:rPr>
        <w:t>ОАО " Башв</w:t>
      </w:r>
      <w:r w:rsidR="00C85630">
        <w:rPr>
          <w:color w:val="000000"/>
          <w:spacing w:val="-2"/>
          <w:sz w:val="28"/>
          <w:szCs w:val="28"/>
        </w:rPr>
        <w:t xml:space="preserve">торцветмет" - Харьковская 2, ст.2; </w:t>
      </w:r>
      <w:r w:rsidR="00C85630" w:rsidRPr="00C85630">
        <w:rPr>
          <w:color w:val="000000"/>
          <w:spacing w:val="-2"/>
          <w:sz w:val="28"/>
          <w:szCs w:val="28"/>
        </w:rPr>
        <w:t>ИП Бут</w:t>
      </w:r>
      <w:r w:rsidR="00C85630">
        <w:rPr>
          <w:color w:val="000000"/>
          <w:spacing w:val="-2"/>
          <w:sz w:val="28"/>
          <w:szCs w:val="28"/>
        </w:rPr>
        <w:t>ырин (мак</w:t>
      </w:r>
      <w:r w:rsidR="00C85630">
        <w:rPr>
          <w:color w:val="000000"/>
          <w:spacing w:val="-2"/>
          <w:sz w:val="28"/>
          <w:szCs w:val="28"/>
        </w:rPr>
        <w:t>у</w:t>
      </w:r>
      <w:r w:rsidR="00C85630">
        <w:rPr>
          <w:color w:val="000000"/>
          <w:spacing w:val="-2"/>
          <w:sz w:val="28"/>
          <w:szCs w:val="28"/>
        </w:rPr>
        <w:t>латура) - Элеваторная 2</w:t>
      </w:r>
      <w:r w:rsidR="00C85630" w:rsidRPr="00C85630">
        <w:rPr>
          <w:color w:val="000000"/>
          <w:spacing w:val="-2"/>
          <w:sz w:val="28"/>
          <w:szCs w:val="28"/>
        </w:rPr>
        <w:t>а;</w:t>
      </w:r>
      <w:r w:rsidR="00C85630">
        <w:rPr>
          <w:color w:val="000000"/>
          <w:spacing w:val="-2"/>
          <w:sz w:val="28"/>
          <w:szCs w:val="28"/>
        </w:rPr>
        <w:t>)</w:t>
      </w:r>
      <w:r w:rsidR="0008160E">
        <w:rPr>
          <w:color w:val="000000"/>
          <w:spacing w:val="-2"/>
          <w:sz w:val="28"/>
          <w:szCs w:val="28"/>
        </w:rPr>
        <w:t>.</w:t>
      </w:r>
    </w:p>
    <w:p w:rsidR="0008160E" w:rsidRDefault="0008160E" w:rsidP="0008160E">
      <w:pPr>
        <w:shd w:val="clear" w:color="auto" w:fill="FFFFFF"/>
        <w:spacing w:line="360" w:lineRule="auto"/>
        <w:ind w:firstLine="708"/>
        <w:jc w:val="both"/>
        <w:rPr>
          <w:color w:val="000000"/>
          <w:spacing w:val="-2"/>
          <w:sz w:val="28"/>
          <w:szCs w:val="28"/>
        </w:rPr>
      </w:pPr>
      <w:r>
        <w:rPr>
          <w:color w:val="000000"/>
          <w:spacing w:val="-2"/>
          <w:sz w:val="28"/>
          <w:szCs w:val="28"/>
        </w:rPr>
        <w:t>Предприятий по переработке вторичного сырья на территории г. Сте</w:t>
      </w:r>
      <w:r>
        <w:rPr>
          <w:color w:val="000000"/>
          <w:spacing w:val="-2"/>
          <w:sz w:val="28"/>
          <w:szCs w:val="28"/>
        </w:rPr>
        <w:t>р</w:t>
      </w:r>
      <w:r>
        <w:rPr>
          <w:color w:val="000000"/>
          <w:spacing w:val="-2"/>
          <w:sz w:val="28"/>
          <w:szCs w:val="28"/>
        </w:rPr>
        <w:t>литамак на период обследования не выявлено. По имеющимся объемам сорт</w:t>
      </w:r>
      <w:r>
        <w:rPr>
          <w:color w:val="000000"/>
          <w:spacing w:val="-2"/>
          <w:sz w:val="28"/>
          <w:szCs w:val="28"/>
        </w:rPr>
        <w:t>и</w:t>
      </w:r>
      <w:r>
        <w:rPr>
          <w:color w:val="000000"/>
          <w:spacing w:val="-2"/>
          <w:sz w:val="28"/>
          <w:szCs w:val="28"/>
        </w:rPr>
        <w:t>ровки ВМР можно сделать выводы, что в настоящее время строительство з</w:t>
      </w:r>
      <w:r>
        <w:rPr>
          <w:color w:val="000000"/>
          <w:spacing w:val="-2"/>
          <w:sz w:val="28"/>
          <w:szCs w:val="28"/>
        </w:rPr>
        <w:t>а</w:t>
      </w:r>
      <w:r>
        <w:rPr>
          <w:color w:val="000000"/>
          <w:spacing w:val="-2"/>
          <w:sz w:val="28"/>
          <w:szCs w:val="28"/>
        </w:rPr>
        <w:t>вода по переработке основных видов ВМР не рентабельно.</w:t>
      </w:r>
    </w:p>
    <w:p w:rsidR="000905BA" w:rsidRPr="009473FC" w:rsidRDefault="000905BA" w:rsidP="009473FC">
      <w:pPr>
        <w:shd w:val="clear" w:color="auto" w:fill="FFFFFF"/>
        <w:spacing w:line="360" w:lineRule="auto"/>
        <w:ind w:firstLine="708"/>
        <w:jc w:val="both"/>
        <w:rPr>
          <w:color w:val="000000"/>
          <w:spacing w:val="-2"/>
          <w:sz w:val="28"/>
          <w:szCs w:val="28"/>
        </w:rPr>
      </w:pPr>
      <w:r>
        <w:rPr>
          <w:sz w:val="28"/>
          <w:szCs w:val="28"/>
        </w:rPr>
        <w:t>ТБО и КГО</w:t>
      </w:r>
      <w:r w:rsidR="009473FC">
        <w:rPr>
          <w:sz w:val="28"/>
          <w:szCs w:val="28"/>
        </w:rPr>
        <w:t>, образующиеся на территории города и близлежащих нас</w:t>
      </w:r>
      <w:r w:rsidR="009473FC">
        <w:rPr>
          <w:sz w:val="28"/>
          <w:szCs w:val="28"/>
        </w:rPr>
        <w:t>е</w:t>
      </w:r>
      <w:r w:rsidR="009473FC">
        <w:rPr>
          <w:sz w:val="28"/>
          <w:szCs w:val="28"/>
        </w:rPr>
        <w:t>ленных пунктов Стерлитамакского района,</w:t>
      </w:r>
      <w:r>
        <w:rPr>
          <w:sz w:val="28"/>
          <w:szCs w:val="28"/>
        </w:rPr>
        <w:t xml:space="preserve"> доставляются на полигон ТБО, расположенный в северной промышленной зоне города, по адресу: ул. 40-й проезд, 5. На сегодняшний день полигон эксплуатирует Государственное унитарное предприятие «Табигат» Республики Башкортостан. Данный пол</w:t>
      </w:r>
      <w:r>
        <w:rPr>
          <w:sz w:val="28"/>
          <w:szCs w:val="28"/>
        </w:rPr>
        <w:t>и</w:t>
      </w:r>
      <w:r>
        <w:rPr>
          <w:sz w:val="28"/>
          <w:szCs w:val="28"/>
        </w:rPr>
        <w:t xml:space="preserve">гон является единственный лицензированным объектом, осуществляющим безопасное захоронение ТБО с </w:t>
      </w:r>
      <w:r w:rsidRPr="009E786D">
        <w:rPr>
          <w:sz w:val="28"/>
          <w:szCs w:val="28"/>
        </w:rPr>
        <w:t>200</w:t>
      </w:r>
      <w:r w:rsidR="009E786D" w:rsidRPr="009E786D">
        <w:rPr>
          <w:sz w:val="28"/>
          <w:szCs w:val="28"/>
        </w:rPr>
        <w:t>2</w:t>
      </w:r>
      <w:r w:rsidRPr="009E786D">
        <w:rPr>
          <w:sz w:val="28"/>
          <w:szCs w:val="28"/>
        </w:rPr>
        <w:t xml:space="preserve"> года</w:t>
      </w:r>
      <w:r>
        <w:rPr>
          <w:sz w:val="28"/>
          <w:szCs w:val="28"/>
        </w:rPr>
        <w:t>. В настоящее время эксплуатируе</w:t>
      </w:r>
      <w:r>
        <w:rPr>
          <w:sz w:val="28"/>
          <w:szCs w:val="28"/>
        </w:rPr>
        <w:t>т</w:t>
      </w:r>
      <w:r>
        <w:rPr>
          <w:sz w:val="28"/>
          <w:szCs w:val="28"/>
        </w:rPr>
        <w:t xml:space="preserve">ся </w:t>
      </w:r>
      <w:r>
        <w:rPr>
          <w:sz w:val="28"/>
          <w:szCs w:val="28"/>
          <w:lang w:val="en-US"/>
        </w:rPr>
        <w:t>I</w:t>
      </w:r>
      <w:r>
        <w:rPr>
          <w:sz w:val="28"/>
          <w:szCs w:val="28"/>
        </w:rPr>
        <w:t xml:space="preserve"> очередь.</w:t>
      </w:r>
      <w:r w:rsidR="009473FC">
        <w:rPr>
          <w:color w:val="000000"/>
          <w:spacing w:val="-2"/>
          <w:sz w:val="28"/>
          <w:szCs w:val="28"/>
        </w:rPr>
        <w:t xml:space="preserve"> Имеется проект строительства второй очереди, ввод в эксплуат</w:t>
      </w:r>
      <w:r w:rsidR="009473FC">
        <w:rPr>
          <w:color w:val="000000"/>
          <w:spacing w:val="-2"/>
          <w:sz w:val="28"/>
          <w:szCs w:val="28"/>
        </w:rPr>
        <w:t>а</w:t>
      </w:r>
      <w:r w:rsidR="009473FC">
        <w:rPr>
          <w:color w:val="000000"/>
          <w:spacing w:val="-2"/>
          <w:sz w:val="28"/>
          <w:szCs w:val="28"/>
        </w:rPr>
        <w:t>цию планируется произвести з</w:t>
      </w:r>
      <w:r w:rsidR="00291442">
        <w:rPr>
          <w:color w:val="000000"/>
          <w:spacing w:val="-2"/>
          <w:sz w:val="28"/>
          <w:szCs w:val="28"/>
        </w:rPr>
        <w:t>а счет предприятий – инвесторов в 2014 г.</w:t>
      </w:r>
    </w:p>
    <w:p w:rsidR="008E1509" w:rsidRDefault="008E1509" w:rsidP="009B0669">
      <w:pPr>
        <w:autoSpaceDE w:val="0"/>
        <w:autoSpaceDN w:val="0"/>
        <w:adjustRightInd w:val="0"/>
        <w:spacing w:line="360" w:lineRule="auto"/>
        <w:ind w:firstLine="567"/>
        <w:jc w:val="both"/>
        <w:rPr>
          <w:sz w:val="28"/>
          <w:szCs w:val="28"/>
        </w:rPr>
      </w:pPr>
      <w:r>
        <w:rPr>
          <w:sz w:val="28"/>
          <w:szCs w:val="28"/>
        </w:rPr>
        <w:t>Строительные отходы применяются в различных направления (отраслях) хозяйственной деятельности</w:t>
      </w:r>
      <w:r w:rsidR="00D67210">
        <w:rPr>
          <w:sz w:val="28"/>
          <w:szCs w:val="28"/>
        </w:rPr>
        <w:t xml:space="preserve"> организованной на территории городского окр</w:t>
      </w:r>
      <w:r w:rsidR="00D67210">
        <w:rPr>
          <w:sz w:val="28"/>
          <w:szCs w:val="28"/>
        </w:rPr>
        <w:t>у</w:t>
      </w:r>
      <w:r w:rsidR="00D67210">
        <w:rPr>
          <w:sz w:val="28"/>
          <w:szCs w:val="28"/>
        </w:rPr>
        <w:t>га.</w:t>
      </w:r>
    </w:p>
    <w:p w:rsidR="00270A84" w:rsidRDefault="009473FC" w:rsidP="009B0669">
      <w:pPr>
        <w:autoSpaceDE w:val="0"/>
        <w:autoSpaceDN w:val="0"/>
        <w:adjustRightInd w:val="0"/>
        <w:spacing w:line="360" w:lineRule="auto"/>
        <w:ind w:firstLine="567"/>
        <w:jc w:val="both"/>
        <w:rPr>
          <w:bCs/>
          <w:sz w:val="28"/>
          <w:szCs w:val="28"/>
        </w:rPr>
      </w:pPr>
      <w:r>
        <w:rPr>
          <w:sz w:val="28"/>
          <w:szCs w:val="28"/>
        </w:rPr>
        <w:t>Канализированные бытовые стоки замкнуты на существующих биол</w:t>
      </w:r>
      <w:r>
        <w:rPr>
          <w:sz w:val="28"/>
          <w:szCs w:val="28"/>
        </w:rPr>
        <w:t>о</w:t>
      </w:r>
      <w:r>
        <w:rPr>
          <w:sz w:val="28"/>
          <w:szCs w:val="28"/>
        </w:rPr>
        <w:t xml:space="preserve">гических очистных сооружений, </w:t>
      </w:r>
      <w:r w:rsidR="009B0669">
        <w:rPr>
          <w:sz w:val="28"/>
          <w:szCs w:val="28"/>
        </w:rPr>
        <w:t>расположенных</w:t>
      </w:r>
      <w:r>
        <w:rPr>
          <w:sz w:val="28"/>
          <w:szCs w:val="28"/>
        </w:rPr>
        <w:t xml:space="preserve"> по улице Бабушкина</w:t>
      </w:r>
      <w:r w:rsidR="009B0669">
        <w:rPr>
          <w:sz w:val="28"/>
          <w:szCs w:val="28"/>
        </w:rPr>
        <w:t xml:space="preserve"> -</w:t>
      </w:r>
      <w:r>
        <w:rPr>
          <w:sz w:val="28"/>
          <w:szCs w:val="28"/>
        </w:rPr>
        <w:t>12</w:t>
      </w:r>
      <w:r w:rsidR="009B0669">
        <w:rPr>
          <w:sz w:val="28"/>
          <w:szCs w:val="28"/>
        </w:rPr>
        <w:t>,</w:t>
      </w:r>
      <w:r>
        <w:rPr>
          <w:sz w:val="28"/>
          <w:szCs w:val="28"/>
        </w:rPr>
        <w:t xml:space="preserve"> </w:t>
      </w:r>
      <w:r w:rsidR="009B0669">
        <w:rPr>
          <w:sz w:val="28"/>
          <w:szCs w:val="28"/>
        </w:rPr>
        <w:t>в с</w:t>
      </w:r>
      <w:r>
        <w:rPr>
          <w:sz w:val="28"/>
          <w:szCs w:val="28"/>
        </w:rPr>
        <w:t>еверо-восточной части города Стерлитамак</w:t>
      </w:r>
      <w:r w:rsidR="009B0669">
        <w:rPr>
          <w:sz w:val="28"/>
          <w:szCs w:val="28"/>
        </w:rPr>
        <w:t>. М</w:t>
      </w:r>
      <w:r>
        <w:rPr>
          <w:sz w:val="28"/>
          <w:szCs w:val="28"/>
        </w:rPr>
        <w:t>аксимальное расстояние до жилого сектора 8 км.</w:t>
      </w:r>
      <w:r w:rsidR="009B0669">
        <w:rPr>
          <w:sz w:val="28"/>
          <w:szCs w:val="28"/>
        </w:rPr>
        <w:t xml:space="preserve"> </w:t>
      </w:r>
      <w:r w:rsidR="002D28B4">
        <w:rPr>
          <w:sz w:val="28"/>
          <w:szCs w:val="28"/>
        </w:rPr>
        <w:t>Вывоз жидких бытовых отходов от неканализированн</w:t>
      </w:r>
      <w:r w:rsidR="002D28B4">
        <w:rPr>
          <w:sz w:val="28"/>
          <w:szCs w:val="28"/>
        </w:rPr>
        <w:t>о</w:t>
      </w:r>
      <w:r w:rsidR="002D28B4">
        <w:rPr>
          <w:sz w:val="28"/>
          <w:szCs w:val="28"/>
        </w:rPr>
        <w:t xml:space="preserve">го жилого </w:t>
      </w:r>
      <w:r w:rsidR="009B0669">
        <w:rPr>
          <w:sz w:val="28"/>
          <w:szCs w:val="28"/>
        </w:rPr>
        <w:t>фонда</w:t>
      </w:r>
      <w:r w:rsidR="002D28B4">
        <w:rPr>
          <w:sz w:val="28"/>
          <w:szCs w:val="28"/>
        </w:rPr>
        <w:t xml:space="preserve"> осуществляет </w:t>
      </w:r>
      <w:r w:rsidR="00AA1996" w:rsidRPr="00AA1996">
        <w:rPr>
          <w:bCs/>
          <w:sz w:val="28"/>
          <w:szCs w:val="28"/>
        </w:rPr>
        <w:t>участок «Спецавтохозяйство» МУП «УК «Жилкомсервис»</w:t>
      </w:r>
      <w:r w:rsidR="009B0669">
        <w:rPr>
          <w:bCs/>
          <w:sz w:val="28"/>
          <w:szCs w:val="28"/>
        </w:rPr>
        <w:t>, с помощью ассенизационной техники.</w:t>
      </w:r>
    </w:p>
    <w:p w:rsidR="009B0669" w:rsidRDefault="009B0669" w:rsidP="009B0669">
      <w:pPr>
        <w:autoSpaceDE w:val="0"/>
        <w:autoSpaceDN w:val="0"/>
        <w:adjustRightInd w:val="0"/>
        <w:spacing w:line="360" w:lineRule="auto"/>
        <w:ind w:firstLine="567"/>
        <w:jc w:val="both"/>
        <w:rPr>
          <w:sz w:val="28"/>
          <w:szCs w:val="28"/>
        </w:rPr>
      </w:pPr>
      <w:r>
        <w:rPr>
          <w:sz w:val="28"/>
          <w:szCs w:val="28"/>
        </w:rPr>
        <w:t>Для утилизации биологических отходов имеются два скотомогильника, расположенных на территории СНТ «Южное» и «Заашкадарье».</w:t>
      </w:r>
    </w:p>
    <w:p w:rsidR="008E1509" w:rsidRDefault="009B0669" w:rsidP="008E1509">
      <w:pPr>
        <w:autoSpaceDE w:val="0"/>
        <w:autoSpaceDN w:val="0"/>
        <w:adjustRightInd w:val="0"/>
        <w:spacing w:line="360" w:lineRule="auto"/>
        <w:ind w:firstLine="567"/>
        <w:jc w:val="both"/>
        <w:rPr>
          <w:sz w:val="28"/>
          <w:szCs w:val="28"/>
        </w:rPr>
      </w:pPr>
      <w:r>
        <w:rPr>
          <w:sz w:val="28"/>
          <w:szCs w:val="28"/>
        </w:rPr>
        <w:t>Утилизация опасных отходов от населения включает в себя обезвреж</w:t>
      </w:r>
      <w:r>
        <w:rPr>
          <w:sz w:val="28"/>
          <w:szCs w:val="28"/>
        </w:rPr>
        <w:t>и</w:t>
      </w:r>
      <w:r>
        <w:rPr>
          <w:sz w:val="28"/>
          <w:szCs w:val="28"/>
        </w:rPr>
        <w:t>вание</w:t>
      </w:r>
      <w:r w:rsidR="00765EAD">
        <w:rPr>
          <w:sz w:val="28"/>
          <w:szCs w:val="28"/>
        </w:rPr>
        <w:t xml:space="preserve"> отходов </w:t>
      </w:r>
      <w:r w:rsidR="00765EAD">
        <w:rPr>
          <w:sz w:val="28"/>
          <w:szCs w:val="28"/>
          <w:lang w:val="en-US"/>
        </w:rPr>
        <w:t>I</w:t>
      </w:r>
      <w:r w:rsidR="00765EAD" w:rsidRPr="00765EAD">
        <w:rPr>
          <w:sz w:val="28"/>
          <w:szCs w:val="28"/>
        </w:rPr>
        <w:t xml:space="preserve"> – </w:t>
      </w:r>
      <w:r w:rsidR="00765EAD">
        <w:rPr>
          <w:sz w:val="28"/>
          <w:szCs w:val="28"/>
          <w:lang w:val="en-US"/>
        </w:rPr>
        <w:t>III</w:t>
      </w:r>
      <w:r w:rsidR="00765EAD" w:rsidRPr="00765EAD">
        <w:rPr>
          <w:sz w:val="28"/>
          <w:szCs w:val="28"/>
        </w:rPr>
        <w:t xml:space="preserve"> </w:t>
      </w:r>
      <w:r w:rsidR="00765EAD">
        <w:rPr>
          <w:sz w:val="28"/>
          <w:szCs w:val="28"/>
        </w:rPr>
        <w:t xml:space="preserve"> классов опасности.</w:t>
      </w:r>
      <w:r w:rsidR="008E1509">
        <w:rPr>
          <w:sz w:val="28"/>
          <w:szCs w:val="28"/>
        </w:rPr>
        <w:t xml:space="preserve"> На период обследования сбор ртут</w:t>
      </w:r>
      <w:r w:rsidR="008E1509">
        <w:rPr>
          <w:sz w:val="28"/>
          <w:szCs w:val="28"/>
        </w:rPr>
        <w:t>ь</w:t>
      </w:r>
      <w:r w:rsidR="008E1509">
        <w:rPr>
          <w:sz w:val="28"/>
          <w:szCs w:val="28"/>
        </w:rPr>
        <w:t xml:space="preserve">содержащих ламп от населения осуществляется без оплаты. Система сбора </w:t>
      </w:r>
      <w:r w:rsidR="008E1509">
        <w:rPr>
          <w:sz w:val="28"/>
          <w:szCs w:val="28"/>
        </w:rPr>
        <w:lastRenderedPageBreak/>
        <w:t>совершенствуется за счет приобретение и установки специализированных контейнеров. От организаций сбор производится согласно договорам. утил</w:t>
      </w:r>
      <w:r w:rsidR="008E1509">
        <w:rPr>
          <w:sz w:val="28"/>
          <w:szCs w:val="28"/>
        </w:rPr>
        <w:t>и</w:t>
      </w:r>
      <w:r w:rsidR="008E1509">
        <w:rPr>
          <w:sz w:val="28"/>
          <w:szCs w:val="28"/>
        </w:rPr>
        <w:t>зация происходит на производственных участках ООО НПП «Наптон» и ГУП «Табигат» РБ. Утилизация других опасных отходов от населения требует д</w:t>
      </w:r>
      <w:r w:rsidR="008E1509">
        <w:rPr>
          <w:sz w:val="28"/>
          <w:szCs w:val="28"/>
        </w:rPr>
        <w:t>о</w:t>
      </w:r>
      <w:r w:rsidR="00D67210">
        <w:rPr>
          <w:sz w:val="28"/>
          <w:szCs w:val="28"/>
        </w:rPr>
        <w:t>полнительных обследований. Это касается отходов автомобильной, сложной бытовой и электронной техники (в том числе отходы гальванических исто</w:t>
      </w:r>
      <w:r w:rsidR="00D67210">
        <w:rPr>
          <w:sz w:val="28"/>
          <w:szCs w:val="28"/>
        </w:rPr>
        <w:t>ч</w:t>
      </w:r>
      <w:r w:rsidR="00D67210">
        <w:rPr>
          <w:sz w:val="28"/>
          <w:szCs w:val="28"/>
        </w:rPr>
        <w:t>ников тока).</w:t>
      </w:r>
    </w:p>
    <w:p w:rsidR="00D67210" w:rsidRDefault="00D67210" w:rsidP="008E1509">
      <w:pPr>
        <w:autoSpaceDE w:val="0"/>
        <w:autoSpaceDN w:val="0"/>
        <w:adjustRightInd w:val="0"/>
        <w:spacing w:line="360" w:lineRule="auto"/>
        <w:ind w:firstLine="567"/>
        <w:jc w:val="both"/>
        <w:rPr>
          <w:sz w:val="28"/>
          <w:szCs w:val="28"/>
        </w:rPr>
      </w:pPr>
      <w:r>
        <w:rPr>
          <w:sz w:val="28"/>
          <w:szCs w:val="28"/>
        </w:rPr>
        <w:t>Сбор, вывоз и размещение отходов, образующихся в результате де</w:t>
      </w:r>
      <w:r>
        <w:rPr>
          <w:sz w:val="28"/>
          <w:szCs w:val="28"/>
        </w:rPr>
        <w:t>я</w:t>
      </w:r>
      <w:r>
        <w:rPr>
          <w:sz w:val="28"/>
          <w:szCs w:val="28"/>
        </w:rPr>
        <w:t xml:space="preserve">тельности хозяйствующих субъектов, в </w:t>
      </w:r>
      <w:r w:rsidR="00FB60FE">
        <w:rPr>
          <w:sz w:val="28"/>
          <w:szCs w:val="28"/>
        </w:rPr>
        <w:t>том числе хвостовые отходы пр</w:t>
      </w:r>
      <w:r w:rsidR="00FB60FE">
        <w:rPr>
          <w:sz w:val="28"/>
          <w:szCs w:val="28"/>
        </w:rPr>
        <w:t>о</w:t>
      </w:r>
      <w:r w:rsidR="00FB60FE">
        <w:rPr>
          <w:sz w:val="28"/>
          <w:szCs w:val="28"/>
        </w:rPr>
        <w:t>мышленных предприятий</w:t>
      </w:r>
      <w:r>
        <w:rPr>
          <w:sz w:val="28"/>
          <w:szCs w:val="28"/>
        </w:rPr>
        <w:t xml:space="preserve">, производится за счет хозяйствующего субъекта </w:t>
      </w:r>
      <w:r w:rsidR="00FB60FE">
        <w:rPr>
          <w:sz w:val="28"/>
          <w:szCs w:val="28"/>
        </w:rPr>
        <w:t xml:space="preserve">в рамках действующего законодательства, </w:t>
      </w:r>
      <w:r>
        <w:rPr>
          <w:sz w:val="28"/>
          <w:szCs w:val="28"/>
        </w:rPr>
        <w:t>согласно заключенным договорам со специализированными предприятиями</w:t>
      </w:r>
      <w:r w:rsidR="00FB60FE">
        <w:rPr>
          <w:sz w:val="28"/>
          <w:szCs w:val="28"/>
        </w:rPr>
        <w:t xml:space="preserve"> или силами природопользователя</w:t>
      </w:r>
      <w:r>
        <w:rPr>
          <w:sz w:val="28"/>
          <w:szCs w:val="28"/>
        </w:rPr>
        <w:t>.</w:t>
      </w:r>
    </w:p>
    <w:p w:rsidR="0095715B" w:rsidRDefault="0095715B" w:rsidP="0095715B">
      <w:pPr>
        <w:pStyle w:val="Default"/>
        <w:spacing w:line="360" w:lineRule="auto"/>
        <w:ind w:firstLine="567"/>
        <w:jc w:val="both"/>
        <w:rPr>
          <w:color w:val="auto"/>
          <w:sz w:val="28"/>
          <w:szCs w:val="28"/>
        </w:rPr>
      </w:pPr>
      <w:r>
        <w:rPr>
          <w:color w:val="auto"/>
          <w:sz w:val="28"/>
          <w:szCs w:val="28"/>
        </w:rPr>
        <w:t xml:space="preserve">В соответствии </w:t>
      </w:r>
      <w:r w:rsidRPr="00171746">
        <w:rPr>
          <w:b/>
          <w:color w:val="auto"/>
          <w:sz w:val="28"/>
          <w:szCs w:val="28"/>
        </w:rPr>
        <w:t>Федеральным законом «Об отходах производства и потребления» от 24 июня 1988 г. № 89-ФЗ</w:t>
      </w:r>
      <w:r>
        <w:rPr>
          <w:color w:val="auto"/>
          <w:sz w:val="28"/>
          <w:szCs w:val="28"/>
        </w:rPr>
        <w:t xml:space="preserve"> </w:t>
      </w:r>
    </w:p>
    <w:p w:rsidR="0095715B" w:rsidRPr="00171746" w:rsidRDefault="0095715B" w:rsidP="0095715B">
      <w:pPr>
        <w:pStyle w:val="Default"/>
        <w:spacing w:line="360" w:lineRule="auto"/>
        <w:ind w:firstLine="567"/>
        <w:jc w:val="both"/>
        <w:rPr>
          <w:b/>
          <w:color w:val="auto"/>
          <w:sz w:val="28"/>
          <w:szCs w:val="28"/>
        </w:rPr>
      </w:pPr>
      <w:r w:rsidRPr="00171746">
        <w:rPr>
          <w:b/>
          <w:color w:val="auto"/>
          <w:sz w:val="28"/>
          <w:szCs w:val="28"/>
        </w:rPr>
        <w:t xml:space="preserve"> Глава </w:t>
      </w:r>
      <w:r w:rsidRPr="00171746">
        <w:rPr>
          <w:b/>
          <w:color w:val="auto"/>
          <w:sz w:val="28"/>
          <w:szCs w:val="28"/>
          <w:lang w:val="en-US"/>
        </w:rPr>
        <w:t>IV</w:t>
      </w:r>
      <w:r w:rsidRPr="00171746">
        <w:rPr>
          <w:b/>
          <w:color w:val="auto"/>
          <w:sz w:val="28"/>
          <w:szCs w:val="28"/>
        </w:rPr>
        <w:t>.</w:t>
      </w:r>
      <w:r>
        <w:rPr>
          <w:color w:val="auto"/>
          <w:sz w:val="28"/>
          <w:szCs w:val="28"/>
        </w:rPr>
        <w:t xml:space="preserve"> </w:t>
      </w:r>
      <w:r w:rsidRPr="00171746">
        <w:rPr>
          <w:b/>
          <w:color w:val="auto"/>
          <w:sz w:val="28"/>
          <w:szCs w:val="28"/>
        </w:rPr>
        <w:t>Нормирование, государственный учет и отчетность в о</w:t>
      </w:r>
      <w:r w:rsidRPr="00171746">
        <w:rPr>
          <w:b/>
          <w:color w:val="auto"/>
          <w:sz w:val="28"/>
          <w:szCs w:val="28"/>
        </w:rPr>
        <w:t>б</w:t>
      </w:r>
      <w:r w:rsidRPr="00171746">
        <w:rPr>
          <w:b/>
          <w:color w:val="auto"/>
          <w:sz w:val="28"/>
          <w:szCs w:val="28"/>
        </w:rPr>
        <w:t>ласти обращения с отходами</w:t>
      </w:r>
    </w:p>
    <w:p w:rsidR="0095715B" w:rsidRDefault="0095715B" w:rsidP="0095715B">
      <w:pPr>
        <w:pStyle w:val="Default"/>
        <w:spacing w:line="360" w:lineRule="auto"/>
        <w:ind w:firstLine="567"/>
        <w:jc w:val="both"/>
        <w:rPr>
          <w:color w:val="auto"/>
          <w:sz w:val="28"/>
          <w:szCs w:val="28"/>
        </w:rPr>
      </w:pPr>
      <w:r>
        <w:rPr>
          <w:color w:val="auto"/>
          <w:sz w:val="28"/>
          <w:szCs w:val="28"/>
        </w:rPr>
        <w:t xml:space="preserve">Статья 18. </w:t>
      </w:r>
      <w:r w:rsidRPr="00171746">
        <w:rPr>
          <w:b/>
          <w:color w:val="auto"/>
          <w:sz w:val="28"/>
          <w:szCs w:val="28"/>
        </w:rPr>
        <w:t>Нормирование в области обращения с отходами</w:t>
      </w:r>
    </w:p>
    <w:p w:rsidR="0095715B" w:rsidRPr="00171746" w:rsidRDefault="0095715B" w:rsidP="0095715B">
      <w:pPr>
        <w:pStyle w:val="Default"/>
        <w:spacing w:line="360" w:lineRule="auto"/>
        <w:ind w:firstLine="567"/>
        <w:jc w:val="both"/>
        <w:rPr>
          <w:color w:val="auto"/>
          <w:sz w:val="28"/>
          <w:szCs w:val="28"/>
        </w:rPr>
      </w:pPr>
      <w:r>
        <w:rPr>
          <w:color w:val="auto"/>
          <w:sz w:val="28"/>
          <w:szCs w:val="28"/>
        </w:rPr>
        <w:t>п.3. Индивидуальные предприниматели и юридические лица, в результ</w:t>
      </w:r>
      <w:r>
        <w:rPr>
          <w:color w:val="auto"/>
          <w:sz w:val="28"/>
          <w:szCs w:val="28"/>
        </w:rPr>
        <w:t>а</w:t>
      </w:r>
      <w:r>
        <w:rPr>
          <w:color w:val="auto"/>
          <w:sz w:val="28"/>
          <w:szCs w:val="28"/>
        </w:rPr>
        <w:t>те хозяйственной и иной деятельности которых образуются отходы (за и</w:t>
      </w:r>
      <w:r>
        <w:rPr>
          <w:color w:val="auto"/>
          <w:sz w:val="28"/>
          <w:szCs w:val="28"/>
        </w:rPr>
        <w:t>с</w:t>
      </w:r>
      <w:r>
        <w:rPr>
          <w:color w:val="auto"/>
          <w:sz w:val="28"/>
          <w:szCs w:val="28"/>
        </w:rPr>
        <w:t>ключением субъектов малого  и среднего предпринимательства), разрабат</w:t>
      </w:r>
      <w:r>
        <w:rPr>
          <w:color w:val="auto"/>
          <w:sz w:val="28"/>
          <w:szCs w:val="28"/>
        </w:rPr>
        <w:t>ы</w:t>
      </w:r>
      <w:r>
        <w:rPr>
          <w:color w:val="auto"/>
          <w:sz w:val="28"/>
          <w:szCs w:val="28"/>
        </w:rPr>
        <w:t>вают проекты нормативов образования отходов и лимитов на их размещение. Субъекты малого и среднего предпринимательства, в результате хозяйстве</w:t>
      </w:r>
      <w:r>
        <w:rPr>
          <w:color w:val="auto"/>
          <w:sz w:val="28"/>
          <w:szCs w:val="28"/>
        </w:rPr>
        <w:t>н</w:t>
      </w:r>
      <w:r>
        <w:rPr>
          <w:color w:val="auto"/>
          <w:sz w:val="28"/>
          <w:szCs w:val="28"/>
        </w:rPr>
        <w:t>ной и иной деятельности которых образуются отходы, представляют в упо</w:t>
      </w:r>
      <w:r>
        <w:rPr>
          <w:color w:val="auto"/>
          <w:sz w:val="28"/>
          <w:szCs w:val="28"/>
        </w:rPr>
        <w:t>л</w:t>
      </w:r>
      <w:r>
        <w:rPr>
          <w:color w:val="auto"/>
          <w:sz w:val="28"/>
          <w:szCs w:val="28"/>
        </w:rPr>
        <w:t>номоченные федеральные органы исполнительной власти или органы испо</w:t>
      </w:r>
      <w:r>
        <w:rPr>
          <w:color w:val="auto"/>
          <w:sz w:val="28"/>
          <w:szCs w:val="28"/>
        </w:rPr>
        <w:t>л</w:t>
      </w:r>
      <w:r>
        <w:rPr>
          <w:color w:val="auto"/>
          <w:sz w:val="28"/>
          <w:szCs w:val="28"/>
        </w:rPr>
        <w:t>нительной власти субъекта Российской Федерации в соответствии с их ко</w:t>
      </w:r>
      <w:r>
        <w:rPr>
          <w:color w:val="auto"/>
          <w:sz w:val="28"/>
          <w:szCs w:val="28"/>
        </w:rPr>
        <w:t>м</w:t>
      </w:r>
      <w:r>
        <w:rPr>
          <w:color w:val="auto"/>
          <w:sz w:val="28"/>
          <w:szCs w:val="28"/>
        </w:rPr>
        <w:t>петенцией отчетность об образовании, использовании, обезвреживании, о размещении отходов в уведомительном порядке.</w:t>
      </w:r>
    </w:p>
    <w:p w:rsidR="0095715B" w:rsidRDefault="0095715B" w:rsidP="009119E9">
      <w:pPr>
        <w:autoSpaceDE w:val="0"/>
        <w:autoSpaceDN w:val="0"/>
        <w:adjustRightInd w:val="0"/>
        <w:spacing w:line="360" w:lineRule="auto"/>
        <w:ind w:firstLine="708"/>
        <w:jc w:val="both"/>
        <w:rPr>
          <w:b/>
          <w:sz w:val="28"/>
          <w:szCs w:val="28"/>
        </w:rPr>
      </w:pPr>
    </w:p>
    <w:p w:rsidR="009E786D" w:rsidRDefault="009E786D" w:rsidP="009119E9">
      <w:pPr>
        <w:autoSpaceDE w:val="0"/>
        <w:autoSpaceDN w:val="0"/>
        <w:adjustRightInd w:val="0"/>
        <w:spacing w:line="360" w:lineRule="auto"/>
        <w:ind w:firstLine="708"/>
        <w:jc w:val="both"/>
        <w:rPr>
          <w:b/>
          <w:sz w:val="28"/>
          <w:szCs w:val="28"/>
        </w:rPr>
      </w:pPr>
    </w:p>
    <w:p w:rsidR="009E786D" w:rsidRDefault="009E786D" w:rsidP="009119E9">
      <w:pPr>
        <w:autoSpaceDE w:val="0"/>
        <w:autoSpaceDN w:val="0"/>
        <w:adjustRightInd w:val="0"/>
        <w:spacing w:line="360" w:lineRule="auto"/>
        <w:ind w:firstLine="708"/>
        <w:jc w:val="both"/>
        <w:rPr>
          <w:b/>
          <w:sz w:val="28"/>
          <w:szCs w:val="28"/>
        </w:rPr>
      </w:pPr>
    </w:p>
    <w:p w:rsidR="009E786D" w:rsidRDefault="009E786D" w:rsidP="009119E9">
      <w:pPr>
        <w:autoSpaceDE w:val="0"/>
        <w:autoSpaceDN w:val="0"/>
        <w:adjustRightInd w:val="0"/>
        <w:spacing w:line="360" w:lineRule="auto"/>
        <w:ind w:firstLine="708"/>
        <w:jc w:val="both"/>
        <w:rPr>
          <w:b/>
          <w:sz w:val="28"/>
          <w:szCs w:val="28"/>
        </w:rPr>
      </w:pPr>
    </w:p>
    <w:p w:rsidR="009119E9" w:rsidRPr="009119E9" w:rsidRDefault="009119E9" w:rsidP="009119E9">
      <w:pPr>
        <w:autoSpaceDE w:val="0"/>
        <w:autoSpaceDN w:val="0"/>
        <w:adjustRightInd w:val="0"/>
        <w:spacing w:line="360" w:lineRule="auto"/>
        <w:ind w:firstLine="708"/>
        <w:jc w:val="both"/>
        <w:rPr>
          <w:b/>
          <w:i/>
          <w:sz w:val="28"/>
          <w:szCs w:val="28"/>
        </w:rPr>
      </w:pPr>
      <w:r w:rsidRPr="009119E9">
        <w:rPr>
          <w:b/>
          <w:i/>
          <w:sz w:val="28"/>
          <w:szCs w:val="28"/>
        </w:rPr>
        <w:lastRenderedPageBreak/>
        <w:t>Механизированная уборка городских территорий</w:t>
      </w:r>
    </w:p>
    <w:p w:rsidR="009119E9" w:rsidRPr="00793B83" w:rsidRDefault="009119E9" w:rsidP="009119E9">
      <w:pPr>
        <w:rPr>
          <w:b/>
          <w:color w:val="FF0000"/>
          <w:sz w:val="28"/>
          <w:szCs w:val="28"/>
        </w:rPr>
      </w:pPr>
      <w:r w:rsidRPr="007C5945">
        <w:rPr>
          <w:b/>
          <w:color w:val="FF0000"/>
          <w:sz w:val="28"/>
          <w:szCs w:val="28"/>
        </w:rPr>
        <w:t xml:space="preserve">          </w:t>
      </w:r>
    </w:p>
    <w:p w:rsidR="009119E9" w:rsidRPr="00793B83" w:rsidRDefault="009119E9" w:rsidP="009119E9">
      <w:pPr>
        <w:autoSpaceDE w:val="0"/>
        <w:autoSpaceDN w:val="0"/>
        <w:adjustRightInd w:val="0"/>
        <w:spacing w:line="360" w:lineRule="auto"/>
        <w:ind w:firstLine="567"/>
        <w:jc w:val="both"/>
        <w:rPr>
          <w:sz w:val="28"/>
          <w:szCs w:val="28"/>
        </w:rPr>
      </w:pPr>
      <w:r w:rsidRPr="00793B83">
        <w:rPr>
          <w:sz w:val="28"/>
          <w:szCs w:val="28"/>
        </w:rPr>
        <w:t>Развитие сети дорог с усовершенствованными покрытиями,</w:t>
      </w:r>
      <w:r>
        <w:rPr>
          <w:sz w:val="28"/>
          <w:szCs w:val="28"/>
        </w:rPr>
        <w:t xml:space="preserve"> </w:t>
      </w:r>
      <w:r w:rsidRPr="00793B83">
        <w:rPr>
          <w:sz w:val="28"/>
          <w:szCs w:val="28"/>
        </w:rPr>
        <w:t>увеличение интенсивности транспортного движения, быстрый рост</w:t>
      </w:r>
      <w:r>
        <w:rPr>
          <w:sz w:val="28"/>
          <w:szCs w:val="28"/>
        </w:rPr>
        <w:t xml:space="preserve"> </w:t>
      </w:r>
      <w:r w:rsidRPr="00793B83">
        <w:rPr>
          <w:sz w:val="28"/>
          <w:szCs w:val="28"/>
        </w:rPr>
        <w:t>жилищного стро</w:t>
      </w:r>
      <w:r w:rsidRPr="00793B83">
        <w:rPr>
          <w:sz w:val="28"/>
          <w:szCs w:val="28"/>
        </w:rPr>
        <w:t>и</w:t>
      </w:r>
      <w:r w:rsidRPr="00793B83">
        <w:rPr>
          <w:sz w:val="28"/>
          <w:szCs w:val="28"/>
        </w:rPr>
        <w:t>тельства, повышение благосостояния населения требуют</w:t>
      </w:r>
      <w:r>
        <w:rPr>
          <w:sz w:val="28"/>
          <w:szCs w:val="28"/>
        </w:rPr>
        <w:t xml:space="preserve"> </w:t>
      </w:r>
      <w:r w:rsidRPr="00793B83">
        <w:rPr>
          <w:sz w:val="28"/>
          <w:szCs w:val="28"/>
        </w:rPr>
        <w:t>повышения опер</w:t>
      </w:r>
      <w:r w:rsidRPr="00793B83">
        <w:rPr>
          <w:sz w:val="28"/>
          <w:szCs w:val="28"/>
        </w:rPr>
        <w:t>а</w:t>
      </w:r>
      <w:r w:rsidRPr="00793B83">
        <w:rPr>
          <w:sz w:val="28"/>
          <w:szCs w:val="28"/>
        </w:rPr>
        <w:t>тивности и качества выполнения работ по содержанию</w:t>
      </w:r>
      <w:r>
        <w:rPr>
          <w:sz w:val="28"/>
          <w:szCs w:val="28"/>
        </w:rPr>
        <w:t xml:space="preserve"> </w:t>
      </w:r>
      <w:r w:rsidRPr="00793B83">
        <w:rPr>
          <w:sz w:val="28"/>
          <w:szCs w:val="28"/>
        </w:rPr>
        <w:t>городских террит</w:t>
      </w:r>
      <w:r w:rsidRPr="00793B83">
        <w:rPr>
          <w:sz w:val="28"/>
          <w:szCs w:val="28"/>
        </w:rPr>
        <w:t>о</w:t>
      </w:r>
      <w:r w:rsidRPr="00793B83">
        <w:rPr>
          <w:sz w:val="28"/>
          <w:szCs w:val="28"/>
        </w:rPr>
        <w:t>рий.</w:t>
      </w:r>
    </w:p>
    <w:p w:rsidR="009119E9" w:rsidRPr="00793B83" w:rsidRDefault="009119E9" w:rsidP="009119E9">
      <w:pPr>
        <w:autoSpaceDE w:val="0"/>
        <w:autoSpaceDN w:val="0"/>
        <w:adjustRightInd w:val="0"/>
        <w:spacing w:line="360" w:lineRule="auto"/>
        <w:ind w:firstLine="567"/>
        <w:jc w:val="both"/>
        <w:rPr>
          <w:sz w:val="28"/>
          <w:szCs w:val="28"/>
        </w:rPr>
      </w:pPr>
      <w:r w:rsidRPr="00793B83">
        <w:rPr>
          <w:sz w:val="28"/>
          <w:szCs w:val="28"/>
        </w:rPr>
        <w:t>Механизированная уборка городских дорог предусматривает работы</w:t>
      </w:r>
      <w:r>
        <w:rPr>
          <w:sz w:val="28"/>
          <w:szCs w:val="28"/>
        </w:rPr>
        <w:t xml:space="preserve"> </w:t>
      </w:r>
      <w:r w:rsidRPr="00793B83">
        <w:rPr>
          <w:sz w:val="28"/>
          <w:szCs w:val="28"/>
        </w:rPr>
        <w:t>по поддержанию в чистоте и порядке дорожных покрытий. Летом</w:t>
      </w:r>
      <w:r>
        <w:rPr>
          <w:sz w:val="28"/>
          <w:szCs w:val="28"/>
        </w:rPr>
        <w:t xml:space="preserve"> </w:t>
      </w:r>
      <w:r w:rsidRPr="00793B83">
        <w:rPr>
          <w:sz w:val="28"/>
          <w:szCs w:val="28"/>
        </w:rPr>
        <w:t>выполняются работы, обеспечивающие максимальную чистоту городских</w:t>
      </w:r>
      <w:r>
        <w:rPr>
          <w:sz w:val="28"/>
          <w:szCs w:val="28"/>
        </w:rPr>
        <w:t xml:space="preserve"> </w:t>
      </w:r>
      <w:r w:rsidRPr="00793B83">
        <w:rPr>
          <w:sz w:val="28"/>
          <w:szCs w:val="28"/>
        </w:rPr>
        <w:t>дорог и призе</w:t>
      </w:r>
      <w:r w:rsidRPr="00793B83">
        <w:rPr>
          <w:sz w:val="28"/>
          <w:szCs w:val="28"/>
        </w:rPr>
        <w:t>м</w:t>
      </w:r>
      <w:r w:rsidRPr="00793B83">
        <w:rPr>
          <w:sz w:val="28"/>
          <w:szCs w:val="28"/>
        </w:rPr>
        <w:t>ных слоев воздуха. Зимой производятся наиболее трудоемкие</w:t>
      </w:r>
      <w:r>
        <w:rPr>
          <w:sz w:val="28"/>
          <w:szCs w:val="28"/>
        </w:rPr>
        <w:t xml:space="preserve"> </w:t>
      </w:r>
      <w:r w:rsidRPr="00793B83">
        <w:rPr>
          <w:sz w:val="28"/>
          <w:szCs w:val="28"/>
        </w:rPr>
        <w:t>работы: пр</w:t>
      </w:r>
      <w:r w:rsidRPr="00793B83">
        <w:rPr>
          <w:sz w:val="28"/>
          <w:szCs w:val="28"/>
        </w:rPr>
        <w:t>е</w:t>
      </w:r>
      <w:r w:rsidRPr="00793B83">
        <w:rPr>
          <w:sz w:val="28"/>
          <w:szCs w:val="28"/>
        </w:rPr>
        <w:t>дотвращение снежно-ледяных образований, удаление снега и</w:t>
      </w:r>
      <w:r>
        <w:rPr>
          <w:sz w:val="28"/>
          <w:szCs w:val="28"/>
        </w:rPr>
        <w:t xml:space="preserve"> </w:t>
      </w:r>
      <w:r w:rsidRPr="00793B83">
        <w:rPr>
          <w:sz w:val="28"/>
          <w:szCs w:val="28"/>
        </w:rPr>
        <w:t>скола, борьба с гололедом. Своевременное выполнение указанных работ</w:t>
      </w:r>
      <w:r>
        <w:rPr>
          <w:sz w:val="28"/>
          <w:szCs w:val="28"/>
        </w:rPr>
        <w:t xml:space="preserve"> </w:t>
      </w:r>
      <w:r w:rsidRPr="00793B83">
        <w:rPr>
          <w:sz w:val="28"/>
          <w:szCs w:val="28"/>
        </w:rPr>
        <w:t>позволяет подде</w:t>
      </w:r>
      <w:r w:rsidRPr="00793B83">
        <w:rPr>
          <w:sz w:val="28"/>
          <w:szCs w:val="28"/>
        </w:rPr>
        <w:t>р</w:t>
      </w:r>
      <w:r w:rsidRPr="00793B83">
        <w:rPr>
          <w:sz w:val="28"/>
          <w:szCs w:val="28"/>
        </w:rPr>
        <w:t>живать нормальное эксплуатационное состояние дорог без</w:t>
      </w:r>
      <w:r>
        <w:rPr>
          <w:sz w:val="28"/>
          <w:szCs w:val="28"/>
        </w:rPr>
        <w:t xml:space="preserve"> </w:t>
      </w:r>
      <w:r w:rsidRPr="00793B83">
        <w:rPr>
          <w:sz w:val="28"/>
          <w:szCs w:val="28"/>
        </w:rPr>
        <w:t>резкого снижения скоростей движения транспорта.</w:t>
      </w:r>
    </w:p>
    <w:p w:rsidR="009119E9" w:rsidRDefault="009119E9" w:rsidP="009119E9">
      <w:pPr>
        <w:autoSpaceDE w:val="0"/>
        <w:autoSpaceDN w:val="0"/>
        <w:adjustRightInd w:val="0"/>
        <w:spacing w:line="360" w:lineRule="auto"/>
        <w:ind w:firstLine="567"/>
        <w:jc w:val="both"/>
        <w:rPr>
          <w:sz w:val="28"/>
          <w:szCs w:val="28"/>
        </w:rPr>
      </w:pPr>
      <w:r w:rsidRPr="00793B83">
        <w:rPr>
          <w:sz w:val="28"/>
          <w:szCs w:val="28"/>
        </w:rPr>
        <w:t>Работы по механизированной уборке выполняют коммунальные</w:t>
      </w:r>
      <w:r>
        <w:rPr>
          <w:sz w:val="28"/>
          <w:szCs w:val="28"/>
        </w:rPr>
        <w:t xml:space="preserve"> </w:t>
      </w:r>
      <w:r w:rsidRPr="00793B83">
        <w:rPr>
          <w:sz w:val="28"/>
          <w:szCs w:val="28"/>
        </w:rPr>
        <w:t>пре</w:t>
      </w:r>
      <w:r w:rsidRPr="00793B83">
        <w:rPr>
          <w:sz w:val="28"/>
          <w:szCs w:val="28"/>
        </w:rPr>
        <w:t>д</w:t>
      </w:r>
      <w:r w:rsidRPr="00793B83">
        <w:rPr>
          <w:sz w:val="28"/>
          <w:szCs w:val="28"/>
        </w:rPr>
        <w:t>приятия, которые обеспечивают своевременное и качественное</w:t>
      </w:r>
      <w:r>
        <w:rPr>
          <w:sz w:val="28"/>
          <w:szCs w:val="28"/>
        </w:rPr>
        <w:t xml:space="preserve"> </w:t>
      </w:r>
      <w:r w:rsidRPr="00793B83">
        <w:rPr>
          <w:sz w:val="28"/>
          <w:szCs w:val="28"/>
        </w:rPr>
        <w:t>выполнение установленных объемов работ.</w:t>
      </w:r>
    </w:p>
    <w:p w:rsidR="00641A4F" w:rsidRDefault="00641A4F" w:rsidP="00641A4F">
      <w:pPr>
        <w:autoSpaceDE w:val="0"/>
        <w:autoSpaceDN w:val="0"/>
        <w:adjustRightInd w:val="0"/>
        <w:spacing w:line="360" w:lineRule="auto"/>
        <w:ind w:firstLine="567"/>
        <w:jc w:val="both"/>
        <w:rPr>
          <w:sz w:val="28"/>
          <w:szCs w:val="28"/>
        </w:rPr>
      </w:pPr>
      <w:r>
        <w:rPr>
          <w:sz w:val="28"/>
          <w:szCs w:val="28"/>
        </w:rPr>
        <w:t>На территории города Стерлитамак организованная механизированная уборка производится всесезонно.</w:t>
      </w:r>
    </w:p>
    <w:p w:rsidR="009119E9" w:rsidRDefault="009119E9" w:rsidP="009119E9">
      <w:pPr>
        <w:autoSpaceDE w:val="0"/>
        <w:autoSpaceDN w:val="0"/>
        <w:adjustRightInd w:val="0"/>
        <w:spacing w:line="360" w:lineRule="auto"/>
        <w:ind w:firstLine="567"/>
        <w:jc w:val="both"/>
        <w:rPr>
          <w:sz w:val="28"/>
          <w:szCs w:val="28"/>
          <w:u w:val="single"/>
        </w:rPr>
      </w:pPr>
      <w:r w:rsidRPr="009E64FF">
        <w:rPr>
          <w:sz w:val="28"/>
          <w:szCs w:val="28"/>
          <w:u w:val="single"/>
        </w:rPr>
        <w:t>Организации, осуществляющие механизированную уборку улично-дорожной сети</w:t>
      </w:r>
      <w:r w:rsidR="00FB60FE">
        <w:rPr>
          <w:sz w:val="28"/>
          <w:szCs w:val="28"/>
          <w:u w:val="single"/>
        </w:rPr>
        <w:t xml:space="preserve"> на территории г. Стерлитамак</w:t>
      </w:r>
      <w:r w:rsidRPr="009E64FF">
        <w:rPr>
          <w:sz w:val="28"/>
          <w:szCs w:val="28"/>
          <w:u w:val="single"/>
        </w:rPr>
        <w:t>:</w:t>
      </w:r>
    </w:p>
    <w:p w:rsidR="009119E9" w:rsidRDefault="009119E9" w:rsidP="009119E9">
      <w:pPr>
        <w:autoSpaceDE w:val="0"/>
        <w:autoSpaceDN w:val="0"/>
        <w:adjustRightInd w:val="0"/>
        <w:spacing w:line="360" w:lineRule="auto"/>
        <w:ind w:firstLine="567"/>
        <w:jc w:val="both"/>
        <w:rPr>
          <w:sz w:val="28"/>
          <w:szCs w:val="28"/>
        </w:rPr>
      </w:pPr>
      <w:r w:rsidRPr="00CD0709">
        <w:rPr>
          <w:sz w:val="28"/>
          <w:szCs w:val="28"/>
        </w:rPr>
        <w:t>- МУП «</w:t>
      </w:r>
      <w:r w:rsidR="008F1465">
        <w:rPr>
          <w:sz w:val="28"/>
          <w:szCs w:val="28"/>
        </w:rPr>
        <w:t>ССРСУ ДОР</w:t>
      </w:r>
      <w:r w:rsidRPr="00CD0709">
        <w:rPr>
          <w:sz w:val="28"/>
          <w:szCs w:val="28"/>
        </w:rPr>
        <w:t>», площадь территории общего пользования по</w:t>
      </w:r>
      <w:r w:rsidRPr="00CD0709">
        <w:rPr>
          <w:sz w:val="28"/>
          <w:szCs w:val="28"/>
        </w:rPr>
        <w:t>д</w:t>
      </w:r>
      <w:r w:rsidRPr="00CD0709">
        <w:rPr>
          <w:sz w:val="28"/>
          <w:szCs w:val="28"/>
        </w:rPr>
        <w:t>леж</w:t>
      </w:r>
      <w:r>
        <w:rPr>
          <w:sz w:val="28"/>
          <w:szCs w:val="28"/>
        </w:rPr>
        <w:t>а</w:t>
      </w:r>
      <w:r w:rsidRPr="00CD0709">
        <w:rPr>
          <w:sz w:val="28"/>
          <w:szCs w:val="28"/>
        </w:rPr>
        <w:t>щей уборке: в зимний период – жилой сектор 65 609,41 м</w:t>
      </w:r>
      <w:r w:rsidRPr="00CD0709">
        <w:rPr>
          <w:sz w:val="28"/>
          <w:szCs w:val="28"/>
          <w:vertAlign w:val="superscript"/>
        </w:rPr>
        <w:t>2</w:t>
      </w:r>
      <w:r w:rsidRPr="00CD0709">
        <w:rPr>
          <w:sz w:val="28"/>
          <w:szCs w:val="28"/>
        </w:rPr>
        <w:t>; летний пер</w:t>
      </w:r>
      <w:r w:rsidRPr="00CD0709">
        <w:rPr>
          <w:sz w:val="28"/>
          <w:szCs w:val="28"/>
        </w:rPr>
        <w:t>и</w:t>
      </w:r>
      <w:r w:rsidRPr="00CD0709">
        <w:rPr>
          <w:sz w:val="28"/>
          <w:szCs w:val="28"/>
        </w:rPr>
        <w:t>од – 70 457,94 м</w:t>
      </w:r>
      <w:r w:rsidRPr="00CD0709">
        <w:rPr>
          <w:sz w:val="28"/>
          <w:szCs w:val="28"/>
          <w:vertAlign w:val="superscript"/>
        </w:rPr>
        <w:t>2</w:t>
      </w:r>
      <w:r w:rsidRPr="00CD0709">
        <w:rPr>
          <w:sz w:val="28"/>
          <w:szCs w:val="28"/>
        </w:rPr>
        <w:t>;</w:t>
      </w:r>
    </w:p>
    <w:p w:rsidR="009119E9" w:rsidRDefault="009119E9" w:rsidP="009119E9">
      <w:pPr>
        <w:autoSpaceDE w:val="0"/>
        <w:autoSpaceDN w:val="0"/>
        <w:adjustRightInd w:val="0"/>
        <w:spacing w:line="360" w:lineRule="auto"/>
        <w:ind w:firstLine="567"/>
        <w:jc w:val="both"/>
        <w:rPr>
          <w:sz w:val="28"/>
          <w:szCs w:val="28"/>
        </w:rPr>
      </w:pPr>
      <w:r>
        <w:rPr>
          <w:sz w:val="28"/>
          <w:szCs w:val="28"/>
        </w:rPr>
        <w:t>- ООО «Башжилиндустрия»;</w:t>
      </w:r>
    </w:p>
    <w:p w:rsidR="00B00BDE" w:rsidRDefault="00B00BDE" w:rsidP="009119E9">
      <w:pPr>
        <w:autoSpaceDE w:val="0"/>
        <w:autoSpaceDN w:val="0"/>
        <w:adjustRightInd w:val="0"/>
        <w:spacing w:line="360" w:lineRule="auto"/>
        <w:ind w:firstLine="567"/>
        <w:jc w:val="both"/>
        <w:rPr>
          <w:sz w:val="28"/>
          <w:szCs w:val="28"/>
        </w:rPr>
      </w:pPr>
    </w:p>
    <w:p w:rsidR="009E786D" w:rsidRDefault="009E786D" w:rsidP="009119E9">
      <w:pPr>
        <w:autoSpaceDE w:val="0"/>
        <w:autoSpaceDN w:val="0"/>
        <w:adjustRightInd w:val="0"/>
        <w:spacing w:line="360" w:lineRule="auto"/>
        <w:ind w:firstLine="567"/>
        <w:jc w:val="both"/>
        <w:rPr>
          <w:sz w:val="28"/>
          <w:szCs w:val="28"/>
        </w:rPr>
      </w:pPr>
    </w:p>
    <w:p w:rsidR="009E786D" w:rsidRDefault="009E786D" w:rsidP="009119E9">
      <w:pPr>
        <w:autoSpaceDE w:val="0"/>
        <w:autoSpaceDN w:val="0"/>
        <w:adjustRightInd w:val="0"/>
        <w:spacing w:line="360" w:lineRule="auto"/>
        <w:ind w:firstLine="567"/>
        <w:jc w:val="both"/>
        <w:rPr>
          <w:sz w:val="28"/>
          <w:szCs w:val="28"/>
        </w:rPr>
      </w:pPr>
    </w:p>
    <w:p w:rsidR="009E786D" w:rsidRDefault="009E786D" w:rsidP="009119E9">
      <w:pPr>
        <w:autoSpaceDE w:val="0"/>
        <w:autoSpaceDN w:val="0"/>
        <w:adjustRightInd w:val="0"/>
        <w:spacing w:line="360" w:lineRule="auto"/>
        <w:ind w:firstLine="567"/>
        <w:jc w:val="both"/>
        <w:rPr>
          <w:sz w:val="28"/>
          <w:szCs w:val="28"/>
        </w:rPr>
      </w:pPr>
    </w:p>
    <w:p w:rsidR="009E786D" w:rsidRDefault="009E786D" w:rsidP="009119E9">
      <w:pPr>
        <w:autoSpaceDE w:val="0"/>
        <w:autoSpaceDN w:val="0"/>
        <w:adjustRightInd w:val="0"/>
        <w:spacing w:line="360" w:lineRule="auto"/>
        <w:ind w:firstLine="567"/>
        <w:jc w:val="both"/>
        <w:rPr>
          <w:sz w:val="28"/>
          <w:szCs w:val="28"/>
        </w:rPr>
      </w:pPr>
    </w:p>
    <w:p w:rsidR="009119E9" w:rsidRDefault="009119E9" w:rsidP="009119E9">
      <w:pPr>
        <w:ind w:firstLine="709"/>
        <w:jc w:val="center"/>
        <w:rPr>
          <w:b/>
          <w:sz w:val="26"/>
          <w:szCs w:val="26"/>
        </w:rPr>
      </w:pPr>
      <w:r w:rsidRPr="00E03FD8">
        <w:rPr>
          <w:b/>
          <w:sz w:val="26"/>
          <w:szCs w:val="26"/>
        </w:rPr>
        <w:lastRenderedPageBreak/>
        <w:t>Распределение площадей придомовых территорий</w:t>
      </w:r>
    </w:p>
    <w:p w:rsidR="009119E9" w:rsidRDefault="009119E9" w:rsidP="009119E9">
      <w:pPr>
        <w:ind w:firstLine="709"/>
        <w:jc w:val="center"/>
        <w:rPr>
          <w:b/>
          <w:sz w:val="26"/>
          <w:szCs w:val="26"/>
        </w:rPr>
      </w:pPr>
      <w:r>
        <w:rPr>
          <w:b/>
          <w:sz w:val="26"/>
          <w:szCs w:val="26"/>
        </w:rPr>
        <w:t>ООО «Башжилиндустрия»</w:t>
      </w:r>
    </w:p>
    <w:p w:rsidR="009119E9" w:rsidRPr="00D31DBA" w:rsidRDefault="009119E9" w:rsidP="009119E9">
      <w:pPr>
        <w:ind w:firstLine="709"/>
        <w:jc w:val="right"/>
        <w:rPr>
          <w:b/>
          <w:i/>
          <w:sz w:val="26"/>
          <w:szCs w:val="26"/>
        </w:rPr>
      </w:pPr>
      <w:r w:rsidRPr="009E786D">
        <w:rPr>
          <w:b/>
          <w:i/>
          <w:sz w:val="26"/>
          <w:szCs w:val="26"/>
        </w:rPr>
        <w:t xml:space="preserve">Таблица </w:t>
      </w:r>
      <w:r w:rsidR="009E786D" w:rsidRPr="009E786D">
        <w:rPr>
          <w:b/>
          <w:i/>
          <w:sz w:val="26"/>
          <w:szCs w:val="26"/>
        </w:rPr>
        <w:t>31</w:t>
      </w:r>
    </w:p>
    <w:p w:rsidR="009119E9" w:rsidRPr="00E03FD8" w:rsidRDefault="009119E9" w:rsidP="009119E9">
      <w:pPr>
        <w:ind w:firstLine="709"/>
        <w:rPr>
          <w:sz w:val="26"/>
          <w:szCs w:val="26"/>
        </w:rPr>
      </w:pPr>
    </w:p>
    <w:tbl>
      <w:tblPr>
        <w:tblW w:w="9958" w:type="dxa"/>
        <w:tblInd w:w="-176" w:type="dxa"/>
        <w:tblBorders>
          <w:insideH w:val="single" w:sz="6" w:space="0" w:color="000000"/>
          <w:insideV w:val="single" w:sz="6" w:space="0" w:color="000000"/>
        </w:tblBorders>
        <w:tblLayout w:type="fixed"/>
        <w:tblLook w:val="00A0"/>
      </w:tblPr>
      <w:tblGrid>
        <w:gridCol w:w="1595"/>
        <w:gridCol w:w="1417"/>
        <w:gridCol w:w="1418"/>
        <w:gridCol w:w="1417"/>
        <w:gridCol w:w="709"/>
        <w:gridCol w:w="1417"/>
        <w:gridCol w:w="1985"/>
      </w:tblGrid>
      <w:tr w:rsidR="009119E9" w:rsidRPr="00F95F70" w:rsidTr="00B126BA">
        <w:trPr>
          <w:trHeight w:val="405"/>
        </w:trPr>
        <w:tc>
          <w:tcPr>
            <w:tcW w:w="1595" w:type="dxa"/>
            <w:vMerge w:val="restart"/>
            <w:shd w:val="clear" w:color="auto" w:fill="auto"/>
            <w:textDirection w:val="btLr"/>
            <w:vAlign w:val="center"/>
          </w:tcPr>
          <w:p w:rsidR="009119E9" w:rsidRPr="00F95F70" w:rsidRDefault="009119E9" w:rsidP="00B126BA">
            <w:pPr>
              <w:ind w:left="113" w:right="113"/>
              <w:jc w:val="center"/>
              <w:rPr>
                <w:b/>
                <w:bCs/>
                <w:sz w:val="26"/>
                <w:szCs w:val="26"/>
              </w:rPr>
            </w:pPr>
            <w:r w:rsidRPr="00F95F70">
              <w:rPr>
                <w:b/>
                <w:bCs/>
                <w:sz w:val="26"/>
                <w:szCs w:val="26"/>
              </w:rPr>
              <w:t>Подразделения</w:t>
            </w:r>
          </w:p>
        </w:tc>
        <w:tc>
          <w:tcPr>
            <w:tcW w:w="1417" w:type="dxa"/>
            <w:vMerge w:val="restart"/>
            <w:shd w:val="clear" w:color="auto" w:fill="auto"/>
            <w:textDirection w:val="btLr"/>
            <w:vAlign w:val="center"/>
          </w:tcPr>
          <w:p w:rsidR="009119E9" w:rsidRPr="00F95F70" w:rsidRDefault="009119E9" w:rsidP="00B126BA">
            <w:pPr>
              <w:ind w:left="113" w:right="113"/>
              <w:jc w:val="center"/>
              <w:rPr>
                <w:b/>
                <w:bCs/>
                <w:sz w:val="26"/>
                <w:szCs w:val="26"/>
              </w:rPr>
            </w:pPr>
            <w:r w:rsidRPr="00F95F70">
              <w:rPr>
                <w:b/>
                <w:bCs/>
                <w:sz w:val="26"/>
                <w:szCs w:val="26"/>
              </w:rPr>
              <w:t>Площадь убираемых дорог и площадок, м</w:t>
            </w:r>
            <w:r w:rsidRPr="00F95F70">
              <w:rPr>
                <w:b/>
                <w:bCs/>
                <w:sz w:val="26"/>
                <w:szCs w:val="26"/>
                <w:vertAlign w:val="superscript"/>
              </w:rPr>
              <w:t>2</w:t>
            </w:r>
          </w:p>
        </w:tc>
        <w:tc>
          <w:tcPr>
            <w:tcW w:w="3544" w:type="dxa"/>
            <w:gridSpan w:val="3"/>
            <w:shd w:val="clear" w:color="auto" w:fill="auto"/>
            <w:vAlign w:val="center"/>
          </w:tcPr>
          <w:p w:rsidR="009119E9" w:rsidRPr="00F95F70" w:rsidRDefault="009119E9" w:rsidP="00B126BA">
            <w:pPr>
              <w:jc w:val="center"/>
              <w:rPr>
                <w:b/>
                <w:bCs/>
                <w:sz w:val="26"/>
                <w:szCs w:val="26"/>
              </w:rPr>
            </w:pPr>
            <w:r w:rsidRPr="00F95F70">
              <w:rPr>
                <w:b/>
                <w:bCs/>
                <w:sz w:val="26"/>
                <w:szCs w:val="26"/>
              </w:rPr>
              <w:t>в том числе</w:t>
            </w:r>
          </w:p>
        </w:tc>
        <w:tc>
          <w:tcPr>
            <w:tcW w:w="1417" w:type="dxa"/>
            <w:vMerge w:val="restart"/>
            <w:shd w:val="clear" w:color="auto" w:fill="auto"/>
            <w:textDirection w:val="btLr"/>
            <w:vAlign w:val="center"/>
          </w:tcPr>
          <w:p w:rsidR="009119E9" w:rsidRPr="00F95F70" w:rsidRDefault="009119E9" w:rsidP="00B126BA">
            <w:pPr>
              <w:ind w:left="113" w:right="113"/>
              <w:jc w:val="center"/>
              <w:rPr>
                <w:b/>
                <w:bCs/>
                <w:sz w:val="26"/>
                <w:szCs w:val="26"/>
              </w:rPr>
            </w:pPr>
            <w:r w:rsidRPr="00F95F70">
              <w:rPr>
                <w:b/>
                <w:bCs/>
                <w:sz w:val="26"/>
                <w:szCs w:val="26"/>
              </w:rPr>
              <w:t>Площадь территорий общего пользования, подлежащая уборке в зимний период</w:t>
            </w:r>
          </w:p>
        </w:tc>
        <w:tc>
          <w:tcPr>
            <w:tcW w:w="1985" w:type="dxa"/>
            <w:vMerge w:val="restart"/>
            <w:shd w:val="clear" w:color="auto" w:fill="auto"/>
            <w:textDirection w:val="btLr"/>
            <w:vAlign w:val="center"/>
          </w:tcPr>
          <w:p w:rsidR="009119E9" w:rsidRPr="00F95F70" w:rsidRDefault="009119E9" w:rsidP="00B126BA">
            <w:pPr>
              <w:ind w:left="113" w:right="113"/>
              <w:jc w:val="center"/>
              <w:rPr>
                <w:b/>
                <w:bCs/>
                <w:sz w:val="26"/>
                <w:szCs w:val="26"/>
              </w:rPr>
            </w:pPr>
            <w:r w:rsidRPr="00F95F70">
              <w:rPr>
                <w:b/>
                <w:bCs/>
                <w:sz w:val="26"/>
                <w:szCs w:val="26"/>
              </w:rPr>
              <w:t>Площадь территорий общего пользования,                   подлежащая уборке в летний период</w:t>
            </w:r>
          </w:p>
        </w:tc>
      </w:tr>
      <w:tr w:rsidR="009119E9" w:rsidRPr="00F95F70" w:rsidTr="00B126BA">
        <w:trPr>
          <w:trHeight w:val="2464"/>
        </w:trPr>
        <w:tc>
          <w:tcPr>
            <w:tcW w:w="1595" w:type="dxa"/>
            <w:vMerge/>
            <w:shd w:val="clear" w:color="auto" w:fill="auto"/>
          </w:tcPr>
          <w:p w:rsidR="009119E9" w:rsidRPr="00F95F70" w:rsidRDefault="009119E9" w:rsidP="00B126BA">
            <w:pPr>
              <w:rPr>
                <w:bCs/>
                <w:sz w:val="26"/>
                <w:szCs w:val="26"/>
              </w:rPr>
            </w:pPr>
          </w:p>
        </w:tc>
        <w:tc>
          <w:tcPr>
            <w:tcW w:w="1417" w:type="dxa"/>
            <w:vMerge/>
            <w:shd w:val="clear" w:color="auto" w:fill="auto"/>
          </w:tcPr>
          <w:p w:rsidR="009119E9" w:rsidRPr="00F95F70" w:rsidRDefault="009119E9" w:rsidP="00B126BA">
            <w:pPr>
              <w:rPr>
                <w:sz w:val="26"/>
                <w:szCs w:val="26"/>
              </w:rPr>
            </w:pPr>
          </w:p>
        </w:tc>
        <w:tc>
          <w:tcPr>
            <w:tcW w:w="1418" w:type="dxa"/>
            <w:shd w:val="clear" w:color="auto" w:fill="auto"/>
            <w:textDirection w:val="btLr"/>
            <w:vAlign w:val="center"/>
          </w:tcPr>
          <w:p w:rsidR="009119E9" w:rsidRPr="00F95F70" w:rsidRDefault="009119E9" w:rsidP="00B126BA">
            <w:pPr>
              <w:ind w:left="113" w:right="113"/>
              <w:jc w:val="center"/>
              <w:rPr>
                <w:b/>
                <w:sz w:val="26"/>
                <w:szCs w:val="26"/>
              </w:rPr>
            </w:pPr>
            <w:r w:rsidRPr="00F95F70">
              <w:rPr>
                <w:b/>
                <w:sz w:val="26"/>
                <w:szCs w:val="26"/>
              </w:rPr>
              <w:t>асфальтируемых</w:t>
            </w:r>
          </w:p>
        </w:tc>
        <w:tc>
          <w:tcPr>
            <w:tcW w:w="1417" w:type="dxa"/>
            <w:shd w:val="clear" w:color="auto" w:fill="auto"/>
            <w:textDirection w:val="btLr"/>
            <w:vAlign w:val="center"/>
          </w:tcPr>
          <w:p w:rsidR="009119E9" w:rsidRPr="00F95F70" w:rsidRDefault="009119E9" w:rsidP="00B126BA">
            <w:pPr>
              <w:ind w:left="113" w:right="113"/>
              <w:jc w:val="center"/>
              <w:rPr>
                <w:b/>
                <w:sz w:val="26"/>
                <w:szCs w:val="26"/>
              </w:rPr>
            </w:pPr>
            <w:r w:rsidRPr="00F95F70">
              <w:rPr>
                <w:b/>
                <w:sz w:val="26"/>
                <w:szCs w:val="26"/>
              </w:rPr>
              <w:t>неасфалтируемых</w:t>
            </w:r>
          </w:p>
        </w:tc>
        <w:tc>
          <w:tcPr>
            <w:tcW w:w="709" w:type="dxa"/>
            <w:shd w:val="clear" w:color="auto" w:fill="auto"/>
            <w:textDirection w:val="btLr"/>
            <w:vAlign w:val="center"/>
          </w:tcPr>
          <w:p w:rsidR="009119E9" w:rsidRPr="00F95F70" w:rsidRDefault="009119E9" w:rsidP="00B126BA">
            <w:pPr>
              <w:ind w:left="113" w:right="113"/>
              <w:jc w:val="center"/>
              <w:rPr>
                <w:b/>
                <w:sz w:val="26"/>
                <w:szCs w:val="26"/>
              </w:rPr>
            </w:pPr>
            <w:r w:rsidRPr="00F95F70">
              <w:rPr>
                <w:b/>
                <w:sz w:val="26"/>
                <w:szCs w:val="26"/>
              </w:rPr>
              <w:t>площадь                    моющих дорог</w:t>
            </w:r>
          </w:p>
        </w:tc>
        <w:tc>
          <w:tcPr>
            <w:tcW w:w="1417" w:type="dxa"/>
            <w:vMerge/>
            <w:shd w:val="clear" w:color="auto" w:fill="auto"/>
          </w:tcPr>
          <w:p w:rsidR="009119E9" w:rsidRPr="00F95F70" w:rsidRDefault="009119E9" w:rsidP="00B126BA">
            <w:pPr>
              <w:rPr>
                <w:sz w:val="26"/>
                <w:szCs w:val="26"/>
              </w:rPr>
            </w:pPr>
          </w:p>
        </w:tc>
        <w:tc>
          <w:tcPr>
            <w:tcW w:w="1985" w:type="dxa"/>
            <w:vMerge/>
            <w:shd w:val="clear" w:color="auto" w:fill="auto"/>
          </w:tcPr>
          <w:p w:rsidR="009119E9" w:rsidRPr="00F95F70" w:rsidRDefault="009119E9" w:rsidP="00B126BA">
            <w:pPr>
              <w:rPr>
                <w:sz w:val="26"/>
                <w:szCs w:val="26"/>
              </w:rPr>
            </w:pPr>
          </w:p>
        </w:tc>
      </w:tr>
      <w:tr w:rsidR="009119E9" w:rsidRPr="00F95F70" w:rsidTr="00B126BA">
        <w:trPr>
          <w:trHeight w:val="255"/>
        </w:trPr>
        <w:tc>
          <w:tcPr>
            <w:tcW w:w="1595" w:type="dxa"/>
            <w:shd w:val="clear" w:color="auto" w:fill="auto"/>
            <w:noWrap/>
          </w:tcPr>
          <w:p w:rsidR="009119E9" w:rsidRPr="00F95F70" w:rsidRDefault="009119E9" w:rsidP="00B126BA">
            <w:pPr>
              <w:spacing w:line="360" w:lineRule="auto"/>
              <w:rPr>
                <w:b/>
                <w:bCs/>
                <w:sz w:val="28"/>
                <w:szCs w:val="28"/>
              </w:rPr>
            </w:pPr>
            <w:r w:rsidRPr="00F95F70">
              <w:rPr>
                <w:b/>
                <w:bCs/>
                <w:sz w:val="28"/>
                <w:szCs w:val="28"/>
              </w:rPr>
              <w:t>ЖЭУ №3</w:t>
            </w:r>
          </w:p>
        </w:tc>
        <w:tc>
          <w:tcPr>
            <w:tcW w:w="1417" w:type="dxa"/>
            <w:shd w:val="clear" w:color="auto" w:fill="auto"/>
            <w:noWrap/>
          </w:tcPr>
          <w:p w:rsidR="009119E9" w:rsidRPr="00F95F70" w:rsidRDefault="009119E9" w:rsidP="00B126BA">
            <w:pPr>
              <w:spacing w:line="360" w:lineRule="auto"/>
              <w:jc w:val="right"/>
              <w:rPr>
                <w:sz w:val="28"/>
                <w:szCs w:val="28"/>
              </w:rPr>
            </w:pPr>
            <w:r w:rsidRPr="00F95F70">
              <w:rPr>
                <w:sz w:val="28"/>
                <w:szCs w:val="28"/>
              </w:rPr>
              <w:t>133271,53</w:t>
            </w:r>
          </w:p>
        </w:tc>
        <w:tc>
          <w:tcPr>
            <w:tcW w:w="1418" w:type="dxa"/>
            <w:shd w:val="clear" w:color="auto" w:fill="auto"/>
            <w:noWrap/>
          </w:tcPr>
          <w:p w:rsidR="009119E9" w:rsidRPr="00F95F70" w:rsidRDefault="009119E9" w:rsidP="00B126BA">
            <w:pPr>
              <w:spacing w:line="360" w:lineRule="auto"/>
              <w:jc w:val="right"/>
              <w:rPr>
                <w:sz w:val="28"/>
                <w:szCs w:val="28"/>
              </w:rPr>
            </w:pPr>
            <w:r w:rsidRPr="00F95F70">
              <w:rPr>
                <w:sz w:val="28"/>
                <w:szCs w:val="28"/>
              </w:rPr>
              <w:t>33365,36</w:t>
            </w:r>
          </w:p>
        </w:tc>
        <w:tc>
          <w:tcPr>
            <w:tcW w:w="1417" w:type="dxa"/>
            <w:shd w:val="clear" w:color="auto" w:fill="auto"/>
            <w:noWrap/>
          </w:tcPr>
          <w:p w:rsidR="009119E9" w:rsidRPr="00F95F70" w:rsidRDefault="009119E9" w:rsidP="00B126BA">
            <w:pPr>
              <w:spacing w:line="360" w:lineRule="auto"/>
              <w:jc w:val="right"/>
              <w:rPr>
                <w:sz w:val="28"/>
                <w:szCs w:val="28"/>
              </w:rPr>
            </w:pPr>
            <w:r w:rsidRPr="00F95F70">
              <w:rPr>
                <w:sz w:val="28"/>
                <w:szCs w:val="28"/>
              </w:rPr>
              <w:t>99906,17</w:t>
            </w:r>
          </w:p>
        </w:tc>
        <w:tc>
          <w:tcPr>
            <w:tcW w:w="709" w:type="dxa"/>
            <w:shd w:val="clear" w:color="auto" w:fill="auto"/>
            <w:noWrap/>
          </w:tcPr>
          <w:p w:rsidR="009119E9" w:rsidRPr="00F95F70" w:rsidRDefault="009119E9" w:rsidP="00B126BA">
            <w:pPr>
              <w:spacing w:line="360" w:lineRule="auto"/>
              <w:jc w:val="right"/>
              <w:rPr>
                <w:sz w:val="28"/>
                <w:szCs w:val="28"/>
              </w:rPr>
            </w:pPr>
            <w:r w:rsidRPr="00F95F70">
              <w:rPr>
                <w:sz w:val="28"/>
                <w:szCs w:val="28"/>
              </w:rPr>
              <w:t>0,00</w:t>
            </w:r>
          </w:p>
        </w:tc>
        <w:tc>
          <w:tcPr>
            <w:tcW w:w="1417" w:type="dxa"/>
            <w:shd w:val="clear" w:color="auto" w:fill="auto"/>
            <w:noWrap/>
          </w:tcPr>
          <w:p w:rsidR="009119E9" w:rsidRPr="00F95F70" w:rsidRDefault="009119E9" w:rsidP="00B126BA">
            <w:pPr>
              <w:spacing w:line="360" w:lineRule="auto"/>
              <w:jc w:val="right"/>
              <w:rPr>
                <w:sz w:val="28"/>
                <w:szCs w:val="28"/>
              </w:rPr>
            </w:pPr>
            <w:r w:rsidRPr="00F95F70">
              <w:rPr>
                <w:sz w:val="28"/>
                <w:szCs w:val="28"/>
              </w:rPr>
              <w:t>33 365,36</w:t>
            </w:r>
          </w:p>
        </w:tc>
        <w:tc>
          <w:tcPr>
            <w:tcW w:w="1985" w:type="dxa"/>
            <w:shd w:val="clear" w:color="auto" w:fill="auto"/>
            <w:noWrap/>
          </w:tcPr>
          <w:p w:rsidR="009119E9" w:rsidRPr="00F95F70" w:rsidRDefault="009119E9" w:rsidP="00B126BA">
            <w:pPr>
              <w:spacing w:line="360" w:lineRule="auto"/>
              <w:jc w:val="center"/>
              <w:rPr>
                <w:sz w:val="28"/>
                <w:szCs w:val="28"/>
              </w:rPr>
            </w:pPr>
            <w:r w:rsidRPr="00F95F70">
              <w:rPr>
                <w:sz w:val="28"/>
                <w:szCs w:val="28"/>
              </w:rPr>
              <w:t>133271,53</w:t>
            </w:r>
          </w:p>
        </w:tc>
      </w:tr>
      <w:tr w:rsidR="009119E9" w:rsidRPr="00F95F70" w:rsidTr="00B126BA">
        <w:trPr>
          <w:trHeight w:val="255"/>
        </w:trPr>
        <w:tc>
          <w:tcPr>
            <w:tcW w:w="1595" w:type="dxa"/>
            <w:shd w:val="clear" w:color="auto" w:fill="auto"/>
            <w:noWrap/>
          </w:tcPr>
          <w:p w:rsidR="009119E9" w:rsidRPr="00F95F70" w:rsidRDefault="009119E9" w:rsidP="00B126BA">
            <w:pPr>
              <w:spacing w:line="360" w:lineRule="auto"/>
              <w:rPr>
                <w:b/>
                <w:bCs/>
                <w:sz w:val="28"/>
                <w:szCs w:val="28"/>
              </w:rPr>
            </w:pPr>
            <w:r w:rsidRPr="00F95F70">
              <w:rPr>
                <w:b/>
                <w:bCs/>
                <w:sz w:val="28"/>
                <w:szCs w:val="28"/>
              </w:rPr>
              <w:t>ЖЭУ №15</w:t>
            </w:r>
          </w:p>
        </w:tc>
        <w:tc>
          <w:tcPr>
            <w:tcW w:w="1417" w:type="dxa"/>
            <w:shd w:val="clear" w:color="auto" w:fill="auto"/>
            <w:noWrap/>
          </w:tcPr>
          <w:p w:rsidR="009119E9" w:rsidRPr="00F95F70" w:rsidRDefault="009119E9" w:rsidP="00B126BA">
            <w:pPr>
              <w:spacing w:line="360" w:lineRule="auto"/>
              <w:jc w:val="right"/>
              <w:rPr>
                <w:sz w:val="28"/>
                <w:szCs w:val="28"/>
              </w:rPr>
            </w:pPr>
            <w:r w:rsidRPr="00F95F70">
              <w:rPr>
                <w:sz w:val="28"/>
                <w:szCs w:val="28"/>
              </w:rPr>
              <w:t>49489,00</w:t>
            </w:r>
          </w:p>
        </w:tc>
        <w:tc>
          <w:tcPr>
            <w:tcW w:w="1418" w:type="dxa"/>
            <w:shd w:val="clear" w:color="auto" w:fill="auto"/>
            <w:noWrap/>
          </w:tcPr>
          <w:p w:rsidR="009119E9" w:rsidRPr="00F95F70" w:rsidRDefault="009119E9" w:rsidP="00B126BA">
            <w:pPr>
              <w:spacing w:line="360" w:lineRule="auto"/>
              <w:jc w:val="right"/>
              <w:rPr>
                <w:sz w:val="28"/>
                <w:szCs w:val="28"/>
              </w:rPr>
            </w:pPr>
            <w:r w:rsidRPr="00F95F70">
              <w:rPr>
                <w:sz w:val="28"/>
                <w:szCs w:val="28"/>
              </w:rPr>
              <w:t>6321,00</w:t>
            </w:r>
          </w:p>
        </w:tc>
        <w:tc>
          <w:tcPr>
            <w:tcW w:w="1417" w:type="dxa"/>
            <w:shd w:val="clear" w:color="auto" w:fill="auto"/>
            <w:noWrap/>
          </w:tcPr>
          <w:p w:rsidR="009119E9" w:rsidRPr="00F95F70" w:rsidRDefault="009119E9" w:rsidP="00B126BA">
            <w:pPr>
              <w:spacing w:line="360" w:lineRule="auto"/>
              <w:jc w:val="right"/>
              <w:rPr>
                <w:sz w:val="28"/>
                <w:szCs w:val="28"/>
              </w:rPr>
            </w:pPr>
            <w:r w:rsidRPr="00F95F70">
              <w:rPr>
                <w:sz w:val="28"/>
                <w:szCs w:val="28"/>
              </w:rPr>
              <w:t>43168,00</w:t>
            </w:r>
          </w:p>
        </w:tc>
        <w:tc>
          <w:tcPr>
            <w:tcW w:w="709" w:type="dxa"/>
            <w:shd w:val="clear" w:color="auto" w:fill="auto"/>
            <w:noWrap/>
          </w:tcPr>
          <w:p w:rsidR="009119E9" w:rsidRPr="00F95F70" w:rsidRDefault="009119E9" w:rsidP="00B126BA">
            <w:pPr>
              <w:spacing w:line="360" w:lineRule="auto"/>
              <w:jc w:val="right"/>
              <w:rPr>
                <w:sz w:val="28"/>
                <w:szCs w:val="28"/>
              </w:rPr>
            </w:pPr>
            <w:r w:rsidRPr="00F95F70">
              <w:rPr>
                <w:sz w:val="28"/>
                <w:szCs w:val="28"/>
              </w:rPr>
              <w:t>0,00</w:t>
            </w:r>
          </w:p>
        </w:tc>
        <w:tc>
          <w:tcPr>
            <w:tcW w:w="1417" w:type="dxa"/>
            <w:shd w:val="clear" w:color="auto" w:fill="auto"/>
            <w:noWrap/>
          </w:tcPr>
          <w:p w:rsidR="009119E9" w:rsidRPr="00F95F70" w:rsidRDefault="009119E9" w:rsidP="00B126BA">
            <w:pPr>
              <w:spacing w:line="360" w:lineRule="auto"/>
              <w:jc w:val="right"/>
              <w:rPr>
                <w:sz w:val="28"/>
                <w:szCs w:val="28"/>
              </w:rPr>
            </w:pPr>
            <w:r w:rsidRPr="00F95F70">
              <w:rPr>
                <w:sz w:val="28"/>
                <w:szCs w:val="28"/>
              </w:rPr>
              <w:t>6 321,00</w:t>
            </w:r>
          </w:p>
        </w:tc>
        <w:tc>
          <w:tcPr>
            <w:tcW w:w="1985" w:type="dxa"/>
            <w:shd w:val="clear" w:color="auto" w:fill="auto"/>
            <w:noWrap/>
          </w:tcPr>
          <w:p w:rsidR="009119E9" w:rsidRPr="00F95F70" w:rsidRDefault="009119E9" w:rsidP="00B126BA">
            <w:pPr>
              <w:spacing w:line="360" w:lineRule="auto"/>
              <w:jc w:val="center"/>
              <w:rPr>
                <w:sz w:val="28"/>
                <w:szCs w:val="28"/>
              </w:rPr>
            </w:pPr>
            <w:r w:rsidRPr="00F95F70">
              <w:rPr>
                <w:sz w:val="28"/>
                <w:szCs w:val="28"/>
              </w:rPr>
              <w:t>49489</w:t>
            </w:r>
          </w:p>
        </w:tc>
      </w:tr>
      <w:tr w:rsidR="009119E9" w:rsidRPr="00F95F70" w:rsidTr="00B126BA">
        <w:trPr>
          <w:trHeight w:val="255"/>
        </w:trPr>
        <w:tc>
          <w:tcPr>
            <w:tcW w:w="1595" w:type="dxa"/>
            <w:shd w:val="clear" w:color="auto" w:fill="auto"/>
            <w:noWrap/>
          </w:tcPr>
          <w:p w:rsidR="009119E9" w:rsidRPr="00F95F70" w:rsidRDefault="009119E9" w:rsidP="00B126BA">
            <w:pPr>
              <w:spacing w:line="360" w:lineRule="auto"/>
              <w:rPr>
                <w:b/>
                <w:bCs/>
                <w:sz w:val="28"/>
                <w:szCs w:val="28"/>
              </w:rPr>
            </w:pPr>
            <w:r w:rsidRPr="00F95F70">
              <w:rPr>
                <w:b/>
                <w:bCs/>
                <w:sz w:val="28"/>
                <w:szCs w:val="28"/>
              </w:rPr>
              <w:t>ЖЭУ №18</w:t>
            </w:r>
          </w:p>
        </w:tc>
        <w:tc>
          <w:tcPr>
            <w:tcW w:w="1417" w:type="dxa"/>
            <w:shd w:val="clear" w:color="auto" w:fill="auto"/>
            <w:noWrap/>
          </w:tcPr>
          <w:p w:rsidR="009119E9" w:rsidRPr="00F95F70" w:rsidRDefault="009119E9" w:rsidP="00B126BA">
            <w:pPr>
              <w:spacing w:line="360" w:lineRule="auto"/>
              <w:jc w:val="right"/>
              <w:rPr>
                <w:sz w:val="28"/>
                <w:szCs w:val="28"/>
              </w:rPr>
            </w:pPr>
            <w:r w:rsidRPr="00F95F70">
              <w:rPr>
                <w:sz w:val="28"/>
                <w:szCs w:val="28"/>
              </w:rPr>
              <w:t>124176,70</w:t>
            </w:r>
          </w:p>
        </w:tc>
        <w:tc>
          <w:tcPr>
            <w:tcW w:w="1418" w:type="dxa"/>
            <w:shd w:val="clear" w:color="auto" w:fill="auto"/>
            <w:noWrap/>
          </w:tcPr>
          <w:p w:rsidR="009119E9" w:rsidRPr="00F95F70" w:rsidRDefault="009119E9" w:rsidP="00B126BA">
            <w:pPr>
              <w:spacing w:line="360" w:lineRule="auto"/>
              <w:jc w:val="right"/>
              <w:rPr>
                <w:sz w:val="28"/>
                <w:szCs w:val="28"/>
              </w:rPr>
            </w:pPr>
            <w:r w:rsidRPr="00F95F70">
              <w:rPr>
                <w:sz w:val="28"/>
                <w:szCs w:val="28"/>
              </w:rPr>
              <w:t>23152,70</w:t>
            </w:r>
          </w:p>
        </w:tc>
        <w:tc>
          <w:tcPr>
            <w:tcW w:w="1417" w:type="dxa"/>
            <w:shd w:val="clear" w:color="auto" w:fill="auto"/>
            <w:noWrap/>
          </w:tcPr>
          <w:p w:rsidR="009119E9" w:rsidRPr="00F95F70" w:rsidRDefault="009119E9" w:rsidP="00B126BA">
            <w:pPr>
              <w:spacing w:line="360" w:lineRule="auto"/>
              <w:jc w:val="right"/>
              <w:rPr>
                <w:sz w:val="28"/>
                <w:szCs w:val="28"/>
              </w:rPr>
            </w:pPr>
            <w:r w:rsidRPr="00F95F70">
              <w:rPr>
                <w:sz w:val="28"/>
                <w:szCs w:val="28"/>
              </w:rPr>
              <w:t>101024,00</w:t>
            </w:r>
          </w:p>
        </w:tc>
        <w:tc>
          <w:tcPr>
            <w:tcW w:w="709" w:type="dxa"/>
            <w:shd w:val="clear" w:color="auto" w:fill="auto"/>
            <w:noWrap/>
          </w:tcPr>
          <w:p w:rsidR="009119E9" w:rsidRPr="00F95F70" w:rsidRDefault="009119E9" w:rsidP="00B126BA">
            <w:pPr>
              <w:spacing w:line="360" w:lineRule="auto"/>
              <w:jc w:val="right"/>
              <w:rPr>
                <w:sz w:val="28"/>
                <w:szCs w:val="28"/>
              </w:rPr>
            </w:pPr>
            <w:r w:rsidRPr="00F95F70">
              <w:rPr>
                <w:sz w:val="28"/>
                <w:szCs w:val="28"/>
              </w:rPr>
              <w:t>0,00</w:t>
            </w:r>
          </w:p>
        </w:tc>
        <w:tc>
          <w:tcPr>
            <w:tcW w:w="1417" w:type="dxa"/>
            <w:shd w:val="clear" w:color="auto" w:fill="auto"/>
            <w:noWrap/>
          </w:tcPr>
          <w:p w:rsidR="009119E9" w:rsidRPr="00F95F70" w:rsidRDefault="009119E9" w:rsidP="00B126BA">
            <w:pPr>
              <w:spacing w:line="360" w:lineRule="auto"/>
              <w:jc w:val="right"/>
              <w:rPr>
                <w:sz w:val="28"/>
                <w:szCs w:val="28"/>
              </w:rPr>
            </w:pPr>
            <w:r w:rsidRPr="00F95F70">
              <w:rPr>
                <w:sz w:val="28"/>
                <w:szCs w:val="28"/>
              </w:rPr>
              <w:t>23 152,70</w:t>
            </w:r>
          </w:p>
        </w:tc>
        <w:tc>
          <w:tcPr>
            <w:tcW w:w="1985" w:type="dxa"/>
            <w:shd w:val="clear" w:color="auto" w:fill="auto"/>
            <w:noWrap/>
          </w:tcPr>
          <w:p w:rsidR="009119E9" w:rsidRPr="00F95F70" w:rsidRDefault="009119E9" w:rsidP="00B126BA">
            <w:pPr>
              <w:spacing w:line="360" w:lineRule="auto"/>
              <w:jc w:val="center"/>
              <w:rPr>
                <w:sz w:val="28"/>
                <w:szCs w:val="28"/>
              </w:rPr>
            </w:pPr>
            <w:r w:rsidRPr="00F95F70">
              <w:rPr>
                <w:sz w:val="28"/>
                <w:szCs w:val="28"/>
              </w:rPr>
              <w:t>124176,7</w:t>
            </w:r>
          </w:p>
        </w:tc>
      </w:tr>
      <w:tr w:rsidR="009119E9" w:rsidRPr="00F95F70" w:rsidTr="00B126BA">
        <w:trPr>
          <w:trHeight w:val="255"/>
        </w:trPr>
        <w:tc>
          <w:tcPr>
            <w:tcW w:w="1595" w:type="dxa"/>
            <w:shd w:val="clear" w:color="auto" w:fill="auto"/>
            <w:noWrap/>
          </w:tcPr>
          <w:p w:rsidR="009119E9" w:rsidRPr="00F95F70" w:rsidRDefault="009119E9" w:rsidP="00B126BA">
            <w:pPr>
              <w:spacing w:line="360" w:lineRule="auto"/>
              <w:rPr>
                <w:b/>
                <w:bCs/>
                <w:sz w:val="28"/>
                <w:szCs w:val="28"/>
              </w:rPr>
            </w:pPr>
            <w:r w:rsidRPr="00F95F70">
              <w:rPr>
                <w:b/>
                <w:bCs/>
                <w:sz w:val="28"/>
                <w:szCs w:val="28"/>
              </w:rPr>
              <w:t>ЖЭУ №19</w:t>
            </w:r>
          </w:p>
        </w:tc>
        <w:tc>
          <w:tcPr>
            <w:tcW w:w="1417" w:type="dxa"/>
            <w:shd w:val="clear" w:color="auto" w:fill="auto"/>
            <w:noWrap/>
          </w:tcPr>
          <w:p w:rsidR="009119E9" w:rsidRPr="00F95F70" w:rsidRDefault="009119E9" w:rsidP="00B126BA">
            <w:pPr>
              <w:spacing w:line="360" w:lineRule="auto"/>
              <w:jc w:val="right"/>
              <w:rPr>
                <w:sz w:val="28"/>
                <w:szCs w:val="28"/>
              </w:rPr>
            </w:pPr>
            <w:r w:rsidRPr="00F95F70">
              <w:rPr>
                <w:sz w:val="28"/>
                <w:szCs w:val="28"/>
              </w:rPr>
              <w:t>164734,75</w:t>
            </w:r>
          </w:p>
        </w:tc>
        <w:tc>
          <w:tcPr>
            <w:tcW w:w="1418" w:type="dxa"/>
            <w:shd w:val="clear" w:color="auto" w:fill="auto"/>
            <w:noWrap/>
          </w:tcPr>
          <w:p w:rsidR="009119E9" w:rsidRPr="00F95F70" w:rsidRDefault="009119E9" w:rsidP="00B126BA">
            <w:pPr>
              <w:spacing w:line="360" w:lineRule="auto"/>
              <w:jc w:val="right"/>
              <w:rPr>
                <w:sz w:val="28"/>
                <w:szCs w:val="28"/>
              </w:rPr>
            </w:pPr>
            <w:r w:rsidRPr="00F95F70">
              <w:rPr>
                <w:sz w:val="28"/>
                <w:szCs w:val="28"/>
              </w:rPr>
              <w:t>56860,95</w:t>
            </w:r>
          </w:p>
        </w:tc>
        <w:tc>
          <w:tcPr>
            <w:tcW w:w="1417" w:type="dxa"/>
            <w:shd w:val="clear" w:color="auto" w:fill="auto"/>
            <w:noWrap/>
          </w:tcPr>
          <w:p w:rsidR="009119E9" w:rsidRPr="00F95F70" w:rsidRDefault="009119E9" w:rsidP="00B126BA">
            <w:pPr>
              <w:spacing w:line="360" w:lineRule="auto"/>
              <w:jc w:val="right"/>
              <w:rPr>
                <w:sz w:val="28"/>
                <w:szCs w:val="28"/>
              </w:rPr>
            </w:pPr>
            <w:r w:rsidRPr="00F95F70">
              <w:rPr>
                <w:sz w:val="28"/>
                <w:szCs w:val="28"/>
              </w:rPr>
              <w:t>107873,80</w:t>
            </w:r>
          </w:p>
        </w:tc>
        <w:tc>
          <w:tcPr>
            <w:tcW w:w="709" w:type="dxa"/>
            <w:shd w:val="clear" w:color="auto" w:fill="auto"/>
            <w:noWrap/>
          </w:tcPr>
          <w:p w:rsidR="009119E9" w:rsidRPr="00F95F70" w:rsidRDefault="009119E9" w:rsidP="00B126BA">
            <w:pPr>
              <w:spacing w:line="360" w:lineRule="auto"/>
              <w:jc w:val="right"/>
              <w:rPr>
                <w:sz w:val="28"/>
                <w:szCs w:val="28"/>
              </w:rPr>
            </w:pPr>
            <w:r w:rsidRPr="00F95F70">
              <w:rPr>
                <w:sz w:val="28"/>
                <w:szCs w:val="28"/>
              </w:rPr>
              <w:t>0,00</w:t>
            </w:r>
          </w:p>
        </w:tc>
        <w:tc>
          <w:tcPr>
            <w:tcW w:w="1417" w:type="dxa"/>
            <w:shd w:val="clear" w:color="auto" w:fill="auto"/>
            <w:noWrap/>
          </w:tcPr>
          <w:p w:rsidR="009119E9" w:rsidRPr="00F95F70" w:rsidRDefault="009119E9" w:rsidP="00B126BA">
            <w:pPr>
              <w:spacing w:line="360" w:lineRule="auto"/>
              <w:jc w:val="right"/>
              <w:rPr>
                <w:sz w:val="28"/>
                <w:szCs w:val="28"/>
              </w:rPr>
            </w:pPr>
            <w:r w:rsidRPr="00F95F70">
              <w:rPr>
                <w:sz w:val="28"/>
                <w:szCs w:val="28"/>
              </w:rPr>
              <w:t>56 860,95</w:t>
            </w:r>
          </w:p>
        </w:tc>
        <w:tc>
          <w:tcPr>
            <w:tcW w:w="1985" w:type="dxa"/>
            <w:shd w:val="clear" w:color="auto" w:fill="auto"/>
            <w:noWrap/>
          </w:tcPr>
          <w:p w:rsidR="009119E9" w:rsidRPr="00F95F70" w:rsidRDefault="009119E9" w:rsidP="00B126BA">
            <w:pPr>
              <w:spacing w:line="360" w:lineRule="auto"/>
              <w:jc w:val="center"/>
              <w:rPr>
                <w:sz w:val="28"/>
                <w:szCs w:val="28"/>
              </w:rPr>
            </w:pPr>
            <w:r w:rsidRPr="00F95F70">
              <w:rPr>
                <w:sz w:val="28"/>
                <w:szCs w:val="28"/>
              </w:rPr>
              <w:t>164734,75</w:t>
            </w:r>
          </w:p>
        </w:tc>
      </w:tr>
      <w:tr w:rsidR="009119E9" w:rsidRPr="00F95F70" w:rsidTr="00B126BA">
        <w:trPr>
          <w:trHeight w:val="255"/>
        </w:trPr>
        <w:tc>
          <w:tcPr>
            <w:tcW w:w="1595" w:type="dxa"/>
            <w:shd w:val="clear" w:color="auto" w:fill="auto"/>
            <w:noWrap/>
          </w:tcPr>
          <w:p w:rsidR="009119E9" w:rsidRPr="00F95F70" w:rsidRDefault="009119E9" w:rsidP="00B126BA">
            <w:pPr>
              <w:spacing w:line="360" w:lineRule="auto"/>
              <w:rPr>
                <w:b/>
                <w:bCs/>
                <w:sz w:val="28"/>
                <w:szCs w:val="28"/>
              </w:rPr>
            </w:pPr>
            <w:r w:rsidRPr="00F95F70">
              <w:rPr>
                <w:b/>
                <w:bCs/>
                <w:sz w:val="28"/>
                <w:szCs w:val="28"/>
              </w:rPr>
              <w:t>ЖЭУ №20</w:t>
            </w:r>
          </w:p>
        </w:tc>
        <w:tc>
          <w:tcPr>
            <w:tcW w:w="1417" w:type="dxa"/>
            <w:shd w:val="clear" w:color="auto" w:fill="auto"/>
            <w:noWrap/>
          </w:tcPr>
          <w:p w:rsidR="009119E9" w:rsidRPr="00F95F70" w:rsidRDefault="009119E9" w:rsidP="00B126BA">
            <w:pPr>
              <w:spacing w:line="360" w:lineRule="auto"/>
              <w:jc w:val="right"/>
              <w:rPr>
                <w:sz w:val="28"/>
                <w:szCs w:val="28"/>
              </w:rPr>
            </w:pPr>
            <w:r w:rsidRPr="00F95F70">
              <w:rPr>
                <w:sz w:val="28"/>
                <w:szCs w:val="28"/>
              </w:rPr>
              <w:t>114840,85</w:t>
            </w:r>
          </w:p>
        </w:tc>
        <w:tc>
          <w:tcPr>
            <w:tcW w:w="1418" w:type="dxa"/>
            <w:shd w:val="clear" w:color="auto" w:fill="auto"/>
            <w:noWrap/>
          </w:tcPr>
          <w:p w:rsidR="009119E9" w:rsidRPr="00F95F70" w:rsidRDefault="009119E9" w:rsidP="00B126BA">
            <w:pPr>
              <w:spacing w:line="360" w:lineRule="auto"/>
              <w:jc w:val="right"/>
              <w:rPr>
                <w:sz w:val="28"/>
                <w:szCs w:val="28"/>
              </w:rPr>
            </w:pPr>
            <w:r w:rsidRPr="00F95F70">
              <w:rPr>
                <w:sz w:val="28"/>
                <w:szCs w:val="28"/>
              </w:rPr>
              <w:t>46944,15</w:t>
            </w:r>
          </w:p>
        </w:tc>
        <w:tc>
          <w:tcPr>
            <w:tcW w:w="1417" w:type="dxa"/>
            <w:shd w:val="clear" w:color="auto" w:fill="auto"/>
            <w:noWrap/>
          </w:tcPr>
          <w:p w:rsidR="009119E9" w:rsidRPr="00F95F70" w:rsidRDefault="009119E9" w:rsidP="00B126BA">
            <w:pPr>
              <w:spacing w:line="360" w:lineRule="auto"/>
              <w:jc w:val="right"/>
              <w:rPr>
                <w:sz w:val="28"/>
                <w:szCs w:val="28"/>
              </w:rPr>
            </w:pPr>
            <w:r w:rsidRPr="00F95F70">
              <w:rPr>
                <w:sz w:val="28"/>
                <w:szCs w:val="28"/>
              </w:rPr>
              <w:t>67896,70</w:t>
            </w:r>
          </w:p>
        </w:tc>
        <w:tc>
          <w:tcPr>
            <w:tcW w:w="709" w:type="dxa"/>
            <w:shd w:val="clear" w:color="auto" w:fill="auto"/>
            <w:noWrap/>
          </w:tcPr>
          <w:p w:rsidR="009119E9" w:rsidRPr="00F95F70" w:rsidRDefault="009119E9" w:rsidP="00B126BA">
            <w:pPr>
              <w:spacing w:line="360" w:lineRule="auto"/>
              <w:jc w:val="right"/>
              <w:rPr>
                <w:sz w:val="28"/>
                <w:szCs w:val="28"/>
              </w:rPr>
            </w:pPr>
            <w:r w:rsidRPr="00F95F70">
              <w:rPr>
                <w:sz w:val="28"/>
                <w:szCs w:val="28"/>
              </w:rPr>
              <w:t>0,00</w:t>
            </w:r>
          </w:p>
        </w:tc>
        <w:tc>
          <w:tcPr>
            <w:tcW w:w="1417" w:type="dxa"/>
            <w:shd w:val="clear" w:color="auto" w:fill="auto"/>
            <w:noWrap/>
          </w:tcPr>
          <w:p w:rsidR="009119E9" w:rsidRPr="00F95F70" w:rsidRDefault="009119E9" w:rsidP="00B126BA">
            <w:pPr>
              <w:spacing w:line="360" w:lineRule="auto"/>
              <w:jc w:val="right"/>
              <w:rPr>
                <w:sz w:val="28"/>
                <w:szCs w:val="28"/>
              </w:rPr>
            </w:pPr>
            <w:r w:rsidRPr="00F95F70">
              <w:rPr>
                <w:sz w:val="28"/>
                <w:szCs w:val="28"/>
              </w:rPr>
              <w:t>46 944,15</w:t>
            </w:r>
          </w:p>
        </w:tc>
        <w:tc>
          <w:tcPr>
            <w:tcW w:w="1985" w:type="dxa"/>
            <w:shd w:val="clear" w:color="auto" w:fill="auto"/>
            <w:noWrap/>
          </w:tcPr>
          <w:p w:rsidR="009119E9" w:rsidRPr="00F95F70" w:rsidRDefault="009119E9" w:rsidP="00B126BA">
            <w:pPr>
              <w:spacing w:line="360" w:lineRule="auto"/>
              <w:jc w:val="center"/>
              <w:rPr>
                <w:sz w:val="28"/>
                <w:szCs w:val="28"/>
              </w:rPr>
            </w:pPr>
            <w:r w:rsidRPr="00F95F70">
              <w:rPr>
                <w:sz w:val="28"/>
                <w:szCs w:val="28"/>
              </w:rPr>
              <w:t>114840,85</w:t>
            </w:r>
          </w:p>
        </w:tc>
      </w:tr>
      <w:tr w:rsidR="009119E9" w:rsidRPr="00F95F70" w:rsidTr="00B126BA">
        <w:trPr>
          <w:trHeight w:val="255"/>
        </w:trPr>
        <w:tc>
          <w:tcPr>
            <w:tcW w:w="1595" w:type="dxa"/>
            <w:shd w:val="clear" w:color="auto" w:fill="auto"/>
            <w:noWrap/>
          </w:tcPr>
          <w:p w:rsidR="009119E9" w:rsidRPr="00F95F70" w:rsidRDefault="009119E9" w:rsidP="00B126BA">
            <w:pPr>
              <w:spacing w:line="360" w:lineRule="auto"/>
              <w:rPr>
                <w:b/>
                <w:bCs/>
                <w:sz w:val="28"/>
                <w:szCs w:val="28"/>
              </w:rPr>
            </w:pPr>
            <w:r w:rsidRPr="00F95F70">
              <w:rPr>
                <w:b/>
                <w:bCs/>
                <w:sz w:val="28"/>
                <w:szCs w:val="28"/>
              </w:rPr>
              <w:t>ЖЭУ №21</w:t>
            </w:r>
          </w:p>
        </w:tc>
        <w:tc>
          <w:tcPr>
            <w:tcW w:w="1417" w:type="dxa"/>
            <w:shd w:val="clear" w:color="auto" w:fill="auto"/>
            <w:noWrap/>
          </w:tcPr>
          <w:p w:rsidR="009119E9" w:rsidRPr="00F95F70" w:rsidRDefault="009119E9" w:rsidP="00B126BA">
            <w:pPr>
              <w:spacing w:line="360" w:lineRule="auto"/>
              <w:jc w:val="right"/>
              <w:rPr>
                <w:sz w:val="28"/>
                <w:szCs w:val="28"/>
              </w:rPr>
            </w:pPr>
            <w:r w:rsidRPr="00F95F70">
              <w:rPr>
                <w:sz w:val="28"/>
                <w:szCs w:val="28"/>
              </w:rPr>
              <w:t>104676,80</w:t>
            </w:r>
          </w:p>
        </w:tc>
        <w:tc>
          <w:tcPr>
            <w:tcW w:w="1418" w:type="dxa"/>
            <w:shd w:val="clear" w:color="auto" w:fill="auto"/>
            <w:noWrap/>
          </w:tcPr>
          <w:p w:rsidR="009119E9" w:rsidRPr="00F95F70" w:rsidRDefault="009119E9" w:rsidP="00B126BA">
            <w:pPr>
              <w:spacing w:line="360" w:lineRule="auto"/>
              <w:jc w:val="right"/>
              <w:rPr>
                <w:sz w:val="28"/>
                <w:szCs w:val="28"/>
              </w:rPr>
            </w:pPr>
            <w:r w:rsidRPr="00F95F70">
              <w:rPr>
                <w:sz w:val="28"/>
                <w:szCs w:val="28"/>
              </w:rPr>
              <w:t>13892,80</w:t>
            </w:r>
          </w:p>
        </w:tc>
        <w:tc>
          <w:tcPr>
            <w:tcW w:w="1417" w:type="dxa"/>
            <w:shd w:val="clear" w:color="auto" w:fill="auto"/>
            <w:noWrap/>
          </w:tcPr>
          <w:p w:rsidR="009119E9" w:rsidRPr="00F95F70" w:rsidRDefault="009119E9" w:rsidP="00B126BA">
            <w:pPr>
              <w:spacing w:line="360" w:lineRule="auto"/>
              <w:jc w:val="right"/>
              <w:rPr>
                <w:sz w:val="28"/>
                <w:szCs w:val="28"/>
              </w:rPr>
            </w:pPr>
            <w:r w:rsidRPr="00F95F70">
              <w:rPr>
                <w:sz w:val="28"/>
                <w:szCs w:val="28"/>
              </w:rPr>
              <w:t>90784,00</w:t>
            </w:r>
          </w:p>
        </w:tc>
        <w:tc>
          <w:tcPr>
            <w:tcW w:w="709" w:type="dxa"/>
            <w:shd w:val="clear" w:color="auto" w:fill="auto"/>
            <w:noWrap/>
          </w:tcPr>
          <w:p w:rsidR="009119E9" w:rsidRPr="00F95F70" w:rsidRDefault="009119E9" w:rsidP="00B126BA">
            <w:pPr>
              <w:spacing w:line="360" w:lineRule="auto"/>
              <w:jc w:val="right"/>
              <w:rPr>
                <w:sz w:val="28"/>
                <w:szCs w:val="28"/>
              </w:rPr>
            </w:pPr>
            <w:r w:rsidRPr="00F95F70">
              <w:rPr>
                <w:sz w:val="28"/>
                <w:szCs w:val="28"/>
              </w:rPr>
              <w:t>0,00</w:t>
            </w:r>
          </w:p>
        </w:tc>
        <w:tc>
          <w:tcPr>
            <w:tcW w:w="1417" w:type="dxa"/>
            <w:shd w:val="clear" w:color="auto" w:fill="auto"/>
            <w:noWrap/>
          </w:tcPr>
          <w:p w:rsidR="009119E9" w:rsidRPr="00F95F70" w:rsidRDefault="009119E9" w:rsidP="00B126BA">
            <w:pPr>
              <w:spacing w:line="360" w:lineRule="auto"/>
              <w:jc w:val="right"/>
              <w:rPr>
                <w:sz w:val="28"/>
                <w:szCs w:val="28"/>
              </w:rPr>
            </w:pPr>
            <w:r w:rsidRPr="00F95F70">
              <w:rPr>
                <w:sz w:val="28"/>
                <w:szCs w:val="28"/>
              </w:rPr>
              <w:t>13 892,80</w:t>
            </w:r>
          </w:p>
        </w:tc>
        <w:tc>
          <w:tcPr>
            <w:tcW w:w="1985" w:type="dxa"/>
            <w:shd w:val="clear" w:color="auto" w:fill="auto"/>
            <w:noWrap/>
          </w:tcPr>
          <w:p w:rsidR="009119E9" w:rsidRPr="00F95F70" w:rsidRDefault="009119E9" w:rsidP="00B126BA">
            <w:pPr>
              <w:spacing w:line="360" w:lineRule="auto"/>
              <w:jc w:val="center"/>
              <w:rPr>
                <w:sz w:val="28"/>
                <w:szCs w:val="28"/>
              </w:rPr>
            </w:pPr>
            <w:r w:rsidRPr="00F95F70">
              <w:rPr>
                <w:sz w:val="28"/>
                <w:szCs w:val="28"/>
              </w:rPr>
              <w:t>104676,8</w:t>
            </w:r>
          </w:p>
        </w:tc>
      </w:tr>
      <w:tr w:rsidR="009119E9" w:rsidRPr="00F95F70" w:rsidTr="00B126BA">
        <w:trPr>
          <w:trHeight w:val="255"/>
        </w:trPr>
        <w:tc>
          <w:tcPr>
            <w:tcW w:w="1595" w:type="dxa"/>
            <w:shd w:val="clear" w:color="auto" w:fill="auto"/>
            <w:noWrap/>
          </w:tcPr>
          <w:p w:rsidR="009119E9" w:rsidRPr="00F95F70" w:rsidRDefault="009119E9" w:rsidP="00B126BA">
            <w:pPr>
              <w:spacing w:line="360" w:lineRule="auto"/>
              <w:rPr>
                <w:b/>
                <w:bCs/>
                <w:sz w:val="28"/>
                <w:szCs w:val="28"/>
              </w:rPr>
            </w:pPr>
            <w:r w:rsidRPr="00F95F70">
              <w:rPr>
                <w:b/>
                <w:bCs/>
                <w:sz w:val="28"/>
                <w:szCs w:val="28"/>
              </w:rPr>
              <w:t>ЖЭУ №22</w:t>
            </w:r>
          </w:p>
        </w:tc>
        <w:tc>
          <w:tcPr>
            <w:tcW w:w="1417" w:type="dxa"/>
            <w:shd w:val="clear" w:color="auto" w:fill="auto"/>
            <w:noWrap/>
          </w:tcPr>
          <w:p w:rsidR="009119E9" w:rsidRPr="00F95F70" w:rsidRDefault="009119E9" w:rsidP="00B126BA">
            <w:pPr>
              <w:spacing w:line="360" w:lineRule="auto"/>
              <w:jc w:val="right"/>
              <w:rPr>
                <w:sz w:val="28"/>
                <w:szCs w:val="28"/>
              </w:rPr>
            </w:pPr>
            <w:r w:rsidRPr="00F95F70">
              <w:rPr>
                <w:sz w:val="28"/>
                <w:szCs w:val="28"/>
              </w:rPr>
              <w:t>179564,60</w:t>
            </w:r>
          </w:p>
        </w:tc>
        <w:tc>
          <w:tcPr>
            <w:tcW w:w="1418" w:type="dxa"/>
            <w:shd w:val="clear" w:color="auto" w:fill="auto"/>
            <w:noWrap/>
          </w:tcPr>
          <w:p w:rsidR="009119E9" w:rsidRPr="00F95F70" w:rsidRDefault="009119E9" w:rsidP="00B126BA">
            <w:pPr>
              <w:spacing w:line="360" w:lineRule="auto"/>
              <w:jc w:val="right"/>
              <w:rPr>
                <w:sz w:val="28"/>
                <w:szCs w:val="28"/>
              </w:rPr>
            </w:pPr>
            <w:r w:rsidRPr="00F95F70">
              <w:rPr>
                <w:sz w:val="28"/>
                <w:szCs w:val="28"/>
              </w:rPr>
              <w:t>46648,00</w:t>
            </w:r>
          </w:p>
        </w:tc>
        <w:tc>
          <w:tcPr>
            <w:tcW w:w="1417" w:type="dxa"/>
            <w:shd w:val="clear" w:color="auto" w:fill="auto"/>
            <w:noWrap/>
          </w:tcPr>
          <w:p w:rsidR="009119E9" w:rsidRPr="00F95F70" w:rsidRDefault="009119E9" w:rsidP="00B126BA">
            <w:pPr>
              <w:spacing w:line="360" w:lineRule="auto"/>
              <w:jc w:val="right"/>
              <w:rPr>
                <w:sz w:val="28"/>
                <w:szCs w:val="28"/>
              </w:rPr>
            </w:pPr>
            <w:r w:rsidRPr="00F95F70">
              <w:rPr>
                <w:sz w:val="28"/>
                <w:szCs w:val="28"/>
              </w:rPr>
              <w:t>132916,60</w:t>
            </w:r>
          </w:p>
        </w:tc>
        <w:tc>
          <w:tcPr>
            <w:tcW w:w="709" w:type="dxa"/>
            <w:shd w:val="clear" w:color="auto" w:fill="auto"/>
            <w:noWrap/>
          </w:tcPr>
          <w:p w:rsidR="009119E9" w:rsidRPr="00F95F70" w:rsidRDefault="009119E9" w:rsidP="00B126BA">
            <w:pPr>
              <w:spacing w:line="360" w:lineRule="auto"/>
              <w:jc w:val="right"/>
              <w:rPr>
                <w:sz w:val="28"/>
                <w:szCs w:val="28"/>
              </w:rPr>
            </w:pPr>
            <w:r w:rsidRPr="00F95F70">
              <w:rPr>
                <w:sz w:val="28"/>
                <w:szCs w:val="28"/>
              </w:rPr>
              <w:t>0,00</w:t>
            </w:r>
          </w:p>
        </w:tc>
        <w:tc>
          <w:tcPr>
            <w:tcW w:w="1417" w:type="dxa"/>
            <w:shd w:val="clear" w:color="auto" w:fill="auto"/>
            <w:noWrap/>
          </w:tcPr>
          <w:p w:rsidR="009119E9" w:rsidRPr="00F95F70" w:rsidRDefault="009119E9" w:rsidP="00B126BA">
            <w:pPr>
              <w:spacing w:line="360" w:lineRule="auto"/>
              <w:jc w:val="right"/>
              <w:rPr>
                <w:sz w:val="28"/>
                <w:szCs w:val="28"/>
              </w:rPr>
            </w:pPr>
            <w:r w:rsidRPr="00F95F70">
              <w:rPr>
                <w:sz w:val="28"/>
                <w:szCs w:val="28"/>
              </w:rPr>
              <w:t>46 648,00</w:t>
            </w:r>
          </w:p>
        </w:tc>
        <w:tc>
          <w:tcPr>
            <w:tcW w:w="1985" w:type="dxa"/>
            <w:shd w:val="clear" w:color="auto" w:fill="auto"/>
            <w:noWrap/>
          </w:tcPr>
          <w:p w:rsidR="009119E9" w:rsidRPr="00F95F70" w:rsidRDefault="009119E9" w:rsidP="00B126BA">
            <w:pPr>
              <w:spacing w:line="360" w:lineRule="auto"/>
              <w:jc w:val="center"/>
              <w:rPr>
                <w:sz w:val="28"/>
                <w:szCs w:val="28"/>
              </w:rPr>
            </w:pPr>
            <w:r w:rsidRPr="00F95F70">
              <w:rPr>
                <w:sz w:val="28"/>
                <w:szCs w:val="28"/>
              </w:rPr>
              <w:t>179564,6</w:t>
            </w:r>
          </w:p>
        </w:tc>
      </w:tr>
      <w:tr w:rsidR="009119E9" w:rsidRPr="00F95F70" w:rsidTr="00B126BA">
        <w:trPr>
          <w:trHeight w:val="255"/>
        </w:trPr>
        <w:tc>
          <w:tcPr>
            <w:tcW w:w="1595" w:type="dxa"/>
            <w:shd w:val="clear" w:color="auto" w:fill="auto"/>
            <w:noWrap/>
          </w:tcPr>
          <w:p w:rsidR="009119E9" w:rsidRPr="00F95F70" w:rsidRDefault="009119E9" w:rsidP="00B126BA">
            <w:pPr>
              <w:spacing w:line="360" w:lineRule="auto"/>
              <w:jc w:val="right"/>
              <w:rPr>
                <w:b/>
                <w:bCs/>
                <w:sz w:val="28"/>
                <w:szCs w:val="28"/>
              </w:rPr>
            </w:pPr>
            <w:r w:rsidRPr="00F95F70">
              <w:rPr>
                <w:b/>
                <w:bCs/>
                <w:sz w:val="28"/>
                <w:szCs w:val="28"/>
              </w:rPr>
              <w:t> ИТОГО</w:t>
            </w:r>
          </w:p>
        </w:tc>
        <w:tc>
          <w:tcPr>
            <w:tcW w:w="1417" w:type="dxa"/>
            <w:shd w:val="clear" w:color="auto" w:fill="auto"/>
            <w:noWrap/>
          </w:tcPr>
          <w:p w:rsidR="009119E9" w:rsidRPr="00F95F70" w:rsidRDefault="009119E9" w:rsidP="00B126BA">
            <w:pPr>
              <w:spacing w:line="360" w:lineRule="auto"/>
              <w:jc w:val="right"/>
              <w:rPr>
                <w:b/>
                <w:sz w:val="28"/>
                <w:szCs w:val="28"/>
              </w:rPr>
            </w:pPr>
            <w:r w:rsidRPr="00F95F70">
              <w:rPr>
                <w:b/>
                <w:sz w:val="28"/>
                <w:szCs w:val="28"/>
              </w:rPr>
              <w:t>870754,23</w:t>
            </w:r>
          </w:p>
        </w:tc>
        <w:tc>
          <w:tcPr>
            <w:tcW w:w="1418" w:type="dxa"/>
            <w:shd w:val="clear" w:color="auto" w:fill="auto"/>
            <w:noWrap/>
          </w:tcPr>
          <w:p w:rsidR="009119E9" w:rsidRPr="00F95F70" w:rsidRDefault="009119E9" w:rsidP="00B126BA">
            <w:pPr>
              <w:spacing w:line="360" w:lineRule="auto"/>
              <w:jc w:val="right"/>
              <w:rPr>
                <w:b/>
                <w:sz w:val="28"/>
                <w:szCs w:val="28"/>
              </w:rPr>
            </w:pPr>
            <w:r w:rsidRPr="00F95F70">
              <w:rPr>
                <w:b/>
                <w:sz w:val="28"/>
                <w:szCs w:val="28"/>
              </w:rPr>
              <w:t>227184,96</w:t>
            </w:r>
          </w:p>
        </w:tc>
        <w:tc>
          <w:tcPr>
            <w:tcW w:w="1417" w:type="dxa"/>
            <w:shd w:val="clear" w:color="auto" w:fill="auto"/>
            <w:noWrap/>
          </w:tcPr>
          <w:p w:rsidR="009119E9" w:rsidRPr="00F95F70" w:rsidRDefault="009119E9" w:rsidP="00B126BA">
            <w:pPr>
              <w:spacing w:line="360" w:lineRule="auto"/>
              <w:jc w:val="right"/>
              <w:rPr>
                <w:b/>
                <w:sz w:val="28"/>
                <w:szCs w:val="28"/>
              </w:rPr>
            </w:pPr>
            <w:r w:rsidRPr="00F95F70">
              <w:rPr>
                <w:b/>
                <w:sz w:val="28"/>
                <w:szCs w:val="28"/>
              </w:rPr>
              <w:t>643569,27</w:t>
            </w:r>
          </w:p>
        </w:tc>
        <w:tc>
          <w:tcPr>
            <w:tcW w:w="709" w:type="dxa"/>
            <w:shd w:val="clear" w:color="auto" w:fill="auto"/>
            <w:noWrap/>
          </w:tcPr>
          <w:p w:rsidR="009119E9" w:rsidRPr="00F95F70" w:rsidRDefault="009119E9" w:rsidP="00B126BA">
            <w:pPr>
              <w:spacing w:line="360" w:lineRule="auto"/>
              <w:jc w:val="right"/>
              <w:rPr>
                <w:b/>
                <w:sz w:val="28"/>
                <w:szCs w:val="28"/>
              </w:rPr>
            </w:pPr>
            <w:r w:rsidRPr="00F95F70">
              <w:rPr>
                <w:b/>
                <w:sz w:val="28"/>
                <w:szCs w:val="28"/>
              </w:rPr>
              <w:t>0,00</w:t>
            </w:r>
          </w:p>
        </w:tc>
        <w:tc>
          <w:tcPr>
            <w:tcW w:w="1417" w:type="dxa"/>
            <w:shd w:val="clear" w:color="auto" w:fill="auto"/>
            <w:noWrap/>
          </w:tcPr>
          <w:p w:rsidR="009119E9" w:rsidRPr="00F95F70" w:rsidRDefault="009119E9" w:rsidP="00B126BA">
            <w:pPr>
              <w:spacing w:line="360" w:lineRule="auto"/>
              <w:jc w:val="right"/>
              <w:rPr>
                <w:b/>
                <w:sz w:val="28"/>
                <w:szCs w:val="28"/>
              </w:rPr>
            </w:pPr>
            <w:r w:rsidRPr="00F95F70">
              <w:rPr>
                <w:b/>
                <w:sz w:val="28"/>
                <w:szCs w:val="28"/>
              </w:rPr>
              <w:t>227184,96</w:t>
            </w:r>
          </w:p>
        </w:tc>
        <w:tc>
          <w:tcPr>
            <w:tcW w:w="1985" w:type="dxa"/>
            <w:shd w:val="clear" w:color="auto" w:fill="auto"/>
            <w:noWrap/>
          </w:tcPr>
          <w:p w:rsidR="009119E9" w:rsidRPr="00F95F70" w:rsidRDefault="009119E9" w:rsidP="00B126BA">
            <w:pPr>
              <w:spacing w:line="360" w:lineRule="auto"/>
              <w:jc w:val="center"/>
              <w:rPr>
                <w:b/>
                <w:sz w:val="28"/>
                <w:szCs w:val="28"/>
              </w:rPr>
            </w:pPr>
            <w:r w:rsidRPr="00F95F70">
              <w:rPr>
                <w:b/>
                <w:sz w:val="28"/>
                <w:szCs w:val="28"/>
              </w:rPr>
              <w:t>870 754,23</w:t>
            </w:r>
          </w:p>
        </w:tc>
      </w:tr>
    </w:tbl>
    <w:p w:rsidR="009119E9" w:rsidRPr="00CD0709" w:rsidRDefault="009119E9" w:rsidP="009119E9">
      <w:pPr>
        <w:autoSpaceDE w:val="0"/>
        <w:autoSpaceDN w:val="0"/>
        <w:adjustRightInd w:val="0"/>
        <w:spacing w:line="360" w:lineRule="auto"/>
        <w:ind w:firstLine="567"/>
        <w:jc w:val="both"/>
        <w:rPr>
          <w:sz w:val="28"/>
          <w:szCs w:val="28"/>
        </w:rPr>
      </w:pPr>
    </w:p>
    <w:p w:rsidR="009119E9" w:rsidRDefault="009119E9" w:rsidP="00FB60FE">
      <w:pPr>
        <w:autoSpaceDE w:val="0"/>
        <w:autoSpaceDN w:val="0"/>
        <w:adjustRightInd w:val="0"/>
        <w:spacing w:line="360" w:lineRule="auto"/>
        <w:ind w:firstLine="567"/>
        <w:jc w:val="both"/>
        <w:rPr>
          <w:sz w:val="28"/>
          <w:szCs w:val="28"/>
        </w:rPr>
      </w:pPr>
      <w:r>
        <w:rPr>
          <w:sz w:val="28"/>
          <w:szCs w:val="28"/>
        </w:rPr>
        <w:t>- МУП ССРСУ ДОР, ООО «Управление по ремонту и благоустройству», МУП «Управление парковым хозяйством»: площадь убираемых дорог, пл</w:t>
      </w:r>
      <w:r>
        <w:rPr>
          <w:sz w:val="28"/>
          <w:szCs w:val="28"/>
        </w:rPr>
        <w:t>о</w:t>
      </w:r>
      <w:r>
        <w:rPr>
          <w:sz w:val="28"/>
          <w:szCs w:val="28"/>
        </w:rPr>
        <w:t>щадей, тротуаров – 2 600 м</w:t>
      </w:r>
      <w:r w:rsidRPr="00E15408">
        <w:rPr>
          <w:sz w:val="28"/>
          <w:szCs w:val="28"/>
          <w:vertAlign w:val="superscript"/>
        </w:rPr>
        <w:t>2</w:t>
      </w:r>
      <w:r w:rsidR="007B3F48">
        <w:rPr>
          <w:sz w:val="28"/>
          <w:szCs w:val="28"/>
        </w:rPr>
        <w:t>; площадь улиц, внутриквартальных территорий, набережных и других проездов убираемая при помощи уборочных машин как в зимнее, так и в летнее время – 6 839 м</w:t>
      </w:r>
      <w:r w:rsidR="007B3F48" w:rsidRPr="007B3F48">
        <w:rPr>
          <w:sz w:val="28"/>
          <w:szCs w:val="28"/>
          <w:vertAlign w:val="superscript"/>
        </w:rPr>
        <w:t>2</w:t>
      </w:r>
      <w:r w:rsidR="007B3F48">
        <w:rPr>
          <w:sz w:val="28"/>
          <w:szCs w:val="28"/>
        </w:rPr>
        <w:t>.</w:t>
      </w:r>
    </w:p>
    <w:p w:rsidR="009119E9" w:rsidRPr="00793B83" w:rsidRDefault="009119E9" w:rsidP="00FB60FE">
      <w:pPr>
        <w:autoSpaceDE w:val="0"/>
        <w:autoSpaceDN w:val="0"/>
        <w:adjustRightInd w:val="0"/>
        <w:spacing w:line="360" w:lineRule="auto"/>
        <w:ind w:firstLine="567"/>
        <w:jc w:val="both"/>
        <w:rPr>
          <w:sz w:val="28"/>
          <w:szCs w:val="28"/>
        </w:rPr>
      </w:pPr>
      <w:r>
        <w:rPr>
          <w:sz w:val="28"/>
          <w:szCs w:val="28"/>
        </w:rPr>
        <w:t>Качество работ по уборке и санитарной очистке города в значительной степени зависит от рациональной организации работ и выполнения технол</w:t>
      </w:r>
      <w:r>
        <w:rPr>
          <w:sz w:val="28"/>
          <w:szCs w:val="28"/>
        </w:rPr>
        <w:t>о</w:t>
      </w:r>
      <w:r>
        <w:rPr>
          <w:sz w:val="28"/>
          <w:szCs w:val="28"/>
        </w:rPr>
        <w:t>гических режимов.</w:t>
      </w:r>
    </w:p>
    <w:p w:rsidR="009119E9" w:rsidRPr="00192CDC" w:rsidRDefault="009119E9" w:rsidP="00FB60FE">
      <w:pPr>
        <w:autoSpaceDE w:val="0"/>
        <w:autoSpaceDN w:val="0"/>
        <w:adjustRightInd w:val="0"/>
        <w:spacing w:line="360" w:lineRule="auto"/>
        <w:ind w:firstLine="567"/>
        <w:jc w:val="both"/>
        <w:rPr>
          <w:sz w:val="28"/>
          <w:szCs w:val="28"/>
          <w:u w:val="single"/>
        </w:rPr>
      </w:pPr>
      <w:r w:rsidRPr="00192CDC">
        <w:rPr>
          <w:sz w:val="28"/>
          <w:szCs w:val="28"/>
          <w:u w:val="single"/>
        </w:rPr>
        <w:t>Отдел эксплуатации специализированного предприятия должен:</w:t>
      </w:r>
    </w:p>
    <w:p w:rsidR="009119E9" w:rsidRPr="00192CDC" w:rsidRDefault="009119E9" w:rsidP="00FB60FE">
      <w:pPr>
        <w:autoSpaceDE w:val="0"/>
        <w:autoSpaceDN w:val="0"/>
        <w:adjustRightInd w:val="0"/>
        <w:spacing w:line="360" w:lineRule="auto"/>
        <w:ind w:firstLine="567"/>
        <w:jc w:val="both"/>
        <w:rPr>
          <w:sz w:val="28"/>
          <w:szCs w:val="28"/>
        </w:rPr>
      </w:pPr>
      <w:r>
        <w:rPr>
          <w:sz w:val="28"/>
          <w:szCs w:val="28"/>
        </w:rPr>
        <w:t xml:space="preserve">- </w:t>
      </w:r>
      <w:r w:rsidRPr="00192CDC">
        <w:rPr>
          <w:sz w:val="28"/>
          <w:szCs w:val="28"/>
        </w:rPr>
        <w:t>Определять объемы работ и число машин, необходимых для их</w:t>
      </w:r>
      <w:r>
        <w:rPr>
          <w:sz w:val="28"/>
          <w:szCs w:val="28"/>
        </w:rPr>
        <w:t xml:space="preserve"> </w:t>
      </w:r>
      <w:r w:rsidRPr="00192CDC">
        <w:rPr>
          <w:sz w:val="28"/>
          <w:szCs w:val="28"/>
        </w:rPr>
        <w:t>выпо</w:t>
      </w:r>
      <w:r w:rsidRPr="00192CDC">
        <w:rPr>
          <w:sz w:val="28"/>
          <w:szCs w:val="28"/>
        </w:rPr>
        <w:t>л</w:t>
      </w:r>
      <w:r w:rsidRPr="00192CDC">
        <w:rPr>
          <w:sz w:val="28"/>
          <w:szCs w:val="28"/>
        </w:rPr>
        <w:t>нения;</w:t>
      </w:r>
    </w:p>
    <w:p w:rsidR="009119E9" w:rsidRPr="00192CDC" w:rsidRDefault="009119E9" w:rsidP="00FB60FE">
      <w:pPr>
        <w:autoSpaceDE w:val="0"/>
        <w:autoSpaceDN w:val="0"/>
        <w:adjustRightInd w:val="0"/>
        <w:spacing w:line="360" w:lineRule="auto"/>
        <w:ind w:firstLine="567"/>
        <w:jc w:val="both"/>
        <w:rPr>
          <w:sz w:val="28"/>
          <w:szCs w:val="28"/>
        </w:rPr>
      </w:pPr>
      <w:r>
        <w:rPr>
          <w:sz w:val="28"/>
          <w:szCs w:val="28"/>
        </w:rPr>
        <w:t>-</w:t>
      </w:r>
      <w:r w:rsidRPr="00192CDC">
        <w:rPr>
          <w:sz w:val="28"/>
          <w:szCs w:val="28"/>
        </w:rPr>
        <w:t xml:space="preserve"> Заключать договоры с организациями на обслуживание объектов;</w:t>
      </w:r>
    </w:p>
    <w:p w:rsidR="009119E9" w:rsidRPr="00192CDC" w:rsidRDefault="009119E9" w:rsidP="00FB60FE">
      <w:pPr>
        <w:autoSpaceDE w:val="0"/>
        <w:autoSpaceDN w:val="0"/>
        <w:adjustRightInd w:val="0"/>
        <w:spacing w:line="360" w:lineRule="auto"/>
        <w:ind w:firstLine="567"/>
        <w:jc w:val="both"/>
        <w:rPr>
          <w:sz w:val="28"/>
          <w:szCs w:val="28"/>
        </w:rPr>
      </w:pPr>
      <w:r>
        <w:rPr>
          <w:sz w:val="28"/>
          <w:szCs w:val="28"/>
        </w:rPr>
        <w:lastRenderedPageBreak/>
        <w:t>-</w:t>
      </w:r>
      <w:r w:rsidRPr="00192CDC">
        <w:rPr>
          <w:sz w:val="28"/>
          <w:szCs w:val="28"/>
        </w:rPr>
        <w:t xml:space="preserve"> Разрабатывать технологические режимы уборки в соответствии с</w:t>
      </w:r>
      <w:r>
        <w:rPr>
          <w:sz w:val="28"/>
          <w:szCs w:val="28"/>
        </w:rPr>
        <w:t xml:space="preserve"> </w:t>
      </w:r>
      <w:r w:rsidRPr="00192CDC">
        <w:rPr>
          <w:sz w:val="28"/>
          <w:szCs w:val="28"/>
        </w:rPr>
        <w:t>нал</w:t>
      </w:r>
      <w:r w:rsidRPr="00192CDC">
        <w:rPr>
          <w:sz w:val="28"/>
          <w:szCs w:val="28"/>
        </w:rPr>
        <w:t>и</w:t>
      </w:r>
      <w:r w:rsidRPr="00192CDC">
        <w:rPr>
          <w:sz w:val="28"/>
          <w:szCs w:val="28"/>
        </w:rPr>
        <w:t>чием техники с учетом местных условий;</w:t>
      </w:r>
    </w:p>
    <w:p w:rsidR="009119E9" w:rsidRPr="00192CDC" w:rsidRDefault="009119E9" w:rsidP="00FB60FE">
      <w:pPr>
        <w:autoSpaceDE w:val="0"/>
        <w:autoSpaceDN w:val="0"/>
        <w:adjustRightInd w:val="0"/>
        <w:spacing w:line="360" w:lineRule="auto"/>
        <w:ind w:firstLine="567"/>
        <w:jc w:val="both"/>
        <w:rPr>
          <w:sz w:val="28"/>
          <w:szCs w:val="28"/>
        </w:rPr>
      </w:pPr>
      <w:r>
        <w:rPr>
          <w:sz w:val="28"/>
          <w:szCs w:val="28"/>
        </w:rPr>
        <w:t>-</w:t>
      </w:r>
      <w:r w:rsidRPr="00192CDC">
        <w:rPr>
          <w:sz w:val="28"/>
          <w:szCs w:val="28"/>
        </w:rPr>
        <w:t xml:space="preserve"> Своевременно составлять маршрутные карты и графики,</w:t>
      </w:r>
      <w:r>
        <w:rPr>
          <w:sz w:val="28"/>
          <w:szCs w:val="28"/>
        </w:rPr>
        <w:t xml:space="preserve"> </w:t>
      </w:r>
      <w:r w:rsidRPr="00192CDC">
        <w:rPr>
          <w:sz w:val="28"/>
          <w:szCs w:val="28"/>
        </w:rPr>
        <w:t>организов</w:t>
      </w:r>
      <w:r w:rsidRPr="00192CDC">
        <w:rPr>
          <w:sz w:val="28"/>
          <w:szCs w:val="28"/>
        </w:rPr>
        <w:t>ы</w:t>
      </w:r>
      <w:r w:rsidRPr="00192CDC">
        <w:rPr>
          <w:sz w:val="28"/>
          <w:szCs w:val="28"/>
        </w:rPr>
        <w:t>вать проверочные обкатки маршрутов;</w:t>
      </w:r>
    </w:p>
    <w:p w:rsidR="009119E9" w:rsidRPr="00192CDC" w:rsidRDefault="009119E9" w:rsidP="009119E9">
      <w:pPr>
        <w:autoSpaceDE w:val="0"/>
        <w:autoSpaceDN w:val="0"/>
        <w:adjustRightInd w:val="0"/>
        <w:spacing w:line="360" w:lineRule="auto"/>
        <w:ind w:firstLine="567"/>
        <w:jc w:val="both"/>
        <w:rPr>
          <w:sz w:val="28"/>
          <w:szCs w:val="28"/>
        </w:rPr>
      </w:pPr>
      <w:r>
        <w:rPr>
          <w:sz w:val="28"/>
          <w:szCs w:val="28"/>
        </w:rPr>
        <w:t>-</w:t>
      </w:r>
      <w:r w:rsidRPr="00192CDC">
        <w:rPr>
          <w:sz w:val="28"/>
          <w:szCs w:val="28"/>
        </w:rPr>
        <w:t xml:space="preserve"> Подготавливать расчет потребности в технологических материалах;</w:t>
      </w:r>
    </w:p>
    <w:p w:rsidR="009119E9" w:rsidRPr="00192CDC" w:rsidRDefault="009119E9" w:rsidP="009119E9">
      <w:pPr>
        <w:autoSpaceDE w:val="0"/>
        <w:autoSpaceDN w:val="0"/>
        <w:adjustRightInd w:val="0"/>
        <w:spacing w:line="360" w:lineRule="auto"/>
        <w:ind w:firstLine="567"/>
        <w:jc w:val="both"/>
        <w:rPr>
          <w:sz w:val="28"/>
          <w:szCs w:val="28"/>
        </w:rPr>
      </w:pPr>
      <w:r>
        <w:rPr>
          <w:sz w:val="28"/>
          <w:szCs w:val="28"/>
        </w:rPr>
        <w:t>-</w:t>
      </w:r>
      <w:r w:rsidRPr="00192CDC">
        <w:rPr>
          <w:sz w:val="28"/>
          <w:szCs w:val="28"/>
        </w:rPr>
        <w:t xml:space="preserve"> Контролировать исполнение графиков механизированными колоннами,</w:t>
      </w:r>
      <w:r>
        <w:rPr>
          <w:sz w:val="28"/>
          <w:szCs w:val="28"/>
        </w:rPr>
        <w:t xml:space="preserve"> </w:t>
      </w:r>
      <w:r w:rsidRPr="00192CDC">
        <w:rPr>
          <w:sz w:val="28"/>
          <w:szCs w:val="28"/>
        </w:rPr>
        <w:t>а также осуществлять контроль за технической эксплуатацией машин и</w:t>
      </w:r>
      <w:r>
        <w:rPr>
          <w:sz w:val="28"/>
          <w:szCs w:val="28"/>
        </w:rPr>
        <w:t xml:space="preserve"> </w:t>
      </w:r>
      <w:r w:rsidRPr="00192CDC">
        <w:rPr>
          <w:sz w:val="28"/>
          <w:szCs w:val="28"/>
        </w:rPr>
        <w:t>м</w:t>
      </w:r>
      <w:r w:rsidRPr="00192CDC">
        <w:rPr>
          <w:sz w:val="28"/>
          <w:szCs w:val="28"/>
        </w:rPr>
        <w:t>е</w:t>
      </w:r>
      <w:r w:rsidRPr="00192CDC">
        <w:rPr>
          <w:sz w:val="28"/>
          <w:szCs w:val="28"/>
        </w:rPr>
        <w:t>ханизмов.</w:t>
      </w:r>
    </w:p>
    <w:p w:rsidR="009119E9" w:rsidRPr="00192CDC" w:rsidRDefault="009119E9" w:rsidP="009119E9">
      <w:pPr>
        <w:autoSpaceDE w:val="0"/>
        <w:autoSpaceDN w:val="0"/>
        <w:adjustRightInd w:val="0"/>
        <w:spacing w:line="360" w:lineRule="auto"/>
        <w:ind w:firstLine="567"/>
        <w:jc w:val="both"/>
        <w:rPr>
          <w:sz w:val="28"/>
          <w:szCs w:val="28"/>
        </w:rPr>
      </w:pPr>
      <w:r w:rsidRPr="00192CDC">
        <w:rPr>
          <w:sz w:val="28"/>
          <w:szCs w:val="28"/>
        </w:rPr>
        <w:t>Важнейшим звеном отдела эксплуатации, осуществляющим</w:t>
      </w:r>
      <w:r>
        <w:rPr>
          <w:sz w:val="28"/>
          <w:szCs w:val="28"/>
        </w:rPr>
        <w:t xml:space="preserve"> </w:t>
      </w:r>
      <w:r w:rsidRPr="00192CDC">
        <w:rPr>
          <w:sz w:val="28"/>
          <w:szCs w:val="28"/>
        </w:rPr>
        <w:t>операти</w:t>
      </w:r>
      <w:r w:rsidRPr="00192CDC">
        <w:rPr>
          <w:sz w:val="28"/>
          <w:szCs w:val="28"/>
        </w:rPr>
        <w:t>в</w:t>
      </w:r>
      <w:r w:rsidRPr="00192CDC">
        <w:rPr>
          <w:sz w:val="28"/>
          <w:szCs w:val="28"/>
        </w:rPr>
        <w:t>ную организацию проводимых работ, является диспетчерская</w:t>
      </w:r>
      <w:r>
        <w:rPr>
          <w:sz w:val="28"/>
          <w:szCs w:val="28"/>
        </w:rPr>
        <w:t xml:space="preserve"> </w:t>
      </w:r>
      <w:r w:rsidRPr="00192CDC">
        <w:rPr>
          <w:sz w:val="28"/>
          <w:szCs w:val="28"/>
        </w:rPr>
        <w:t>служба, кот</w:t>
      </w:r>
      <w:r w:rsidRPr="00192CDC">
        <w:rPr>
          <w:sz w:val="28"/>
          <w:szCs w:val="28"/>
        </w:rPr>
        <w:t>о</w:t>
      </w:r>
      <w:r w:rsidRPr="00192CDC">
        <w:rPr>
          <w:sz w:val="28"/>
          <w:szCs w:val="28"/>
        </w:rPr>
        <w:t>рая должна обеспечивать:</w:t>
      </w:r>
    </w:p>
    <w:p w:rsidR="009119E9" w:rsidRPr="00192CDC" w:rsidRDefault="009119E9" w:rsidP="009119E9">
      <w:pPr>
        <w:autoSpaceDE w:val="0"/>
        <w:autoSpaceDN w:val="0"/>
        <w:adjustRightInd w:val="0"/>
        <w:spacing w:line="360" w:lineRule="auto"/>
        <w:ind w:firstLine="567"/>
        <w:jc w:val="both"/>
        <w:rPr>
          <w:sz w:val="28"/>
          <w:szCs w:val="28"/>
        </w:rPr>
      </w:pPr>
      <w:r>
        <w:rPr>
          <w:sz w:val="28"/>
          <w:szCs w:val="28"/>
        </w:rPr>
        <w:t>-</w:t>
      </w:r>
      <w:r w:rsidRPr="00192CDC">
        <w:rPr>
          <w:sz w:val="28"/>
          <w:szCs w:val="28"/>
        </w:rPr>
        <w:t xml:space="preserve"> Контроль за подготовкой к выпуску машин на линию;</w:t>
      </w:r>
    </w:p>
    <w:p w:rsidR="009119E9" w:rsidRPr="00192CDC" w:rsidRDefault="009119E9" w:rsidP="009119E9">
      <w:pPr>
        <w:autoSpaceDE w:val="0"/>
        <w:autoSpaceDN w:val="0"/>
        <w:adjustRightInd w:val="0"/>
        <w:spacing w:line="360" w:lineRule="auto"/>
        <w:ind w:firstLine="567"/>
        <w:jc w:val="both"/>
        <w:rPr>
          <w:sz w:val="28"/>
          <w:szCs w:val="28"/>
        </w:rPr>
      </w:pPr>
      <w:r>
        <w:rPr>
          <w:sz w:val="28"/>
          <w:szCs w:val="28"/>
        </w:rPr>
        <w:t>-</w:t>
      </w:r>
      <w:r w:rsidRPr="00192CDC">
        <w:rPr>
          <w:sz w:val="28"/>
          <w:szCs w:val="28"/>
        </w:rPr>
        <w:t xml:space="preserve"> Подготовку документации по выпуску машин на линию (путевого</w:t>
      </w:r>
      <w:r>
        <w:rPr>
          <w:sz w:val="28"/>
          <w:szCs w:val="28"/>
        </w:rPr>
        <w:t xml:space="preserve"> </w:t>
      </w:r>
      <w:r w:rsidRPr="00192CDC">
        <w:rPr>
          <w:sz w:val="28"/>
          <w:szCs w:val="28"/>
        </w:rPr>
        <w:t>ли</w:t>
      </w:r>
      <w:r w:rsidRPr="00192CDC">
        <w:rPr>
          <w:sz w:val="28"/>
          <w:szCs w:val="28"/>
        </w:rPr>
        <w:t>с</w:t>
      </w:r>
      <w:r w:rsidRPr="00192CDC">
        <w:rPr>
          <w:sz w:val="28"/>
          <w:szCs w:val="28"/>
        </w:rPr>
        <w:t>та и справки о работе спецмашин);</w:t>
      </w:r>
    </w:p>
    <w:p w:rsidR="009119E9" w:rsidRPr="00192CDC" w:rsidRDefault="009119E9" w:rsidP="009119E9">
      <w:pPr>
        <w:autoSpaceDE w:val="0"/>
        <w:autoSpaceDN w:val="0"/>
        <w:adjustRightInd w:val="0"/>
        <w:spacing w:line="360" w:lineRule="auto"/>
        <w:ind w:firstLine="567"/>
        <w:jc w:val="both"/>
        <w:rPr>
          <w:sz w:val="28"/>
          <w:szCs w:val="28"/>
        </w:rPr>
      </w:pPr>
      <w:r>
        <w:rPr>
          <w:sz w:val="28"/>
          <w:szCs w:val="28"/>
        </w:rPr>
        <w:t>-</w:t>
      </w:r>
      <w:r w:rsidRPr="00192CDC">
        <w:rPr>
          <w:sz w:val="28"/>
          <w:szCs w:val="28"/>
        </w:rPr>
        <w:t xml:space="preserve"> Организацию своевременного выпуска спецмашин, периодическую</w:t>
      </w:r>
      <w:r>
        <w:rPr>
          <w:sz w:val="28"/>
          <w:szCs w:val="28"/>
        </w:rPr>
        <w:t xml:space="preserve"> </w:t>
      </w:r>
      <w:r w:rsidRPr="00192CDC">
        <w:rPr>
          <w:sz w:val="28"/>
          <w:szCs w:val="28"/>
        </w:rPr>
        <w:t>проверку нахождения их на линии;</w:t>
      </w:r>
    </w:p>
    <w:p w:rsidR="009119E9" w:rsidRPr="00192CDC" w:rsidRDefault="009119E9" w:rsidP="009119E9">
      <w:pPr>
        <w:autoSpaceDE w:val="0"/>
        <w:autoSpaceDN w:val="0"/>
        <w:adjustRightInd w:val="0"/>
        <w:spacing w:line="360" w:lineRule="auto"/>
        <w:ind w:firstLine="567"/>
        <w:jc w:val="both"/>
        <w:rPr>
          <w:sz w:val="28"/>
          <w:szCs w:val="28"/>
        </w:rPr>
      </w:pPr>
      <w:r>
        <w:rPr>
          <w:sz w:val="28"/>
          <w:szCs w:val="28"/>
        </w:rPr>
        <w:t>-</w:t>
      </w:r>
      <w:r w:rsidRPr="00192CDC">
        <w:rPr>
          <w:sz w:val="28"/>
          <w:szCs w:val="28"/>
        </w:rPr>
        <w:t xml:space="preserve"> Оперативное перераспределение спецмашин в случаях нарушения</w:t>
      </w:r>
      <w:r>
        <w:rPr>
          <w:sz w:val="28"/>
          <w:szCs w:val="28"/>
        </w:rPr>
        <w:t xml:space="preserve"> </w:t>
      </w:r>
      <w:r w:rsidRPr="00192CDC">
        <w:rPr>
          <w:sz w:val="28"/>
          <w:szCs w:val="28"/>
        </w:rPr>
        <w:t>у</w:t>
      </w:r>
      <w:r w:rsidRPr="00192CDC">
        <w:rPr>
          <w:sz w:val="28"/>
          <w:szCs w:val="28"/>
        </w:rPr>
        <w:t>т</w:t>
      </w:r>
      <w:r w:rsidRPr="00192CDC">
        <w:rPr>
          <w:sz w:val="28"/>
          <w:szCs w:val="28"/>
        </w:rPr>
        <w:t>вержденного графика или изменения, по каким либо причинам</w:t>
      </w:r>
      <w:r>
        <w:rPr>
          <w:sz w:val="28"/>
          <w:szCs w:val="28"/>
        </w:rPr>
        <w:t xml:space="preserve"> </w:t>
      </w:r>
      <w:r w:rsidRPr="00192CDC">
        <w:rPr>
          <w:sz w:val="28"/>
          <w:szCs w:val="28"/>
        </w:rPr>
        <w:t>условий раб</w:t>
      </w:r>
      <w:r w:rsidRPr="00192CDC">
        <w:rPr>
          <w:sz w:val="28"/>
          <w:szCs w:val="28"/>
        </w:rPr>
        <w:t>о</w:t>
      </w:r>
      <w:r w:rsidRPr="00192CDC">
        <w:rPr>
          <w:sz w:val="28"/>
          <w:szCs w:val="28"/>
        </w:rPr>
        <w:t>ты машин на линии;</w:t>
      </w:r>
    </w:p>
    <w:p w:rsidR="009119E9" w:rsidRPr="00192CDC" w:rsidRDefault="009119E9" w:rsidP="009119E9">
      <w:pPr>
        <w:autoSpaceDE w:val="0"/>
        <w:autoSpaceDN w:val="0"/>
        <w:adjustRightInd w:val="0"/>
        <w:spacing w:line="360" w:lineRule="auto"/>
        <w:ind w:firstLine="567"/>
        <w:jc w:val="both"/>
        <w:rPr>
          <w:sz w:val="28"/>
          <w:szCs w:val="28"/>
        </w:rPr>
      </w:pPr>
      <w:r>
        <w:rPr>
          <w:sz w:val="28"/>
          <w:szCs w:val="28"/>
        </w:rPr>
        <w:t>-</w:t>
      </w:r>
      <w:r w:rsidRPr="00192CDC">
        <w:rPr>
          <w:sz w:val="28"/>
          <w:szCs w:val="28"/>
        </w:rPr>
        <w:t xml:space="preserve"> Регистрация машин, возвращающихся с линии в гараж;</w:t>
      </w:r>
    </w:p>
    <w:p w:rsidR="009119E9" w:rsidRPr="00192CDC" w:rsidRDefault="009119E9" w:rsidP="009119E9">
      <w:pPr>
        <w:autoSpaceDE w:val="0"/>
        <w:autoSpaceDN w:val="0"/>
        <w:adjustRightInd w:val="0"/>
        <w:spacing w:line="360" w:lineRule="auto"/>
        <w:ind w:firstLine="567"/>
        <w:jc w:val="both"/>
        <w:rPr>
          <w:sz w:val="28"/>
          <w:szCs w:val="28"/>
        </w:rPr>
      </w:pPr>
      <w:r>
        <w:rPr>
          <w:sz w:val="28"/>
          <w:szCs w:val="28"/>
        </w:rPr>
        <w:t>-</w:t>
      </w:r>
      <w:r w:rsidRPr="00192CDC">
        <w:rPr>
          <w:sz w:val="28"/>
          <w:szCs w:val="28"/>
        </w:rPr>
        <w:t xml:space="preserve"> Прием и обеспечение заявок на машины;</w:t>
      </w:r>
    </w:p>
    <w:p w:rsidR="009119E9" w:rsidRPr="00192CDC" w:rsidRDefault="009119E9" w:rsidP="009119E9">
      <w:pPr>
        <w:autoSpaceDE w:val="0"/>
        <w:autoSpaceDN w:val="0"/>
        <w:adjustRightInd w:val="0"/>
        <w:spacing w:line="360" w:lineRule="auto"/>
        <w:ind w:firstLine="567"/>
        <w:jc w:val="both"/>
        <w:rPr>
          <w:sz w:val="28"/>
          <w:szCs w:val="28"/>
        </w:rPr>
      </w:pPr>
      <w:r>
        <w:rPr>
          <w:sz w:val="28"/>
          <w:szCs w:val="28"/>
        </w:rPr>
        <w:t>-</w:t>
      </w:r>
      <w:r w:rsidRPr="00192CDC">
        <w:rPr>
          <w:sz w:val="28"/>
          <w:szCs w:val="28"/>
        </w:rPr>
        <w:t xml:space="preserve"> Своевременную передачу колоннам прогноза погоды и ее изменений;</w:t>
      </w:r>
    </w:p>
    <w:p w:rsidR="009119E9" w:rsidRPr="00192CDC" w:rsidRDefault="009119E9" w:rsidP="009119E9">
      <w:pPr>
        <w:autoSpaceDE w:val="0"/>
        <w:autoSpaceDN w:val="0"/>
        <w:adjustRightInd w:val="0"/>
        <w:spacing w:line="360" w:lineRule="auto"/>
        <w:ind w:firstLine="567"/>
        <w:jc w:val="both"/>
        <w:rPr>
          <w:sz w:val="28"/>
          <w:szCs w:val="28"/>
        </w:rPr>
      </w:pPr>
      <w:r w:rsidRPr="00192CDC">
        <w:rPr>
          <w:sz w:val="28"/>
          <w:szCs w:val="28"/>
        </w:rPr>
        <w:t xml:space="preserve">Диспетчеры </w:t>
      </w:r>
      <w:r>
        <w:rPr>
          <w:sz w:val="28"/>
          <w:szCs w:val="28"/>
        </w:rPr>
        <w:t xml:space="preserve">должны </w:t>
      </w:r>
      <w:r w:rsidRPr="00192CDC">
        <w:rPr>
          <w:sz w:val="28"/>
          <w:szCs w:val="28"/>
        </w:rPr>
        <w:t>внос</w:t>
      </w:r>
      <w:r>
        <w:rPr>
          <w:sz w:val="28"/>
          <w:szCs w:val="28"/>
        </w:rPr>
        <w:t>ить</w:t>
      </w:r>
      <w:r w:rsidRPr="00192CDC">
        <w:rPr>
          <w:sz w:val="28"/>
          <w:szCs w:val="28"/>
        </w:rPr>
        <w:t xml:space="preserve"> в специальный журнал по данным</w:t>
      </w:r>
      <w:r>
        <w:rPr>
          <w:sz w:val="28"/>
          <w:szCs w:val="28"/>
        </w:rPr>
        <w:t xml:space="preserve"> </w:t>
      </w:r>
      <w:r w:rsidRPr="00192CDC">
        <w:rPr>
          <w:sz w:val="28"/>
          <w:szCs w:val="28"/>
        </w:rPr>
        <w:t>мете</w:t>
      </w:r>
      <w:r w:rsidRPr="00192CDC">
        <w:rPr>
          <w:sz w:val="28"/>
          <w:szCs w:val="28"/>
        </w:rPr>
        <w:t>о</w:t>
      </w:r>
      <w:r w:rsidRPr="00192CDC">
        <w:rPr>
          <w:sz w:val="28"/>
          <w:szCs w:val="28"/>
        </w:rPr>
        <w:t>рологических центров сводки погоды, которые содержат следующие</w:t>
      </w:r>
      <w:r>
        <w:rPr>
          <w:sz w:val="28"/>
          <w:szCs w:val="28"/>
        </w:rPr>
        <w:t xml:space="preserve"> </w:t>
      </w:r>
      <w:r w:rsidRPr="00192CDC">
        <w:rPr>
          <w:sz w:val="28"/>
          <w:szCs w:val="28"/>
        </w:rPr>
        <w:t>данные: дату и время получения прогноза, температуру воздуха, влажность,</w:t>
      </w:r>
      <w:r>
        <w:rPr>
          <w:sz w:val="28"/>
          <w:szCs w:val="28"/>
        </w:rPr>
        <w:t xml:space="preserve"> </w:t>
      </w:r>
      <w:r w:rsidRPr="00192CDC">
        <w:rPr>
          <w:sz w:val="28"/>
          <w:szCs w:val="28"/>
        </w:rPr>
        <w:t>ожида</w:t>
      </w:r>
      <w:r w:rsidRPr="00192CDC">
        <w:rPr>
          <w:sz w:val="28"/>
          <w:szCs w:val="28"/>
        </w:rPr>
        <w:t>е</w:t>
      </w:r>
      <w:r w:rsidRPr="00192CDC">
        <w:rPr>
          <w:sz w:val="28"/>
          <w:szCs w:val="28"/>
        </w:rPr>
        <w:t>мое выпадение снега и продолжительность снегопада, возможность</w:t>
      </w:r>
      <w:r>
        <w:rPr>
          <w:sz w:val="28"/>
          <w:szCs w:val="28"/>
        </w:rPr>
        <w:t xml:space="preserve"> </w:t>
      </w:r>
      <w:r w:rsidRPr="00192CDC">
        <w:rPr>
          <w:sz w:val="28"/>
          <w:szCs w:val="28"/>
        </w:rPr>
        <w:t>насту</w:t>
      </w:r>
      <w:r w:rsidRPr="00192CDC">
        <w:rPr>
          <w:sz w:val="28"/>
          <w:szCs w:val="28"/>
        </w:rPr>
        <w:t>п</w:t>
      </w:r>
      <w:r w:rsidRPr="00192CDC">
        <w:rPr>
          <w:sz w:val="28"/>
          <w:szCs w:val="28"/>
        </w:rPr>
        <w:t>ления гололеда. Диспетчерские пункты оборудуют техническими</w:t>
      </w:r>
      <w:r>
        <w:rPr>
          <w:sz w:val="28"/>
          <w:szCs w:val="28"/>
        </w:rPr>
        <w:t xml:space="preserve"> </w:t>
      </w:r>
      <w:r w:rsidRPr="00192CDC">
        <w:rPr>
          <w:sz w:val="28"/>
          <w:szCs w:val="28"/>
        </w:rPr>
        <w:t>средствами внутренней и внешней связи.</w:t>
      </w:r>
    </w:p>
    <w:p w:rsidR="009119E9" w:rsidRPr="00192CDC" w:rsidRDefault="009119E9" w:rsidP="009119E9">
      <w:pPr>
        <w:autoSpaceDE w:val="0"/>
        <w:autoSpaceDN w:val="0"/>
        <w:adjustRightInd w:val="0"/>
        <w:spacing w:line="360" w:lineRule="auto"/>
        <w:ind w:firstLine="567"/>
        <w:jc w:val="both"/>
        <w:rPr>
          <w:sz w:val="28"/>
          <w:szCs w:val="28"/>
        </w:rPr>
      </w:pPr>
      <w:r w:rsidRPr="00192CDC">
        <w:rPr>
          <w:sz w:val="28"/>
          <w:szCs w:val="28"/>
        </w:rPr>
        <w:t>Начальник колонны является ответственным за техническую</w:t>
      </w:r>
      <w:r>
        <w:rPr>
          <w:sz w:val="28"/>
          <w:szCs w:val="28"/>
        </w:rPr>
        <w:t xml:space="preserve"> </w:t>
      </w:r>
      <w:r w:rsidRPr="00192CDC">
        <w:rPr>
          <w:sz w:val="28"/>
          <w:szCs w:val="28"/>
        </w:rPr>
        <w:t>готовность средств механизации, эффективное использование машин на</w:t>
      </w:r>
      <w:r>
        <w:rPr>
          <w:sz w:val="28"/>
          <w:szCs w:val="28"/>
        </w:rPr>
        <w:t xml:space="preserve"> </w:t>
      </w:r>
      <w:r w:rsidRPr="00192CDC">
        <w:rPr>
          <w:sz w:val="28"/>
          <w:szCs w:val="28"/>
        </w:rPr>
        <w:t>линии, своевр</w:t>
      </w:r>
      <w:r w:rsidRPr="00192CDC">
        <w:rPr>
          <w:sz w:val="28"/>
          <w:szCs w:val="28"/>
        </w:rPr>
        <w:t>е</w:t>
      </w:r>
      <w:r w:rsidRPr="00192CDC">
        <w:rPr>
          <w:sz w:val="28"/>
          <w:szCs w:val="28"/>
        </w:rPr>
        <w:t xml:space="preserve">менное и качественное выполнение работ. </w:t>
      </w:r>
    </w:p>
    <w:p w:rsidR="009119E9" w:rsidRPr="00192CDC" w:rsidRDefault="009119E9" w:rsidP="009119E9">
      <w:pPr>
        <w:autoSpaceDE w:val="0"/>
        <w:autoSpaceDN w:val="0"/>
        <w:adjustRightInd w:val="0"/>
        <w:spacing w:line="360" w:lineRule="auto"/>
        <w:ind w:firstLine="567"/>
        <w:jc w:val="both"/>
        <w:rPr>
          <w:sz w:val="28"/>
          <w:szCs w:val="28"/>
        </w:rPr>
      </w:pPr>
      <w:r w:rsidRPr="00192CDC">
        <w:rPr>
          <w:sz w:val="28"/>
          <w:szCs w:val="28"/>
        </w:rPr>
        <w:lastRenderedPageBreak/>
        <w:t>Организация механизированной уборки требует проведения ряда</w:t>
      </w:r>
      <w:r>
        <w:rPr>
          <w:sz w:val="28"/>
          <w:szCs w:val="28"/>
        </w:rPr>
        <w:t xml:space="preserve"> </w:t>
      </w:r>
      <w:r w:rsidRPr="00192CDC">
        <w:rPr>
          <w:sz w:val="28"/>
          <w:szCs w:val="28"/>
        </w:rPr>
        <w:t>подг</w:t>
      </w:r>
      <w:r w:rsidRPr="00192CDC">
        <w:rPr>
          <w:sz w:val="28"/>
          <w:szCs w:val="28"/>
        </w:rPr>
        <w:t>о</w:t>
      </w:r>
      <w:r w:rsidRPr="00192CDC">
        <w:rPr>
          <w:sz w:val="28"/>
          <w:szCs w:val="28"/>
        </w:rPr>
        <w:t>товительных мероприятий:</w:t>
      </w:r>
    </w:p>
    <w:p w:rsidR="009119E9" w:rsidRPr="00192CDC" w:rsidRDefault="009119E9" w:rsidP="009119E9">
      <w:pPr>
        <w:autoSpaceDE w:val="0"/>
        <w:autoSpaceDN w:val="0"/>
        <w:adjustRightInd w:val="0"/>
        <w:spacing w:line="360" w:lineRule="auto"/>
        <w:ind w:firstLine="567"/>
        <w:jc w:val="both"/>
        <w:rPr>
          <w:sz w:val="28"/>
          <w:szCs w:val="28"/>
        </w:rPr>
      </w:pPr>
      <w:r>
        <w:rPr>
          <w:sz w:val="28"/>
          <w:szCs w:val="28"/>
        </w:rPr>
        <w:t>-</w:t>
      </w:r>
      <w:r w:rsidRPr="00192CDC">
        <w:rPr>
          <w:sz w:val="28"/>
          <w:szCs w:val="28"/>
        </w:rPr>
        <w:t xml:space="preserve"> Своевременного ремонта покрытий улиц;</w:t>
      </w:r>
    </w:p>
    <w:p w:rsidR="009119E9" w:rsidRPr="00192CDC" w:rsidRDefault="009119E9" w:rsidP="009119E9">
      <w:pPr>
        <w:autoSpaceDE w:val="0"/>
        <w:autoSpaceDN w:val="0"/>
        <w:adjustRightInd w:val="0"/>
        <w:spacing w:line="360" w:lineRule="auto"/>
        <w:ind w:firstLine="567"/>
        <w:jc w:val="both"/>
        <w:rPr>
          <w:sz w:val="28"/>
          <w:szCs w:val="28"/>
        </w:rPr>
      </w:pPr>
      <w:r>
        <w:rPr>
          <w:sz w:val="28"/>
          <w:szCs w:val="28"/>
        </w:rPr>
        <w:t>-</w:t>
      </w:r>
      <w:r w:rsidRPr="00192CDC">
        <w:rPr>
          <w:sz w:val="28"/>
          <w:szCs w:val="28"/>
        </w:rPr>
        <w:t xml:space="preserve"> Периодическая очистка водоприемных решеток;</w:t>
      </w:r>
    </w:p>
    <w:p w:rsidR="00AA1996" w:rsidRDefault="009119E9" w:rsidP="009119E9">
      <w:pPr>
        <w:autoSpaceDE w:val="0"/>
        <w:autoSpaceDN w:val="0"/>
        <w:adjustRightInd w:val="0"/>
        <w:spacing w:line="360" w:lineRule="auto"/>
        <w:ind w:firstLine="567"/>
        <w:jc w:val="both"/>
        <w:rPr>
          <w:bCs/>
          <w:sz w:val="28"/>
          <w:szCs w:val="28"/>
        </w:rPr>
      </w:pPr>
      <w:r>
        <w:rPr>
          <w:sz w:val="28"/>
          <w:szCs w:val="28"/>
        </w:rPr>
        <w:t>-</w:t>
      </w:r>
      <w:r w:rsidRPr="00192CDC">
        <w:rPr>
          <w:sz w:val="28"/>
          <w:szCs w:val="28"/>
        </w:rPr>
        <w:t xml:space="preserve"> Ограждения зеленых насаждений бортовым камнем.</w:t>
      </w:r>
    </w:p>
    <w:p w:rsidR="009119E9" w:rsidRDefault="009119E9" w:rsidP="00286E64">
      <w:pPr>
        <w:autoSpaceDE w:val="0"/>
        <w:autoSpaceDN w:val="0"/>
        <w:adjustRightInd w:val="0"/>
        <w:spacing w:line="360" w:lineRule="auto"/>
        <w:ind w:firstLine="567"/>
        <w:jc w:val="both"/>
        <w:rPr>
          <w:bCs/>
          <w:sz w:val="28"/>
          <w:szCs w:val="28"/>
        </w:rPr>
      </w:pPr>
    </w:p>
    <w:p w:rsidR="00E93D39" w:rsidRDefault="00F94E74" w:rsidP="00AD1088">
      <w:pPr>
        <w:autoSpaceDE w:val="0"/>
        <w:autoSpaceDN w:val="0"/>
        <w:adjustRightInd w:val="0"/>
        <w:spacing w:line="360" w:lineRule="auto"/>
        <w:ind w:firstLine="567"/>
        <w:jc w:val="both"/>
        <w:rPr>
          <w:b/>
          <w:bCs/>
          <w:sz w:val="28"/>
          <w:szCs w:val="28"/>
        </w:rPr>
      </w:pPr>
      <w:r>
        <w:rPr>
          <w:b/>
          <w:bCs/>
          <w:sz w:val="28"/>
          <w:szCs w:val="28"/>
        </w:rPr>
        <w:t xml:space="preserve">3.2 </w:t>
      </w:r>
      <w:r w:rsidR="006C51B5" w:rsidRPr="00262FAB">
        <w:rPr>
          <w:b/>
          <w:bCs/>
          <w:sz w:val="28"/>
          <w:szCs w:val="28"/>
        </w:rPr>
        <w:t>Система сбора и вывоза отходов</w:t>
      </w:r>
    </w:p>
    <w:p w:rsidR="006C51B5" w:rsidRPr="00AD1088" w:rsidRDefault="006C51B5" w:rsidP="00AD1088">
      <w:pPr>
        <w:autoSpaceDE w:val="0"/>
        <w:autoSpaceDN w:val="0"/>
        <w:adjustRightInd w:val="0"/>
        <w:spacing w:line="360" w:lineRule="auto"/>
        <w:ind w:firstLine="567"/>
        <w:jc w:val="both"/>
        <w:rPr>
          <w:b/>
          <w:bCs/>
          <w:sz w:val="28"/>
          <w:szCs w:val="28"/>
        </w:rPr>
      </w:pPr>
    </w:p>
    <w:p w:rsidR="00D87252" w:rsidRDefault="00D87252" w:rsidP="00D87252">
      <w:pPr>
        <w:autoSpaceDE w:val="0"/>
        <w:autoSpaceDN w:val="0"/>
        <w:adjustRightInd w:val="0"/>
        <w:spacing w:line="360" w:lineRule="auto"/>
        <w:ind w:firstLine="567"/>
        <w:jc w:val="both"/>
        <w:rPr>
          <w:b/>
          <w:bCs/>
          <w:sz w:val="28"/>
          <w:szCs w:val="28"/>
        </w:rPr>
      </w:pPr>
      <w:r>
        <w:rPr>
          <w:bCs/>
          <w:sz w:val="28"/>
          <w:szCs w:val="28"/>
        </w:rPr>
        <w:t>На основании</w:t>
      </w:r>
      <w:r w:rsidRPr="005D65C6">
        <w:rPr>
          <w:bCs/>
          <w:sz w:val="28"/>
          <w:szCs w:val="28"/>
        </w:rPr>
        <w:t xml:space="preserve"> </w:t>
      </w:r>
      <w:r w:rsidRPr="005D65C6">
        <w:rPr>
          <w:b/>
          <w:bCs/>
          <w:sz w:val="28"/>
          <w:szCs w:val="28"/>
        </w:rPr>
        <w:t>Федерально</w:t>
      </w:r>
      <w:r>
        <w:rPr>
          <w:b/>
          <w:bCs/>
          <w:sz w:val="28"/>
          <w:szCs w:val="28"/>
        </w:rPr>
        <w:t>го</w:t>
      </w:r>
      <w:r w:rsidRPr="005D65C6">
        <w:rPr>
          <w:b/>
          <w:bCs/>
          <w:sz w:val="28"/>
          <w:szCs w:val="28"/>
        </w:rPr>
        <w:t xml:space="preserve"> закон</w:t>
      </w:r>
      <w:r>
        <w:rPr>
          <w:b/>
          <w:bCs/>
          <w:sz w:val="28"/>
          <w:szCs w:val="28"/>
        </w:rPr>
        <w:t>а</w:t>
      </w:r>
      <w:r w:rsidRPr="005D65C6">
        <w:rPr>
          <w:b/>
          <w:bCs/>
          <w:sz w:val="28"/>
          <w:szCs w:val="28"/>
        </w:rPr>
        <w:t xml:space="preserve"> от </w:t>
      </w:r>
      <w:r>
        <w:rPr>
          <w:b/>
          <w:bCs/>
          <w:sz w:val="28"/>
          <w:szCs w:val="28"/>
        </w:rPr>
        <w:t>06</w:t>
      </w:r>
      <w:r w:rsidRPr="005D65C6">
        <w:rPr>
          <w:b/>
          <w:bCs/>
          <w:sz w:val="28"/>
          <w:szCs w:val="28"/>
        </w:rPr>
        <w:t>.</w:t>
      </w:r>
      <w:r>
        <w:rPr>
          <w:b/>
          <w:bCs/>
          <w:sz w:val="28"/>
          <w:szCs w:val="28"/>
        </w:rPr>
        <w:t>10</w:t>
      </w:r>
      <w:r w:rsidRPr="005D65C6">
        <w:rPr>
          <w:b/>
          <w:bCs/>
          <w:sz w:val="28"/>
          <w:szCs w:val="28"/>
        </w:rPr>
        <w:t>.</w:t>
      </w:r>
      <w:r>
        <w:rPr>
          <w:b/>
          <w:bCs/>
          <w:sz w:val="28"/>
          <w:szCs w:val="28"/>
        </w:rPr>
        <w:t>2003</w:t>
      </w:r>
      <w:r w:rsidRPr="005D65C6">
        <w:rPr>
          <w:b/>
          <w:bCs/>
          <w:sz w:val="28"/>
          <w:szCs w:val="28"/>
        </w:rPr>
        <w:t xml:space="preserve"> № </w:t>
      </w:r>
      <w:r>
        <w:rPr>
          <w:b/>
          <w:bCs/>
          <w:sz w:val="28"/>
          <w:szCs w:val="28"/>
        </w:rPr>
        <w:t>131</w:t>
      </w:r>
      <w:r w:rsidRPr="005D65C6">
        <w:rPr>
          <w:b/>
          <w:bCs/>
          <w:sz w:val="28"/>
          <w:szCs w:val="28"/>
        </w:rPr>
        <w:t xml:space="preserve">-ФЗ (ред. </w:t>
      </w:r>
      <w:r>
        <w:rPr>
          <w:b/>
          <w:bCs/>
          <w:sz w:val="28"/>
          <w:szCs w:val="28"/>
        </w:rPr>
        <w:t>о</w:t>
      </w:r>
      <w:r w:rsidRPr="005D65C6">
        <w:rPr>
          <w:b/>
          <w:bCs/>
          <w:sz w:val="28"/>
          <w:szCs w:val="28"/>
        </w:rPr>
        <w:t xml:space="preserve">т </w:t>
      </w:r>
      <w:r>
        <w:rPr>
          <w:b/>
          <w:bCs/>
          <w:sz w:val="28"/>
          <w:szCs w:val="28"/>
        </w:rPr>
        <w:t>03</w:t>
      </w:r>
      <w:r w:rsidRPr="005D65C6">
        <w:rPr>
          <w:b/>
          <w:bCs/>
          <w:sz w:val="28"/>
          <w:szCs w:val="28"/>
        </w:rPr>
        <w:t>.0</w:t>
      </w:r>
      <w:r>
        <w:rPr>
          <w:b/>
          <w:bCs/>
          <w:sz w:val="28"/>
          <w:szCs w:val="28"/>
        </w:rPr>
        <w:t>5</w:t>
      </w:r>
      <w:r w:rsidRPr="005D65C6">
        <w:rPr>
          <w:b/>
          <w:bCs/>
          <w:sz w:val="28"/>
          <w:szCs w:val="28"/>
        </w:rPr>
        <w:t>.201</w:t>
      </w:r>
      <w:r>
        <w:rPr>
          <w:b/>
          <w:bCs/>
          <w:sz w:val="28"/>
          <w:szCs w:val="28"/>
        </w:rPr>
        <w:t>1</w:t>
      </w:r>
      <w:r w:rsidRPr="005D65C6">
        <w:rPr>
          <w:b/>
          <w:bCs/>
          <w:sz w:val="28"/>
          <w:szCs w:val="28"/>
        </w:rPr>
        <w:t xml:space="preserve">) «Об </w:t>
      </w:r>
      <w:r>
        <w:rPr>
          <w:b/>
          <w:bCs/>
          <w:sz w:val="28"/>
          <w:szCs w:val="28"/>
        </w:rPr>
        <w:t>общих принципах организации местного самоуправл</w:t>
      </w:r>
      <w:r>
        <w:rPr>
          <w:b/>
          <w:bCs/>
          <w:sz w:val="28"/>
          <w:szCs w:val="28"/>
        </w:rPr>
        <w:t>е</w:t>
      </w:r>
      <w:r>
        <w:rPr>
          <w:b/>
          <w:bCs/>
          <w:sz w:val="28"/>
          <w:szCs w:val="28"/>
        </w:rPr>
        <w:t>ния в Российской Федерации</w:t>
      </w:r>
      <w:r w:rsidRPr="005D65C6">
        <w:rPr>
          <w:b/>
          <w:bCs/>
          <w:sz w:val="28"/>
          <w:szCs w:val="28"/>
        </w:rPr>
        <w:t>»</w:t>
      </w:r>
      <w:r>
        <w:rPr>
          <w:b/>
          <w:bCs/>
          <w:sz w:val="28"/>
          <w:szCs w:val="28"/>
        </w:rPr>
        <w:t>:</w:t>
      </w:r>
    </w:p>
    <w:p w:rsidR="00D87252" w:rsidRDefault="00D87252" w:rsidP="00D87252">
      <w:pPr>
        <w:autoSpaceDE w:val="0"/>
        <w:autoSpaceDN w:val="0"/>
        <w:adjustRightInd w:val="0"/>
        <w:spacing w:line="360" w:lineRule="auto"/>
        <w:ind w:firstLine="567"/>
        <w:jc w:val="both"/>
        <w:rPr>
          <w:b/>
          <w:bCs/>
          <w:sz w:val="28"/>
          <w:szCs w:val="28"/>
        </w:rPr>
      </w:pPr>
      <w:r>
        <w:rPr>
          <w:b/>
          <w:bCs/>
          <w:sz w:val="28"/>
          <w:szCs w:val="28"/>
        </w:rPr>
        <w:t>Глава 3. Вопросы местного значения</w:t>
      </w:r>
    </w:p>
    <w:p w:rsidR="00D87252" w:rsidRDefault="00D87252" w:rsidP="00D87252">
      <w:pPr>
        <w:autoSpaceDE w:val="0"/>
        <w:autoSpaceDN w:val="0"/>
        <w:adjustRightInd w:val="0"/>
        <w:spacing w:line="360" w:lineRule="auto"/>
        <w:ind w:firstLine="567"/>
        <w:jc w:val="both"/>
        <w:rPr>
          <w:b/>
          <w:bCs/>
          <w:sz w:val="28"/>
          <w:szCs w:val="28"/>
        </w:rPr>
      </w:pPr>
      <w:r>
        <w:rPr>
          <w:b/>
          <w:bCs/>
          <w:sz w:val="28"/>
          <w:szCs w:val="28"/>
        </w:rPr>
        <w:t>(Ст. 14) Вопросы местного значения поселения</w:t>
      </w:r>
      <w:bookmarkStart w:id="0" w:name="h962"/>
      <w:bookmarkEnd w:id="0"/>
    </w:p>
    <w:p w:rsidR="00D87252" w:rsidRPr="00A71BFD" w:rsidRDefault="00D87252" w:rsidP="00D87252">
      <w:pPr>
        <w:autoSpaceDE w:val="0"/>
        <w:autoSpaceDN w:val="0"/>
        <w:adjustRightInd w:val="0"/>
        <w:spacing w:line="360" w:lineRule="auto"/>
        <w:ind w:firstLine="567"/>
        <w:jc w:val="both"/>
        <w:rPr>
          <w:rStyle w:val="apple-converted-space"/>
          <w:color w:val="000000"/>
          <w:sz w:val="28"/>
          <w:szCs w:val="28"/>
          <w:shd w:val="clear" w:color="auto" w:fill="FFFFFF"/>
        </w:rPr>
      </w:pPr>
      <w:r w:rsidRPr="00A71BFD">
        <w:rPr>
          <w:color w:val="000000"/>
          <w:sz w:val="28"/>
          <w:szCs w:val="28"/>
          <w:shd w:val="clear" w:color="auto" w:fill="FFFFFF"/>
        </w:rPr>
        <w:t>К вопросам местного значения поселения относятся:</w:t>
      </w:r>
      <w:r w:rsidRPr="00A71BFD">
        <w:rPr>
          <w:rStyle w:val="apple-converted-space"/>
          <w:color w:val="000000"/>
          <w:sz w:val="28"/>
          <w:szCs w:val="28"/>
          <w:shd w:val="clear" w:color="auto" w:fill="FFFFFF"/>
        </w:rPr>
        <w:t> </w:t>
      </w:r>
    </w:p>
    <w:p w:rsidR="00D87252" w:rsidRPr="00D87252" w:rsidRDefault="00D87252" w:rsidP="00D87252">
      <w:pPr>
        <w:autoSpaceDE w:val="0"/>
        <w:autoSpaceDN w:val="0"/>
        <w:adjustRightInd w:val="0"/>
        <w:spacing w:line="360" w:lineRule="auto"/>
        <w:ind w:firstLine="567"/>
        <w:jc w:val="both"/>
        <w:rPr>
          <w:color w:val="000000"/>
          <w:sz w:val="28"/>
          <w:szCs w:val="28"/>
          <w:shd w:val="clear" w:color="auto" w:fill="FFFFFF"/>
        </w:rPr>
      </w:pPr>
      <w:r w:rsidRPr="00A71BFD">
        <w:rPr>
          <w:color w:val="000000"/>
          <w:sz w:val="28"/>
          <w:szCs w:val="28"/>
          <w:shd w:val="clear" w:color="auto" w:fill="FFFFFF"/>
        </w:rPr>
        <w:t>18) организация сбора и вывоза бытовых отходов и мусора;</w:t>
      </w:r>
    </w:p>
    <w:p w:rsidR="00D87252" w:rsidRDefault="00D87252" w:rsidP="00D87252">
      <w:pPr>
        <w:autoSpaceDE w:val="0"/>
        <w:autoSpaceDN w:val="0"/>
        <w:adjustRightInd w:val="0"/>
        <w:spacing w:line="360" w:lineRule="auto"/>
        <w:ind w:firstLine="567"/>
        <w:jc w:val="both"/>
        <w:rPr>
          <w:b/>
          <w:bCs/>
          <w:color w:val="000000"/>
          <w:sz w:val="28"/>
          <w:szCs w:val="28"/>
          <w:shd w:val="clear" w:color="auto" w:fill="FFFFFF"/>
        </w:rPr>
      </w:pPr>
      <w:r w:rsidRPr="00A71BFD">
        <w:rPr>
          <w:b/>
          <w:bCs/>
          <w:color w:val="000000"/>
          <w:sz w:val="28"/>
          <w:szCs w:val="28"/>
          <w:shd w:val="clear" w:color="auto" w:fill="FFFFFF"/>
        </w:rPr>
        <w:t>(Ст. 15) Вопросы местного значения муниципального района</w:t>
      </w:r>
    </w:p>
    <w:p w:rsidR="00D87252" w:rsidRPr="00044776" w:rsidRDefault="00D87252" w:rsidP="00D87252">
      <w:pPr>
        <w:autoSpaceDE w:val="0"/>
        <w:autoSpaceDN w:val="0"/>
        <w:adjustRightInd w:val="0"/>
        <w:spacing w:line="360" w:lineRule="auto"/>
        <w:ind w:firstLine="567"/>
        <w:jc w:val="both"/>
        <w:rPr>
          <w:color w:val="000000"/>
          <w:sz w:val="28"/>
          <w:szCs w:val="28"/>
          <w:shd w:val="clear" w:color="auto" w:fill="FFFFFF"/>
        </w:rPr>
      </w:pPr>
      <w:r w:rsidRPr="00044776">
        <w:rPr>
          <w:color w:val="000000"/>
          <w:sz w:val="28"/>
          <w:szCs w:val="28"/>
          <w:shd w:val="clear" w:color="auto" w:fill="FFFFFF"/>
        </w:rPr>
        <w:t>К вопросам местного значения муниципального района относятся:</w:t>
      </w:r>
    </w:p>
    <w:p w:rsidR="00D87252" w:rsidRPr="00D87252" w:rsidRDefault="00D87252" w:rsidP="00D87252">
      <w:pPr>
        <w:autoSpaceDE w:val="0"/>
        <w:autoSpaceDN w:val="0"/>
        <w:adjustRightInd w:val="0"/>
        <w:spacing w:line="360" w:lineRule="auto"/>
        <w:ind w:firstLine="567"/>
        <w:jc w:val="both"/>
        <w:rPr>
          <w:color w:val="000000"/>
          <w:sz w:val="28"/>
          <w:szCs w:val="28"/>
          <w:shd w:val="clear" w:color="auto" w:fill="FFFFFF"/>
        </w:rPr>
      </w:pPr>
      <w:r w:rsidRPr="00044776">
        <w:rPr>
          <w:color w:val="000000"/>
          <w:sz w:val="28"/>
          <w:szCs w:val="28"/>
          <w:shd w:val="clear" w:color="auto" w:fill="FFFFFF"/>
        </w:rPr>
        <w:t>14) организация утилизации и переработки бытовых и промышленных отходов;</w:t>
      </w:r>
    </w:p>
    <w:p w:rsidR="00D87252" w:rsidRPr="00044776" w:rsidRDefault="00D87252" w:rsidP="00D87252">
      <w:pPr>
        <w:autoSpaceDE w:val="0"/>
        <w:autoSpaceDN w:val="0"/>
        <w:adjustRightInd w:val="0"/>
        <w:spacing w:line="360" w:lineRule="auto"/>
        <w:ind w:firstLine="567"/>
        <w:jc w:val="both"/>
        <w:rPr>
          <w:b/>
          <w:bCs/>
          <w:color w:val="000000"/>
          <w:sz w:val="28"/>
          <w:szCs w:val="28"/>
          <w:shd w:val="clear" w:color="auto" w:fill="FFFFFF"/>
        </w:rPr>
      </w:pPr>
      <w:r w:rsidRPr="00044776">
        <w:rPr>
          <w:b/>
          <w:bCs/>
          <w:color w:val="000000"/>
          <w:sz w:val="28"/>
          <w:szCs w:val="28"/>
          <w:shd w:val="clear" w:color="auto" w:fill="FFFFFF"/>
        </w:rPr>
        <w:t>(Ст. 16) Вопросы местного значения городского округа</w:t>
      </w:r>
    </w:p>
    <w:p w:rsidR="00D87252" w:rsidRPr="00044776" w:rsidRDefault="00D87252" w:rsidP="00D87252">
      <w:pPr>
        <w:autoSpaceDE w:val="0"/>
        <w:autoSpaceDN w:val="0"/>
        <w:adjustRightInd w:val="0"/>
        <w:spacing w:line="360" w:lineRule="auto"/>
        <w:ind w:firstLine="567"/>
        <w:jc w:val="both"/>
        <w:rPr>
          <w:color w:val="000000"/>
          <w:sz w:val="28"/>
          <w:szCs w:val="28"/>
          <w:shd w:val="clear" w:color="auto" w:fill="FFFFFF"/>
        </w:rPr>
      </w:pPr>
      <w:r w:rsidRPr="00044776">
        <w:rPr>
          <w:color w:val="000000"/>
          <w:sz w:val="28"/>
          <w:szCs w:val="28"/>
          <w:shd w:val="clear" w:color="auto" w:fill="FFFFFF"/>
        </w:rPr>
        <w:t>К вопросам местного значения городского округа относятся:</w:t>
      </w:r>
      <w:r w:rsidRPr="00044776">
        <w:rPr>
          <w:rStyle w:val="apple-converted-space"/>
          <w:color w:val="000000"/>
          <w:sz w:val="28"/>
          <w:szCs w:val="28"/>
          <w:shd w:val="clear" w:color="auto" w:fill="FFFFFF"/>
        </w:rPr>
        <w:t> </w:t>
      </w:r>
    </w:p>
    <w:p w:rsidR="00D87252" w:rsidRDefault="00D87252" w:rsidP="00D87252">
      <w:pPr>
        <w:autoSpaceDE w:val="0"/>
        <w:autoSpaceDN w:val="0"/>
        <w:adjustRightInd w:val="0"/>
        <w:spacing w:line="360" w:lineRule="auto"/>
        <w:ind w:firstLine="567"/>
        <w:jc w:val="both"/>
        <w:rPr>
          <w:color w:val="000000"/>
          <w:sz w:val="28"/>
          <w:szCs w:val="28"/>
          <w:shd w:val="clear" w:color="auto" w:fill="FFFFFF"/>
        </w:rPr>
      </w:pPr>
      <w:r w:rsidRPr="00044776">
        <w:rPr>
          <w:color w:val="000000"/>
          <w:sz w:val="28"/>
          <w:szCs w:val="28"/>
          <w:shd w:val="clear" w:color="auto" w:fill="FFFFFF"/>
        </w:rPr>
        <w:t>24) организация сбора, вывоза, утилизации и переработки бытовых и промышленных отходов;</w:t>
      </w:r>
    </w:p>
    <w:p w:rsidR="00D87252" w:rsidRPr="00044776" w:rsidRDefault="00D87252" w:rsidP="00D87252">
      <w:pPr>
        <w:pStyle w:val="ae"/>
        <w:shd w:val="clear" w:color="auto" w:fill="FFFFFF"/>
        <w:spacing w:before="0" w:beforeAutospacing="0" w:after="0" w:afterAutospacing="0" w:line="360" w:lineRule="auto"/>
        <w:ind w:firstLine="567"/>
        <w:jc w:val="both"/>
        <w:textAlignment w:val="top"/>
        <w:outlineLvl w:val="3"/>
        <w:rPr>
          <w:b/>
          <w:bCs/>
          <w:color w:val="000000"/>
          <w:sz w:val="28"/>
          <w:szCs w:val="28"/>
        </w:rPr>
      </w:pPr>
      <w:r w:rsidRPr="00044776">
        <w:rPr>
          <w:b/>
          <w:bCs/>
          <w:color w:val="000000"/>
          <w:sz w:val="28"/>
          <w:szCs w:val="28"/>
        </w:rPr>
        <w:t>Глава 8. Экономическая основа местного самоуправления</w:t>
      </w:r>
    </w:p>
    <w:p w:rsidR="00D87252" w:rsidRDefault="00D87252" w:rsidP="00D87252">
      <w:pPr>
        <w:pStyle w:val="ae"/>
        <w:shd w:val="clear" w:color="auto" w:fill="FFFFFF"/>
        <w:spacing w:before="0" w:beforeAutospacing="0" w:after="0" w:afterAutospacing="0" w:line="360" w:lineRule="auto"/>
        <w:ind w:firstLine="567"/>
        <w:jc w:val="both"/>
        <w:textAlignment w:val="top"/>
        <w:outlineLvl w:val="3"/>
        <w:rPr>
          <w:b/>
          <w:bCs/>
          <w:color w:val="000000"/>
          <w:sz w:val="28"/>
          <w:szCs w:val="28"/>
        </w:rPr>
      </w:pPr>
      <w:bookmarkStart w:id="1" w:name="h1002"/>
      <w:bookmarkEnd w:id="1"/>
      <w:r w:rsidRPr="00044776">
        <w:rPr>
          <w:b/>
          <w:bCs/>
          <w:color w:val="000000"/>
          <w:sz w:val="28"/>
          <w:szCs w:val="28"/>
        </w:rPr>
        <w:t>(Ст. 49) Экономическая основа местного самоуправления</w:t>
      </w:r>
    </w:p>
    <w:p w:rsidR="00D87252" w:rsidRPr="00044776" w:rsidRDefault="00D87252" w:rsidP="00D87252">
      <w:pPr>
        <w:pStyle w:val="ae"/>
        <w:shd w:val="clear" w:color="auto" w:fill="FFFFFF"/>
        <w:spacing w:before="0" w:beforeAutospacing="0" w:after="0" w:afterAutospacing="0" w:line="360" w:lineRule="auto"/>
        <w:ind w:firstLine="567"/>
        <w:jc w:val="both"/>
        <w:textAlignment w:val="top"/>
        <w:outlineLvl w:val="3"/>
        <w:rPr>
          <w:color w:val="000000"/>
          <w:sz w:val="28"/>
          <w:szCs w:val="28"/>
          <w:shd w:val="clear" w:color="auto" w:fill="FFFFFF"/>
        </w:rPr>
      </w:pPr>
      <w:r>
        <w:rPr>
          <w:color w:val="000000"/>
          <w:sz w:val="28"/>
          <w:szCs w:val="28"/>
          <w:shd w:val="clear" w:color="auto" w:fill="FFFFFF"/>
        </w:rPr>
        <w:t xml:space="preserve">1. </w:t>
      </w:r>
      <w:r w:rsidRPr="00044776">
        <w:rPr>
          <w:color w:val="000000"/>
          <w:sz w:val="28"/>
          <w:szCs w:val="28"/>
          <w:shd w:val="clear" w:color="auto" w:fill="FFFFFF"/>
        </w:rPr>
        <w:t>В собственности муниципальных образований может находиться:</w:t>
      </w:r>
    </w:p>
    <w:p w:rsidR="00D87252" w:rsidRDefault="00D87252" w:rsidP="00D87252">
      <w:pPr>
        <w:pStyle w:val="ae"/>
        <w:shd w:val="clear" w:color="auto" w:fill="FFFFFF"/>
        <w:spacing w:before="0" w:beforeAutospacing="0" w:after="0" w:afterAutospacing="0" w:line="360" w:lineRule="auto"/>
        <w:ind w:firstLine="567"/>
        <w:jc w:val="both"/>
        <w:textAlignment w:val="top"/>
        <w:outlineLvl w:val="3"/>
        <w:rPr>
          <w:color w:val="000000"/>
          <w:sz w:val="28"/>
          <w:szCs w:val="28"/>
          <w:shd w:val="clear" w:color="auto" w:fill="FFFFFF"/>
        </w:rPr>
      </w:pPr>
      <w:r w:rsidRPr="00044776">
        <w:rPr>
          <w:color w:val="000000"/>
          <w:sz w:val="28"/>
          <w:szCs w:val="28"/>
          <w:shd w:val="clear" w:color="auto" w:fill="FFFFFF"/>
        </w:rPr>
        <w:t>12) имущество, предназначенное для сбора и вывоза бытовых отходов и мусора;</w:t>
      </w:r>
    </w:p>
    <w:p w:rsidR="00D87252" w:rsidRPr="00311DA0" w:rsidRDefault="00D87252" w:rsidP="00D87252">
      <w:pPr>
        <w:pStyle w:val="ae"/>
        <w:shd w:val="clear" w:color="auto" w:fill="FFFFFF"/>
        <w:spacing w:before="0" w:beforeAutospacing="0" w:after="0" w:afterAutospacing="0" w:line="360" w:lineRule="auto"/>
        <w:ind w:firstLine="567"/>
        <w:jc w:val="both"/>
        <w:textAlignment w:val="top"/>
        <w:outlineLvl w:val="3"/>
        <w:rPr>
          <w:color w:val="000000"/>
          <w:sz w:val="28"/>
          <w:szCs w:val="28"/>
          <w:shd w:val="clear" w:color="auto" w:fill="FFFFFF"/>
        </w:rPr>
      </w:pPr>
      <w:r w:rsidRPr="00311DA0">
        <w:rPr>
          <w:color w:val="000000"/>
          <w:sz w:val="28"/>
          <w:szCs w:val="28"/>
          <w:shd w:val="clear" w:color="auto" w:fill="FFFFFF"/>
        </w:rPr>
        <w:t>3. В собственности муниципальных районов могут находиться:</w:t>
      </w:r>
    </w:p>
    <w:p w:rsidR="00D87252" w:rsidRPr="00D87252" w:rsidRDefault="00D87252" w:rsidP="00D87252">
      <w:pPr>
        <w:pStyle w:val="ae"/>
        <w:shd w:val="clear" w:color="auto" w:fill="FFFFFF"/>
        <w:spacing w:before="0" w:beforeAutospacing="0" w:after="0" w:afterAutospacing="0" w:line="360" w:lineRule="auto"/>
        <w:ind w:firstLine="567"/>
        <w:jc w:val="both"/>
        <w:textAlignment w:val="top"/>
        <w:outlineLvl w:val="3"/>
        <w:rPr>
          <w:color w:val="000000"/>
          <w:sz w:val="28"/>
          <w:szCs w:val="28"/>
          <w:shd w:val="clear" w:color="auto" w:fill="FFFFFF"/>
        </w:rPr>
      </w:pPr>
      <w:r w:rsidRPr="00311DA0">
        <w:rPr>
          <w:color w:val="000000"/>
          <w:sz w:val="28"/>
          <w:szCs w:val="28"/>
          <w:shd w:val="clear" w:color="auto" w:fill="FFFFFF"/>
        </w:rPr>
        <w:t>9) имущество, предназначенное для утилизации и переработки бытовых и</w:t>
      </w:r>
      <w:r w:rsidRPr="00311DA0">
        <w:rPr>
          <w:rStyle w:val="apple-converted-space"/>
          <w:color w:val="000000"/>
          <w:sz w:val="28"/>
          <w:szCs w:val="28"/>
          <w:shd w:val="clear" w:color="auto" w:fill="FFFFFF"/>
        </w:rPr>
        <w:t> </w:t>
      </w:r>
      <w:bookmarkStart w:id="2" w:name="l571"/>
      <w:bookmarkEnd w:id="2"/>
      <w:r w:rsidRPr="00311DA0">
        <w:rPr>
          <w:color w:val="000000"/>
          <w:sz w:val="28"/>
          <w:szCs w:val="28"/>
          <w:shd w:val="clear" w:color="auto" w:fill="FFFFFF"/>
        </w:rPr>
        <w:t>промышленных отходов;</w:t>
      </w:r>
      <w:r w:rsidRPr="00311DA0">
        <w:rPr>
          <w:rStyle w:val="apple-converted-space"/>
          <w:color w:val="000000"/>
          <w:sz w:val="28"/>
          <w:szCs w:val="28"/>
          <w:shd w:val="clear" w:color="auto" w:fill="FFFFFF"/>
        </w:rPr>
        <w:t> </w:t>
      </w:r>
    </w:p>
    <w:p w:rsidR="00D87252" w:rsidRDefault="00D87252" w:rsidP="00D87252">
      <w:pPr>
        <w:autoSpaceDE w:val="0"/>
        <w:autoSpaceDN w:val="0"/>
        <w:adjustRightInd w:val="0"/>
        <w:spacing w:line="360" w:lineRule="auto"/>
        <w:ind w:firstLine="567"/>
        <w:jc w:val="both"/>
        <w:rPr>
          <w:b/>
          <w:bCs/>
          <w:sz w:val="28"/>
          <w:szCs w:val="28"/>
        </w:rPr>
      </w:pPr>
      <w:r>
        <w:rPr>
          <w:bCs/>
          <w:sz w:val="28"/>
          <w:szCs w:val="28"/>
        </w:rPr>
        <w:lastRenderedPageBreak/>
        <w:t>На основании</w:t>
      </w:r>
      <w:r w:rsidRPr="005D65C6">
        <w:rPr>
          <w:bCs/>
          <w:sz w:val="28"/>
          <w:szCs w:val="28"/>
        </w:rPr>
        <w:t xml:space="preserve"> </w:t>
      </w:r>
      <w:r w:rsidRPr="005D65C6">
        <w:rPr>
          <w:b/>
          <w:bCs/>
          <w:sz w:val="28"/>
          <w:szCs w:val="28"/>
        </w:rPr>
        <w:t>Федерально</w:t>
      </w:r>
      <w:r>
        <w:rPr>
          <w:b/>
          <w:bCs/>
          <w:sz w:val="28"/>
          <w:szCs w:val="28"/>
        </w:rPr>
        <w:t>го</w:t>
      </w:r>
      <w:r w:rsidRPr="005D65C6">
        <w:rPr>
          <w:b/>
          <w:bCs/>
          <w:sz w:val="28"/>
          <w:szCs w:val="28"/>
        </w:rPr>
        <w:t xml:space="preserve"> закон</w:t>
      </w:r>
      <w:r>
        <w:rPr>
          <w:b/>
          <w:bCs/>
          <w:sz w:val="28"/>
          <w:szCs w:val="28"/>
        </w:rPr>
        <w:t>а</w:t>
      </w:r>
      <w:r w:rsidRPr="005D65C6">
        <w:rPr>
          <w:b/>
          <w:bCs/>
          <w:sz w:val="28"/>
          <w:szCs w:val="28"/>
        </w:rPr>
        <w:t xml:space="preserve"> от 24.06.98 № 89-ФЗ (ред. </w:t>
      </w:r>
      <w:r>
        <w:rPr>
          <w:b/>
          <w:bCs/>
          <w:sz w:val="28"/>
          <w:szCs w:val="28"/>
        </w:rPr>
        <w:t>о</w:t>
      </w:r>
      <w:r w:rsidRPr="005D65C6">
        <w:rPr>
          <w:b/>
          <w:bCs/>
          <w:sz w:val="28"/>
          <w:szCs w:val="28"/>
        </w:rPr>
        <w:t>т 29.06.2012 с изменениями, вступившими в силу с 01.07.2012) «Об отходах производства и потребления»</w:t>
      </w:r>
      <w:r>
        <w:rPr>
          <w:b/>
          <w:bCs/>
          <w:sz w:val="28"/>
          <w:szCs w:val="28"/>
        </w:rPr>
        <w:t>:</w:t>
      </w:r>
    </w:p>
    <w:p w:rsidR="00D87252" w:rsidRDefault="00D87252" w:rsidP="00D87252">
      <w:pPr>
        <w:pStyle w:val="ae"/>
        <w:shd w:val="clear" w:color="auto" w:fill="FFFFFF"/>
        <w:spacing w:before="0" w:beforeAutospacing="0" w:after="0" w:afterAutospacing="0" w:line="360" w:lineRule="auto"/>
        <w:ind w:firstLine="567"/>
        <w:jc w:val="both"/>
        <w:textAlignment w:val="top"/>
        <w:outlineLvl w:val="3"/>
        <w:rPr>
          <w:rStyle w:val="apple-converted-space"/>
          <w:color w:val="000000"/>
          <w:sz w:val="28"/>
          <w:szCs w:val="28"/>
        </w:rPr>
      </w:pPr>
      <w:r>
        <w:rPr>
          <w:b/>
          <w:bCs/>
          <w:color w:val="000000"/>
          <w:sz w:val="28"/>
          <w:szCs w:val="28"/>
        </w:rPr>
        <w:t>(Ст. 8)</w:t>
      </w:r>
      <w:r w:rsidRPr="0039752E">
        <w:rPr>
          <w:b/>
          <w:bCs/>
          <w:color w:val="000000"/>
          <w:sz w:val="28"/>
          <w:szCs w:val="28"/>
        </w:rPr>
        <w:t xml:space="preserve"> Полномочия органов местного самоуправления в области о</w:t>
      </w:r>
      <w:r w:rsidRPr="0039752E">
        <w:rPr>
          <w:b/>
          <w:bCs/>
          <w:color w:val="000000"/>
          <w:sz w:val="28"/>
          <w:szCs w:val="28"/>
        </w:rPr>
        <w:t>б</w:t>
      </w:r>
      <w:r w:rsidRPr="0039752E">
        <w:rPr>
          <w:b/>
          <w:bCs/>
          <w:color w:val="000000"/>
          <w:sz w:val="28"/>
          <w:szCs w:val="28"/>
        </w:rPr>
        <w:t>ращения с отходами</w:t>
      </w:r>
      <w:r>
        <w:rPr>
          <w:b/>
          <w:bCs/>
          <w:color w:val="000000"/>
          <w:sz w:val="28"/>
          <w:szCs w:val="28"/>
        </w:rPr>
        <w:t xml:space="preserve"> </w:t>
      </w:r>
      <w:r w:rsidRPr="0039752E">
        <w:rPr>
          <w:color w:val="000000"/>
          <w:sz w:val="28"/>
          <w:szCs w:val="28"/>
        </w:rPr>
        <w:t>(в ред. Федерального закона</w:t>
      </w:r>
      <w:r w:rsidRPr="0039752E">
        <w:rPr>
          <w:rStyle w:val="apple-converted-space"/>
          <w:color w:val="000000"/>
          <w:sz w:val="28"/>
          <w:szCs w:val="28"/>
        </w:rPr>
        <w:t> </w:t>
      </w:r>
      <w:r>
        <w:rPr>
          <w:rStyle w:val="apple-converted-space"/>
          <w:color w:val="000000"/>
          <w:sz w:val="28"/>
          <w:szCs w:val="28"/>
        </w:rPr>
        <w:t>от 22.08.2004 № 122 – ФЗ (ред. От 29.12.2004)).</w:t>
      </w:r>
    </w:p>
    <w:p w:rsidR="00D87252" w:rsidRPr="00C64667" w:rsidRDefault="00D87252" w:rsidP="00D87252">
      <w:pPr>
        <w:pStyle w:val="ae"/>
        <w:spacing w:before="0" w:beforeAutospacing="0" w:after="0" w:afterAutospacing="0" w:line="360" w:lineRule="auto"/>
        <w:ind w:firstLine="567"/>
        <w:jc w:val="both"/>
        <w:textAlignment w:val="top"/>
        <w:outlineLvl w:val="3"/>
        <w:rPr>
          <w:b/>
          <w:bCs/>
          <w:color w:val="000000"/>
          <w:sz w:val="28"/>
          <w:szCs w:val="28"/>
        </w:rPr>
      </w:pPr>
      <w:r>
        <w:rPr>
          <w:color w:val="000000"/>
          <w:sz w:val="28"/>
          <w:szCs w:val="28"/>
        </w:rPr>
        <w:t xml:space="preserve">1. </w:t>
      </w:r>
      <w:r w:rsidRPr="0039752E">
        <w:rPr>
          <w:color w:val="000000"/>
          <w:sz w:val="28"/>
          <w:szCs w:val="28"/>
        </w:rPr>
        <w:t>К полномочиям органов местного самоуправления поселений в обла</w:t>
      </w:r>
      <w:r w:rsidRPr="0039752E">
        <w:rPr>
          <w:color w:val="000000"/>
          <w:sz w:val="28"/>
          <w:szCs w:val="28"/>
        </w:rPr>
        <w:t>с</w:t>
      </w:r>
      <w:r w:rsidRPr="0039752E">
        <w:rPr>
          <w:color w:val="000000"/>
          <w:sz w:val="28"/>
          <w:szCs w:val="28"/>
        </w:rPr>
        <w:t>ти обращения с отходами относится организация с</w:t>
      </w:r>
      <w:r>
        <w:rPr>
          <w:color w:val="000000"/>
          <w:sz w:val="28"/>
          <w:szCs w:val="28"/>
        </w:rPr>
        <w:t>бора и вывоза бытовых о</w:t>
      </w:r>
      <w:r>
        <w:rPr>
          <w:color w:val="000000"/>
          <w:sz w:val="28"/>
          <w:szCs w:val="28"/>
        </w:rPr>
        <w:t>т</w:t>
      </w:r>
      <w:r>
        <w:rPr>
          <w:color w:val="000000"/>
          <w:sz w:val="28"/>
          <w:szCs w:val="28"/>
        </w:rPr>
        <w:t>ходов и мусора.</w:t>
      </w:r>
    </w:p>
    <w:p w:rsidR="00D87252" w:rsidRDefault="00D87252" w:rsidP="00D87252">
      <w:pPr>
        <w:pStyle w:val="ae"/>
        <w:spacing w:before="0" w:beforeAutospacing="0" w:after="0" w:afterAutospacing="0" w:line="360" w:lineRule="auto"/>
        <w:ind w:firstLine="567"/>
        <w:jc w:val="both"/>
        <w:textAlignment w:val="top"/>
        <w:outlineLvl w:val="3"/>
        <w:rPr>
          <w:color w:val="000000"/>
          <w:sz w:val="28"/>
          <w:szCs w:val="28"/>
        </w:rPr>
      </w:pPr>
      <w:r>
        <w:rPr>
          <w:color w:val="000000"/>
          <w:sz w:val="28"/>
          <w:szCs w:val="28"/>
        </w:rPr>
        <w:t> </w:t>
      </w:r>
      <w:r w:rsidRPr="0039752E">
        <w:rPr>
          <w:color w:val="000000"/>
          <w:sz w:val="28"/>
          <w:szCs w:val="28"/>
        </w:rPr>
        <w:t>2.</w:t>
      </w:r>
      <w:r>
        <w:rPr>
          <w:color w:val="000000"/>
          <w:sz w:val="28"/>
          <w:szCs w:val="28"/>
        </w:rPr>
        <w:t xml:space="preserve"> </w:t>
      </w:r>
      <w:r w:rsidRPr="0039752E">
        <w:rPr>
          <w:color w:val="000000"/>
          <w:sz w:val="28"/>
          <w:szCs w:val="28"/>
        </w:rPr>
        <w:t>К полномочиям органов местного самоуправления муниципальных районов в области обращения с отходами относится организация утилизации и переработки бытовых и промышленных отходов.</w:t>
      </w:r>
    </w:p>
    <w:p w:rsidR="00D87252" w:rsidRDefault="00D87252" w:rsidP="00D87252">
      <w:pPr>
        <w:autoSpaceDE w:val="0"/>
        <w:autoSpaceDN w:val="0"/>
        <w:adjustRightInd w:val="0"/>
        <w:spacing w:line="360" w:lineRule="auto"/>
        <w:ind w:firstLine="567"/>
        <w:jc w:val="both"/>
        <w:rPr>
          <w:color w:val="000000"/>
          <w:sz w:val="28"/>
          <w:szCs w:val="28"/>
        </w:rPr>
      </w:pPr>
      <w:bookmarkStart w:id="3" w:name="l651"/>
      <w:bookmarkEnd w:id="3"/>
      <w:r w:rsidRPr="0039752E">
        <w:rPr>
          <w:color w:val="000000"/>
          <w:sz w:val="28"/>
          <w:szCs w:val="28"/>
        </w:rPr>
        <w:t>3.</w:t>
      </w:r>
      <w:r>
        <w:rPr>
          <w:color w:val="000000"/>
          <w:sz w:val="28"/>
          <w:szCs w:val="28"/>
        </w:rPr>
        <w:t xml:space="preserve"> </w:t>
      </w:r>
      <w:r w:rsidRPr="0039752E">
        <w:rPr>
          <w:color w:val="000000"/>
          <w:sz w:val="28"/>
          <w:szCs w:val="28"/>
        </w:rPr>
        <w:t>К полномочиям органов местного самоуправления городских округов в области обращения с отходами относится организация сбора, вывоза, ут</w:t>
      </w:r>
      <w:r w:rsidRPr="0039752E">
        <w:rPr>
          <w:color w:val="000000"/>
          <w:sz w:val="28"/>
          <w:szCs w:val="28"/>
        </w:rPr>
        <w:t>и</w:t>
      </w:r>
      <w:r w:rsidRPr="0039752E">
        <w:rPr>
          <w:color w:val="000000"/>
          <w:sz w:val="28"/>
          <w:szCs w:val="28"/>
        </w:rPr>
        <w:t>лизации и переработки бытовых и промышленных отходов.</w:t>
      </w:r>
    </w:p>
    <w:p w:rsidR="00641A4F" w:rsidRDefault="00641A4F" w:rsidP="00D87252">
      <w:pPr>
        <w:autoSpaceDE w:val="0"/>
        <w:autoSpaceDN w:val="0"/>
        <w:adjustRightInd w:val="0"/>
        <w:spacing w:line="360" w:lineRule="auto"/>
        <w:ind w:firstLine="567"/>
        <w:jc w:val="both"/>
        <w:rPr>
          <w:sz w:val="28"/>
          <w:szCs w:val="28"/>
        </w:rPr>
      </w:pPr>
      <w:r>
        <w:rPr>
          <w:color w:val="000000"/>
          <w:sz w:val="28"/>
          <w:szCs w:val="28"/>
        </w:rPr>
        <w:t>Сбор твердых, жидких бытовых и пищевых отходов осуществляется с</w:t>
      </w:r>
      <w:r>
        <w:rPr>
          <w:color w:val="000000"/>
          <w:sz w:val="28"/>
          <w:szCs w:val="28"/>
        </w:rPr>
        <w:t>о</w:t>
      </w:r>
      <w:r>
        <w:rPr>
          <w:color w:val="000000"/>
          <w:sz w:val="28"/>
          <w:szCs w:val="28"/>
        </w:rPr>
        <w:t>гласно СанПин 42-128-4690-88 от 5 августа 1998 г. № 4690-88 «Санитарные правила содержания населенных мест».</w:t>
      </w:r>
    </w:p>
    <w:p w:rsidR="00D87252" w:rsidRDefault="00D87252" w:rsidP="00AD1088">
      <w:pPr>
        <w:autoSpaceDE w:val="0"/>
        <w:autoSpaceDN w:val="0"/>
        <w:adjustRightInd w:val="0"/>
        <w:spacing w:line="360" w:lineRule="auto"/>
        <w:ind w:firstLine="567"/>
        <w:jc w:val="both"/>
        <w:rPr>
          <w:sz w:val="28"/>
          <w:szCs w:val="28"/>
        </w:rPr>
      </w:pPr>
    </w:p>
    <w:p w:rsidR="009119E9" w:rsidRDefault="009119E9" w:rsidP="00AD1088">
      <w:pPr>
        <w:autoSpaceDE w:val="0"/>
        <w:autoSpaceDN w:val="0"/>
        <w:adjustRightInd w:val="0"/>
        <w:spacing w:line="360" w:lineRule="auto"/>
        <w:ind w:firstLine="567"/>
        <w:jc w:val="both"/>
        <w:rPr>
          <w:b/>
          <w:bCs/>
          <w:sz w:val="28"/>
          <w:szCs w:val="28"/>
        </w:rPr>
      </w:pPr>
      <w:r w:rsidRPr="009119E9">
        <w:rPr>
          <w:b/>
          <w:sz w:val="28"/>
          <w:szCs w:val="28"/>
        </w:rPr>
        <w:t>3.</w:t>
      </w:r>
      <w:r w:rsidR="009E786D">
        <w:rPr>
          <w:b/>
          <w:sz w:val="28"/>
          <w:szCs w:val="28"/>
        </w:rPr>
        <w:t xml:space="preserve">3 </w:t>
      </w:r>
      <w:r w:rsidRPr="009119E9">
        <w:rPr>
          <w:b/>
          <w:bCs/>
          <w:sz w:val="28"/>
          <w:szCs w:val="28"/>
        </w:rPr>
        <w:t>Система сбора и вывоза твердых бытовых отходов</w:t>
      </w:r>
    </w:p>
    <w:p w:rsidR="009119E9" w:rsidRPr="009119E9" w:rsidRDefault="009119E9" w:rsidP="00AD1088">
      <w:pPr>
        <w:autoSpaceDE w:val="0"/>
        <w:autoSpaceDN w:val="0"/>
        <w:adjustRightInd w:val="0"/>
        <w:spacing w:line="360" w:lineRule="auto"/>
        <w:ind w:firstLine="567"/>
        <w:jc w:val="both"/>
        <w:rPr>
          <w:b/>
          <w:sz w:val="28"/>
          <w:szCs w:val="28"/>
        </w:rPr>
      </w:pPr>
    </w:p>
    <w:p w:rsidR="00483B0F" w:rsidRDefault="00641A4F" w:rsidP="00483B0F">
      <w:pPr>
        <w:shd w:val="clear" w:color="auto" w:fill="FFFFFF"/>
        <w:autoSpaceDE w:val="0"/>
        <w:autoSpaceDN w:val="0"/>
        <w:adjustRightInd w:val="0"/>
        <w:spacing w:line="360" w:lineRule="auto"/>
        <w:ind w:firstLine="567"/>
        <w:jc w:val="both"/>
        <w:rPr>
          <w:sz w:val="28"/>
          <w:szCs w:val="28"/>
        </w:rPr>
      </w:pPr>
      <w:r>
        <w:rPr>
          <w:sz w:val="28"/>
          <w:szCs w:val="28"/>
        </w:rPr>
        <w:t>В городском округе г. Стерлитамак имеются о</w:t>
      </w:r>
      <w:r w:rsidR="00483B0F" w:rsidRPr="00C8682F">
        <w:rPr>
          <w:sz w:val="28"/>
          <w:szCs w:val="28"/>
        </w:rPr>
        <w:t>рганиз</w:t>
      </w:r>
      <w:r>
        <w:rPr>
          <w:sz w:val="28"/>
          <w:szCs w:val="28"/>
        </w:rPr>
        <w:t>ации осущест</w:t>
      </w:r>
      <w:r>
        <w:rPr>
          <w:sz w:val="28"/>
          <w:szCs w:val="28"/>
        </w:rPr>
        <w:t>в</w:t>
      </w:r>
      <w:r>
        <w:rPr>
          <w:sz w:val="28"/>
          <w:szCs w:val="28"/>
        </w:rPr>
        <w:t xml:space="preserve">ляющие </w:t>
      </w:r>
      <w:r w:rsidR="00483B0F" w:rsidRPr="00C8682F">
        <w:rPr>
          <w:sz w:val="28"/>
          <w:szCs w:val="28"/>
        </w:rPr>
        <w:t>вывоз и захоронение ТБО</w:t>
      </w:r>
      <w:r w:rsidR="003B287E">
        <w:rPr>
          <w:sz w:val="28"/>
          <w:szCs w:val="28"/>
        </w:rPr>
        <w:t xml:space="preserve"> на основании </w:t>
      </w:r>
      <w:r w:rsidR="00483B0F" w:rsidRPr="00C8682F">
        <w:rPr>
          <w:sz w:val="28"/>
          <w:szCs w:val="28"/>
        </w:rPr>
        <w:t>заключен</w:t>
      </w:r>
      <w:r w:rsidR="003B287E">
        <w:rPr>
          <w:sz w:val="28"/>
          <w:szCs w:val="28"/>
        </w:rPr>
        <w:t>ных</w:t>
      </w:r>
      <w:r w:rsidR="00483B0F" w:rsidRPr="00C8682F">
        <w:rPr>
          <w:sz w:val="28"/>
          <w:szCs w:val="28"/>
        </w:rPr>
        <w:t xml:space="preserve"> договоров</w:t>
      </w:r>
      <w:r w:rsidR="003B287E">
        <w:rPr>
          <w:sz w:val="28"/>
          <w:szCs w:val="28"/>
        </w:rPr>
        <w:t xml:space="preserve">, как </w:t>
      </w:r>
      <w:r w:rsidR="00483B0F" w:rsidRPr="00C8682F">
        <w:rPr>
          <w:sz w:val="28"/>
          <w:szCs w:val="28"/>
        </w:rPr>
        <w:t xml:space="preserve"> </w:t>
      </w:r>
      <w:r w:rsidR="003B287E">
        <w:rPr>
          <w:sz w:val="28"/>
          <w:szCs w:val="28"/>
        </w:rPr>
        <w:t xml:space="preserve">с предприятиями, так </w:t>
      </w:r>
      <w:r w:rsidR="00483B0F" w:rsidRPr="00C8682F">
        <w:rPr>
          <w:sz w:val="28"/>
          <w:szCs w:val="28"/>
        </w:rPr>
        <w:t>и напрямую с  населени</w:t>
      </w:r>
      <w:r w:rsidR="003B287E">
        <w:rPr>
          <w:sz w:val="28"/>
          <w:szCs w:val="28"/>
        </w:rPr>
        <w:t>ем</w:t>
      </w:r>
      <w:r w:rsidR="00483B0F" w:rsidRPr="00C8682F">
        <w:rPr>
          <w:sz w:val="28"/>
          <w:szCs w:val="28"/>
        </w:rPr>
        <w:t xml:space="preserve">. </w:t>
      </w:r>
    </w:p>
    <w:p w:rsidR="00AD1088" w:rsidRPr="00AD1088" w:rsidRDefault="00AD1088" w:rsidP="00AD1088">
      <w:pPr>
        <w:autoSpaceDE w:val="0"/>
        <w:autoSpaceDN w:val="0"/>
        <w:adjustRightInd w:val="0"/>
        <w:spacing w:line="360" w:lineRule="auto"/>
        <w:ind w:firstLine="567"/>
        <w:jc w:val="both"/>
        <w:rPr>
          <w:sz w:val="28"/>
          <w:szCs w:val="28"/>
        </w:rPr>
      </w:pPr>
      <w:r w:rsidRPr="00AD1088">
        <w:rPr>
          <w:sz w:val="28"/>
          <w:szCs w:val="28"/>
        </w:rPr>
        <w:t xml:space="preserve">Рост потребления в г. </w:t>
      </w:r>
      <w:r>
        <w:rPr>
          <w:sz w:val="28"/>
          <w:szCs w:val="28"/>
        </w:rPr>
        <w:t>Стерлитамак</w:t>
      </w:r>
      <w:r w:rsidRPr="00AD1088">
        <w:rPr>
          <w:sz w:val="28"/>
          <w:szCs w:val="28"/>
        </w:rPr>
        <w:t>, в последнее десятилетие, привел к</w:t>
      </w:r>
      <w:r>
        <w:rPr>
          <w:sz w:val="28"/>
          <w:szCs w:val="28"/>
        </w:rPr>
        <w:t xml:space="preserve"> </w:t>
      </w:r>
      <w:r w:rsidRPr="00AD1088">
        <w:rPr>
          <w:sz w:val="28"/>
          <w:szCs w:val="28"/>
        </w:rPr>
        <w:t>существенному увеличению объемов образования твердых бытовых отходов.</w:t>
      </w:r>
      <w:r>
        <w:rPr>
          <w:sz w:val="28"/>
          <w:szCs w:val="28"/>
        </w:rPr>
        <w:t xml:space="preserve"> </w:t>
      </w:r>
      <w:r w:rsidRPr="00AD1088">
        <w:rPr>
          <w:sz w:val="28"/>
          <w:szCs w:val="28"/>
        </w:rPr>
        <w:t>Это естественно отрицательно отразилось на санитарном состоянии города.</w:t>
      </w:r>
    </w:p>
    <w:p w:rsidR="00AD1088" w:rsidRPr="00AD1088" w:rsidRDefault="00AD1088" w:rsidP="00AD1088">
      <w:pPr>
        <w:autoSpaceDE w:val="0"/>
        <w:autoSpaceDN w:val="0"/>
        <w:adjustRightInd w:val="0"/>
        <w:spacing w:line="360" w:lineRule="auto"/>
        <w:ind w:firstLine="567"/>
        <w:jc w:val="both"/>
        <w:rPr>
          <w:sz w:val="28"/>
          <w:szCs w:val="28"/>
        </w:rPr>
      </w:pPr>
      <w:r w:rsidRPr="00AD1088">
        <w:rPr>
          <w:sz w:val="28"/>
          <w:szCs w:val="28"/>
        </w:rPr>
        <w:t xml:space="preserve">Сбор и вывоз отходов на территории города </w:t>
      </w:r>
      <w:r>
        <w:rPr>
          <w:sz w:val="28"/>
          <w:szCs w:val="28"/>
        </w:rPr>
        <w:t>Стерлитамак</w:t>
      </w:r>
      <w:r w:rsidRPr="00AD1088">
        <w:rPr>
          <w:sz w:val="28"/>
          <w:szCs w:val="28"/>
        </w:rPr>
        <w:t xml:space="preserve"> осуществляе</w:t>
      </w:r>
      <w:r w:rsidRPr="00AD1088">
        <w:rPr>
          <w:sz w:val="28"/>
          <w:szCs w:val="28"/>
        </w:rPr>
        <w:t>т</w:t>
      </w:r>
      <w:r w:rsidRPr="00AD1088">
        <w:rPr>
          <w:sz w:val="28"/>
          <w:szCs w:val="28"/>
        </w:rPr>
        <w:t>ся</w:t>
      </w:r>
      <w:r>
        <w:rPr>
          <w:sz w:val="28"/>
          <w:szCs w:val="28"/>
        </w:rPr>
        <w:t xml:space="preserve"> </w:t>
      </w:r>
      <w:r w:rsidRPr="00AD1088">
        <w:rPr>
          <w:sz w:val="28"/>
          <w:szCs w:val="28"/>
        </w:rPr>
        <w:t>по плановой и заявочной системе организациями, имеющими лицензию на</w:t>
      </w:r>
      <w:r>
        <w:rPr>
          <w:sz w:val="28"/>
          <w:szCs w:val="28"/>
        </w:rPr>
        <w:t xml:space="preserve"> </w:t>
      </w:r>
      <w:r w:rsidRPr="00AD1088">
        <w:rPr>
          <w:sz w:val="28"/>
          <w:szCs w:val="28"/>
        </w:rPr>
        <w:t>обращение с опасными отходами. По состоянию на 01.0</w:t>
      </w:r>
      <w:r>
        <w:rPr>
          <w:sz w:val="28"/>
          <w:szCs w:val="28"/>
        </w:rPr>
        <w:t>1</w:t>
      </w:r>
      <w:r w:rsidRPr="00AD1088">
        <w:rPr>
          <w:sz w:val="28"/>
          <w:szCs w:val="28"/>
        </w:rPr>
        <w:t>.201</w:t>
      </w:r>
      <w:r>
        <w:rPr>
          <w:sz w:val="28"/>
          <w:szCs w:val="28"/>
        </w:rPr>
        <w:t>3</w:t>
      </w:r>
      <w:r w:rsidRPr="00AD1088">
        <w:rPr>
          <w:sz w:val="28"/>
          <w:szCs w:val="28"/>
        </w:rPr>
        <w:t xml:space="preserve"> г. </w:t>
      </w:r>
      <w:r>
        <w:rPr>
          <w:sz w:val="28"/>
          <w:szCs w:val="28"/>
        </w:rPr>
        <w:t>н</w:t>
      </w:r>
      <w:r w:rsidRPr="00AD1088">
        <w:rPr>
          <w:sz w:val="28"/>
          <w:szCs w:val="28"/>
        </w:rPr>
        <w:t>а</w:t>
      </w:r>
      <w:r>
        <w:rPr>
          <w:sz w:val="28"/>
          <w:szCs w:val="28"/>
        </w:rPr>
        <w:t xml:space="preserve"> </w:t>
      </w:r>
      <w:r w:rsidRPr="00AD1088">
        <w:rPr>
          <w:sz w:val="28"/>
          <w:szCs w:val="28"/>
        </w:rPr>
        <w:t>террит</w:t>
      </w:r>
      <w:r w:rsidRPr="00AD1088">
        <w:rPr>
          <w:sz w:val="28"/>
          <w:szCs w:val="28"/>
        </w:rPr>
        <w:t>о</w:t>
      </w:r>
      <w:r w:rsidRPr="00AD1088">
        <w:rPr>
          <w:sz w:val="28"/>
          <w:szCs w:val="28"/>
        </w:rPr>
        <w:t xml:space="preserve">рии города осуществляют вывоз твердых бытовых отходов – </w:t>
      </w:r>
      <w:r w:rsidR="007F530C">
        <w:rPr>
          <w:sz w:val="28"/>
          <w:szCs w:val="28"/>
        </w:rPr>
        <w:t>3</w:t>
      </w:r>
      <w:r>
        <w:rPr>
          <w:sz w:val="28"/>
          <w:szCs w:val="28"/>
        </w:rPr>
        <w:t xml:space="preserve"> </w:t>
      </w:r>
      <w:r w:rsidRPr="00AD1088">
        <w:rPr>
          <w:sz w:val="28"/>
          <w:szCs w:val="28"/>
        </w:rPr>
        <w:t>организаци</w:t>
      </w:r>
      <w:r w:rsidR="007F530C">
        <w:rPr>
          <w:sz w:val="28"/>
          <w:szCs w:val="28"/>
        </w:rPr>
        <w:t>и</w:t>
      </w:r>
      <w:r w:rsidRPr="00AD1088">
        <w:rPr>
          <w:sz w:val="28"/>
          <w:szCs w:val="28"/>
        </w:rPr>
        <w:t>.</w:t>
      </w:r>
    </w:p>
    <w:p w:rsidR="00D6702A" w:rsidRDefault="00AD1088" w:rsidP="00D6702A">
      <w:pPr>
        <w:autoSpaceDE w:val="0"/>
        <w:autoSpaceDN w:val="0"/>
        <w:adjustRightInd w:val="0"/>
        <w:spacing w:line="360" w:lineRule="auto"/>
        <w:ind w:firstLine="567"/>
        <w:jc w:val="both"/>
        <w:rPr>
          <w:sz w:val="28"/>
          <w:szCs w:val="28"/>
        </w:rPr>
      </w:pPr>
      <w:r w:rsidRPr="00AD1088">
        <w:rPr>
          <w:sz w:val="28"/>
          <w:szCs w:val="28"/>
        </w:rPr>
        <w:lastRenderedPageBreak/>
        <w:t>Сбор твердых бытовых отходов производится в металлические</w:t>
      </w:r>
      <w:r w:rsidR="007F530C">
        <w:rPr>
          <w:sz w:val="28"/>
          <w:szCs w:val="28"/>
        </w:rPr>
        <w:t xml:space="preserve"> </w:t>
      </w:r>
      <w:r w:rsidRPr="00AD1088">
        <w:rPr>
          <w:sz w:val="28"/>
          <w:szCs w:val="28"/>
        </w:rPr>
        <w:t>конте</w:t>
      </w:r>
      <w:r w:rsidRPr="00AD1088">
        <w:rPr>
          <w:sz w:val="28"/>
          <w:szCs w:val="28"/>
        </w:rPr>
        <w:t>й</w:t>
      </w:r>
      <w:r w:rsidRPr="00AD1088">
        <w:rPr>
          <w:sz w:val="28"/>
          <w:szCs w:val="28"/>
        </w:rPr>
        <w:t>неры объемами</w:t>
      </w:r>
      <w:r w:rsidR="007F530C">
        <w:rPr>
          <w:sz w:val="28"/>
          <w:szCs w:val="28"/>
        </w:rPr>
        <w:t xml:space="preserve"> </w:t>
      </w:r>
      <w:r w:rsidRPr="00AD1088">
        <w:rPr>
          <w:sz w:val="28"/>
          <w:szCs w:val="28"/>
        </w:rPr>
        <w:t xml:space="preserve"> 0,</w:t>
      </w:r>
      <w:r w:rsidR="007F530C">
        <w:rPr>
          <w:sz w:val="28"/>
          <w:szCs w:val="28"/>
        </w:rPr>
        <w:t>6</w:t>
      </w:r>
      <w:r w:rsidRPr="00AD1088">
        <w:rPr>
          <w:sz w:val="28"/>
          <w:szCs w:val="28"/>
        </w:rPr>
        <w:t xml:space="preserve"> м</w:t>
      </w:r>
      <w:r w:rsidRPr="007F530C">
        <w:rPr>
          <w:sz w:val="28"/>
          <w:szCs w:val="28"/>
          <w:vertAlign w:val="superscript"/>
        </w:rPr>
        <w:t>3</w:t>
      </w:r>
      <w:r w:rsidRPr="00AD1088">
        <w:rPr>
          <w:sz w:val="28"/>
          <w:szCs w:val="28"/>
        </w:rPr>
        <w:t xml:space="preserve"> и </w:t>
      </w:r>
      <w:r w:rsidR="007F530C">
        <w:rPr>
          <w:sz w:val="28"/>
          <w:szCs w:val="28"/>
        </w:rPr>
        <w:t>0</w:t>
      </w:r>
      <w:r w:rsidRPr="00AD1088">
        <w:rPr>
          <w:sz w:val="28"/>
          <w:szCs w:val="28"/>
        </w:rPr>
        <w:t>,</w:t>
      </w:r>
      <w:r w:rsidR="007F530C">
        <w:rPr>
          <w:sz w:val="28"/>
          <w:szCs w:val="28"/>
        </w:rPr>
        <w:t>75</w:t>
      </w:r>
      <w:r w:rsidRPr="00AD1088">
        <w:rPr>
          <w:sz w:val="28"/>
          <w:szCs w:val="28"/>
        </w:rPr>
        <w:t xml:space="preserve"> м</w:t>
      </w:r>
      <w:r w:rsidRPr="007F530C">
        <w:rPr>
          <w:sz w:val="28"/>
          <w:szCs w:val="28"/>
          <w:vertAlign w:val="superscript"/>
        </w:rPr>
        <w:t>3</w:t>
      </w:r>
      <w:r w:rsidRPr="00AD1088">
        <w:rPr>
          <w:sz w:val="28"/>
          <w:szCs w:val="28"/>
        </w:rPr>
        <w:t>, расположенные на специальных</w:t>
      </w:r>
      <w:r w:rsidR="007F530C">
        <w:rPr>
          <w:sz w:val="28"/>
          <w:szCs w:val="28"/>
        </w:rPr>
        <w:t xml:space="preserve"> </w:t>
      </w:r>
      <w:r w:rsidRPr="00AD1088">
        <w:rPr>
          <w:sz w:val="28"/>
          <w:szCs w:val="28"/>
        </w:rPr>
        <w:t>площадках.</w:t>
      </w:r>
    </w:p>
    <w:p w:rsidR="00AD1088" w:rsidRDefault="00AD1088" w:rsidP="00AD5742">
      <w:pPr>
        <w:autoSpaceDE w:val="0"/>
        <w:autoSpaceDN w:val="0"/>
        <w:adjustRightInd w:val="0"/>
        <w:spacing w:line="360" w:lineRule="auto"/>
        <w:ind w:firstLine="567"/>
        <w:jc w:val="both"/>
        <w:rPr>
          <w:sz w:val="28"/>
          <w:szCs w:val="28"/>
        </w:rPr>
      </w:pPr>
      <w:r w:rsidRPr="00AD1088">
        <w:rPr>
          <w:sz w:val="28"/>
          <w:szCs w:val="28"/>
        </w:rPr>
        <w:t xml:space="preserve"> Всего на территории города </w:t>
      </w:r>
      <w:r w:rsidR="00AD5742">
        <w:rPr>
          <w:sz w:val="28"/>
          <w:szCs w:val="28"/>
        </w:rPr>
        <w:t>272</w:t>
      </w:r>
      <w:r w:rsidRPr="00AD1088">
        <w:rPr>
          <w:sz w:val="28"/>
          <w:szCs w:val="28"/>
        </w:rPr>
        <w:t xml:space="preserve"> контейнерны</w:t>
      </w:r>
      <w:r w:rsidR="00AD5742">
        <w:rPr>
          <w:sz w:val="28"/>
          <w:szCs w:val="28"/>
        </w:rPr>
        <w:t>е</w:t>
      </w:r>
      <w:r w:rsidRPr="00AD1088">
        <w:rPr>
          <w:sz w:val="28"/>
          <w:szCs w:val="28"/>
        </w:rPr>
        <w:t xml:space="preserve"> площадки, на</w:t>
      </w:r>
      <w:r w:rsidR="00AD5742">
        <w:rPr>
          <w:sz w:val="28"/>
          <w:szCs w:val="28"/>
        </w:rPr>
        <w:t xml:space="preserve"> </w:t>
      </w:r>
      <w:r w:rsidRPr="00AD1088">
        <w:rPr>
          <w:sz w:val="28"/>
          <w:szCs w:val="28"/>
        </w:rPr>
        <w:t xml:space="preserve">которых размещается </w:t>
      </w:r>
      <w:r w:rsidR="00AD5742">
        <w:rPr>
          <w:sz w:val="28"/>
          <w:szCs w:val="28"/>
        </w:rPr>
        <w:t>921</w:t>
      </w:r>
      <w:r w:rsidR="00D6702A">
        <w:rPr>
          <w:sz w:val="28"/>
          <w:szCs w:val="28"/>
        </w:rPr>
        <w:t xml:space="preserve"> контейнер:</w:t>
      </w:r>
    </w:p>
    <w:p w:rsidR="00D6702A" w:rsidRPr="00D6702A" w:rsidRDefault="00D6702A" w:rsidP="00D6702A">
      <w:pPr>
        <w:autoSpaceDE w:val="0"/>
        <w:autoSpaceDN w:val="0"/>
        <w:adjustRightInd w:val="0"/>
        <w:spacing w:line="360" w:lineRule="auto"/>
        <w:ind w:firstLine="567"/>
        <w:jc w:val="right"/>
        <w:rPr>
          <w:b/>
          <w:i/>
          <w:sz w:val="28"/>
          <w:szCs w:val="28"/>
        </w:rPr>
      </w:pPr>
      <w:r w:rsidRPr="009E786D">
        <w:rPr>
          <w:b/>
          <w:i/>
          <w:sz w:val="28"/>
          <w:szCs w:val="28"/>
        </w:rPr>
        <w:t xml:space="preserve">Таблица </w:t>
      </w:r>
      <w:r w:rsidR="009E786D">
        <w:rPr>
          <w:b/>
          <w:i/>
          <w:sz w:val="28"/>
          <w:szCs w:val="28"/>
        </w:rPr>
        <w:t>32</w:t>
      </w:r>
    </w:p>
    <w:tbl>
      <w:tblPr>
        <w:tblW w:w="9923" w:type="dxa"/>
        <w:tblBorders>
          <w:left w:val="single" w:sz="12" w:space="0" w:color="000000"/>
          <w:right w:val="single" w:sz="12" w:space="0" w:color="000000"/>
          <w:insideH w:val="single" w:sz="6" w:space="0" w:color="000000"/>
          <w:insideV w:val="single" w:sz="6" w:space="0" w:color="000000"/>
        </w:tblBorders>
        <w:tblLayout w:type="fixed"/>
        <w:tblLook w:val="04A0"/>
      </w:tblPr>
      <w:tblGrid>
        <w:gridCol w:w="3686"/>
        <w:gridCol w:w="1418"/>
        <w:gridCol w:w="1417"/>
        <w:gridCol w:w="1276"/>
        <w:gridCol w:w="2126"/>
      </w:tblGrid>
      <w:tr w:rsidR="00D6702A" w:rsidRPr="00B073F9" w:rsidTr="002023C8">
        <w:tc>
          <w:tcPr>
            <w:tcW w:w="3686" w:type="dxa"/>
            <w:vMerge w:val="restart"/>
            <w:tcBorders>
              <w:bottom w:val="single" w:sz="6" w:space="0" w:color="000000"/>
            </w:tcBorders>
            <w:shd w:val="pct30" w:color="FFFF00" w:fill="FFFFFF"/>
          </w:tcPr>
          <w:p w:rsidR="00D6702A" w:rsidRPr="00B073F9" w:rsidRDefault="00D6702A" w:rsidP="00FC4117">
            <w:pPr>
              <w:autoSpaceDE w:val="0"/>
              <w:autoSpaceDN w:val="0"/>
              <w:adjustRightInd w:val="0"/>
              <w:spacing w:line="276" w:lineRule="auto"/>
              <w:jc w:val="center"/>
              <w:rPr>
                <w:b/>
                <w:sz w:val="28"/>
                <w:szCs w:val="28"/>
              </w:rPr>
            </w:pPr>
            <w:r w:rsidRPr="00B073F9">
              <w:rPr>
                <w:b/>
                <w:sz w:val="28"/>
                <w:szCs w:val="28"/>
              </w:rPr>
              <w:t>Наименование жилищно-эксплуатационной                              организации</w:t>
            </w:r>
          </w:p>
        </w:tc>
        <w:tc>
          <w:tcPr>
            <w:tcW w:w="4111" w:type="dxa"/>
            <w:gridSpan w:val="3"/>
            <w:tcBorders>
              <w:bottom w:val="single" w:sz="6" w:space="0" w:color="000000"/>
            </w:tcBorders>
            <w:shd w:val="pct30" w:color="FFFF00" w:fill="FFFFFF"/>
          </w:tcPr>
          <w:p w:rsidR="00D6702A" w:rsidRPr="00B073F9" w:rsidRDefault="00D6702A" w:rsidP="00B073F9">
            <w:pPr>
              <w:autoSpaceDE w:val="0"/>
              <w:autoSpaceDN w:val="0"/>
              <w:adjustRightInd w:val="0"/>
              <w:spacing w:line="360" w:lineRule="auto"/>
              <w:jc w:val="center"/>
              <w:rPr>
                <w:b/>
                <w:sz w:val="28"/>
                <w:szCs w:val="28"/>
              </w:rPr>
            </w:pPr>
            <w:r w:rsidRPr="00B073F9">
              <w:rPr>
                <w:b/>
                <w:sz w:val="28"/>
                <w:szCs w:val="28"/>
              </w:rPr>
              <w:t>Количество контейнеров, шт.</w:t>
            </w:r>
          </w:p>
        </w:tc>
        <w:tc>
          <w:tcPr>
            <w:tcW w:w="2126" w:type="dxa"/>
            <w:vMerge w:val="restart"/>
            <w:tcBorders>
              <w:bottom w:val="single" w:sz="6" w:space="0" w:color="000000"/>
            </w:tcBorders>
            <w:shd w:val="pct30" w:color="FFFF00" w:fill="FFFFFF"/>
            <w:vAlign w:val="center"/>
          </w:tcPr>
          <w:p w:rsidR="00D6702A" w:rsidRPr="00B073F9" w:rsidRDefault="00D6702A" w:rsidP="00FC4117">
            <w:pPr>
              <w:autoSpaceDE w:val="0"/>
              <w:autoSpaceDN w:val="0"/>
              <w:adjustRightInd w:val="0"/>
              <w:spacing w:line="276" w:lineRule="auto"/>
              <w:jc w:val="center"/>
              <w:rPr>
                <w:b/>
                <w:sz w:val="28"/>
                <w:szCs w:val="28"/>
              </w:rPr>
            </w:pPr>
            <w:r w:rsidRPr="00B073F9">
              <w:rPr>
                <w:b/>
                <w:sz w:val="28"/>
                <w:szCs w:val="28"/>
              </w:rPr>
              <w:t>Контейнерные площадки, шт.</w:t>
            </w:r>
          </w:p>
        </w:tc>
      </w:tr>
      <w:tr w:rsidR="00AC4016" w:rsidRPr="00B073F9" w:rsidTr="002023C8">
        <w:tc>
          <w:tcPr>
            <w:tcW w:w="3686" w:type="dxa"/>
            <w:vMerge/>
            <w:shd w:val="clear" w:color="auto" w:fill="auto"/>
          </w:tcPr>
          <w:p w:rsidR="00D6702A" w:rsidRPr="00B073F9" w:rsidRDefault="00D6702A" w:rsidP="00B073F9">
            <w:pPr>
              <w:autoSpaceDE w:val="0"/>
              <w:autoSpaceDN w:val="0"/>
              <w:adjustRightInd w:val="0"/>
              <w:spacing w:line="360" w:lineRule="auto"/>
              <w:jc w:val="both"/>
              <w:rPr>
                <w:sz w:val="28"/>
                <w:szCs w:val="28"/>
              </w:rPr>
            </w:pPr>
          </w:p>
        </w:tc>
        <w:tc>
          <w:tcPr>
            <w:tcW w:w="1418" w:type="dxa"/>
            <w:shd w:val="clear" w:color="auto" w:fill="auto"/>
            <w:vAlign w:val="center"/>
          </w:tcPr>
          <w:p w:rsidR="00D6702A" w:rsidRPr="00B073F9" w:rsidRDefault="00D6702A" w:rsidP="002023C8">
            <w:pPr>
              <w:autoSpaceDE w:val="0"/>
              <w:autoSpaceDN w:val="0"/>
              <w:adjustRightInd w:val="0"/>
              <w:spacing w:line="360" w:lineRule="auto"/>
              <w:jc w:val="center"/>
              <w:rPr>
                <w:b/>
                <w:sz w:val="28"/>
                <w:szCs w:val="28"/>
              </w:rPr>
            </w:pPr>
            <w:r w:rsidRPr="00B073F9">
              <w:rPr>
                <w:b/>
                <w:sz w:val="28"/>
                <w:szCs w:val="28"/>
              </w:rPr>
              <w:t>0,6 м</w:t>
            </w:r>
            <w:r w:rsidRPr="00B073F9">
              <w:rPr>
                <w:b/>
                <w:sz w:val="28"/>
                <w:szCs w:val="28"/>
                <w:vertAlign w:val="superscript"/>
              </w:rPr>
              <w:t>3</w:t>
            </w:r>
          </w:p>
        </w:tc>
        <w:tc>
          <w:tcPr>
            <w:tcW w:w="1417" w:type="dxa"/>
            <w:shd w:val="clear" w:color="auto" w:fill="auto"/>
            <w:vAlign w:val="center"/>
          </w:tcPr>
          <w:p w:rsidR="00D6702A" w:rsidRPr="00B073F9" w:rsidRDefault="00D6702A" w:rsidP="002023C8">
            <w:pPr>
              <w:autoSpaceDE w:val="0"/>
              <w:autoSpaceDN w:val="0"/>
              <w:adjustRightInd w:val="0"/>
              <w:spacing w:line="360" w:lineRule="auto"/>
              <w:jc w:val="center"/>
              <w:rPr>
                <w:b/>
                <w:sz w:val="28"/>
                <w:szCs w:val="28"/>
              </w:rPr>
            </w:pPr>
            <w:r w:rsidRPr="00B073F9">
              <w:rPr>
                <w:b/>
                <w:sz w:val="28"/>
                <w:szCs w:val="28"/>
              </w:rPr>
              <w:t>0,75 м</w:t>
            </w:r>
            <w:r w:rsidRPr="00B073F9">
              <w:rPr>
                <w:b/>
                <w:sz w:val="28"/>
                <w:szCs w:val="28"/>
                <w:vertAlign w:val="superscript"/>
              </w:rPr>
              <w:t>3</w:t>
            </w:r>
          </w:p>
        </w:tc>
        <w:tc>
          <w:tcPr>
            <w:tcW w:w="1276" w:type="dxa"/>
            <w:shd w:val="clear" w:color="auto" w:fill="auto"/>
            <w:vAlign w:val="center"/>
          </w:tcPr>
          <w:p w:rsidR="00D6702A" w:rsidRPr="00B073F9" w:rsidRDefault="00D6702A" w:rsidP="002023C8">
            <w:pPr>
              <w:autoSpaceDE w:val="0"/>
              <w:autoSpaceDN w:val="0"/>
              <w:adjustRightInd w:val="0"/>
              <w:spacing w:line="360" w:lineRule="auto"/>
              <w:jc w:val="center"/>
              <w:rPr>
                <w:b/>
                <w:sz w:val="28"/>
                <w:szCs w:val="28"/>
              </w:rPr>
            </w:pPr>
            <w:r w:rsidRPr="00B073F9">
              <w:rPr>
                <w:b/>
                <w:sz w:val="28"/>
                <w:szCs w:val="28"/>
              </w:rPr>
              <w:t>8 м</w:t>
            </w:r>
            <w:r w:rsidRPr="00B073F9">
              <w:rPr>
                <w:b/>
                <w:sz w:val="28"/>
                <w:szCs w:val="28"/>
                <w:vertAlign w:val="superscript"/>
              </w:rPr>
              <w:t>3</w:t>
            </w:r>
          </w:p>
        </w:tc>
        <w:tc>
          <w:tcPr>
            <w:tcW w:w="2126" w:type="dxa"/>
            <w:vMerge/>
            <w:shd w:val="clear" w:color="auto" w:fill="auto"/>
          </w:tcPr>
          <w:p w:rsidR="00D6702A" w:rsidRPr="00B073F9" w:rsidRDefault="00D6702A" w:rsidP="00B073F9">
            <w:pPr>
              <w:autoSpaceDE w:val="0"/>
              <w:autoSpaceDN w:val="0"/>
              <w:adjustRightInd w:val="0"/>
              <w:spacing w:line="360" w:lineRule="auto"/>
              <w:jc w:val="both"/>
              <w:rPr>
                <w:sz w:val="28"/>
                <w:szCs w:val="28"/>
              </w:rPr>
            </w:pPr>
          </w:p>
        </w:tc>
      </w:tr>
      <w:tr w:rsidR="00AC4016" w:rsidRPr="00B073F9" w:rsidTr="00B073F9">
        <w:tc>
          <w:tcPr>
            <w:tcW w:w="3686" w:type="dxa"/>
            <w:shd w:val="clear" w:color="auto" w:fill="auto"/>
          </w:tcPr>
          <w:p w:rsidR="00D6702A" w:rsidRPr="00B073F9" w:rsidRDefault="00D6702A" w:rsidP="008F1465">
            <w:pPr>
              <w:autoSpaceDE w:val="0"/>
              <w:autoSpaceDN w:val="0"/>
              <w:adjustRightInd w:val="0"/>
              <w:spacing w:line="360" w:lineRule="auto"/>
              <w:jc w:val="both"/>
              <w:rPr>
                <w:sz w:val="28"/>
                <w:szCs w:val="28"/>
              </w:rPr>
            </w:pPr>
            <w:r w:rsidRPr="00B073F9">
              <w:rPr>
                <w:sz w:val="28"/>
                <w:szCs w:val="28"/>
              </w:rPr>
              <w:t>МУП «</w:t>
            </w:r>
            <w:r w:rsidR="008F1465">
              <w:rPr>
                <w:sz w:val="28"/>
                <w:szCs w:val="28"/>
              </w:rPr>
              <w:t>ССРСУ ДОР</w:t>
            </w:r>
            <w:r w:rsidRPr="00B073F9">
              <w:rPr>
                <w:sz w:val="28"/>
                <w:szCs w:val="28"/>
              </w:rPr>
              <w:t>»</w:t>
            </w:r>
          </w:p>
        </w:tc>
        <w:tc>
          <w:tcPr>
            <w:tcW w:w="1418" w:type="dxa"/>
            <w:shd w:val="clear" w:color="auto" w:fill="auto"/>
          </w:tcPr>
          <w:p w:rsidR="00D6702A" w:rsidRPr="00B073F9" w:rsidRDefault="00D6702A" w:rsidP="00B073F9">
            <w:pPr>
              <w:autoSpaceDE w:val="0"/>
              <w:autoSpaceDN w:val="0"/>
              <w:adjustRightInd w:val="0"/>
              <w:spacing w:line="360" w:lineRule="auto"/>
              <w:jc w:val="center"/>
              <w:rPr>
                <w:sz w:val="28"/>
                <w:szCs w:val="28"/>
              </w:rPr>
            </w:pPr>
            <w:r w:rsidRPr="00B073F9">
              <w:rPr>
                <w:sz w:val="28"/>
                <w:szCs w:val="28"/>
              </w:rPr>
              <w:t>-</w:t>
            </w:r>
          </w:p>
        </w:tc>
        <w:tc>
          <w:tcPr>
            <w:tcW w:w="1417" w:type="dxa"/>
            <w:shd w:val="clear" w:color="auto" w:fill="auto"/>
          </w:tcPr>
          <w:p w:rsidR="00D6702A" w:rsidRPr="00B073F9" w:rsidRDefault="00D6702A" w:rsidP="00B073F9">
            <w:pPr>
              <w:autoSpaceDE w:val="0"/>
              <w:autoSpaceDN w:val="0"/>
              <w:adjustRightInd w:val="0"/>
              <w:spacing w:line="360" w:lineRule="auto"/>
              <w:jc w:val="center"/>
              <w:rPr>
                <w:sz w:val="28"/>
                <w:szCs w:val="28"/>
              </w:rPr>
            </w:pPr>
            <w:r w:rsidRPr="00B073F9">
              <w:rPr>
                <w:sz w:val="28"/>
                <w:szCs w:val="28"/>
              </w:rPr>
              <w:t>66</w:t>
            </w:r>
          </w:p>
        </w:tc>
        <w:tc>
          <w:tcPr>
            <w:tcW w:w="1276" w:type="dxa"/>
            <w:shd w:val="clear" w:color="auto" w:fill="auto"/>
          </w:tcPr>
          <w:p w:rsidR="00D6702A" w:rsidRPr="00B073F9" w:rsidRDefault="00D6702A" w:rsidP="00B073F9">
            <w:pPr>
              <w:autoSpaceDE w:val="0"/>
              <w:autoSpaceDN w:val="0"/>
              <w:adjustRightInd w:val="0"/>
              <w:spacing w:line="360" w:lineRule="auto"/>
              <w:jc w:val="center"/>
              <w:rPr>
                <w:sz w:val="28"/>
                <w:szCs w:val="28"/>
              </w:rPr>
            </w:pPr>
            <w:r w:rsidRPr="00B073F9">
              <w:rPr>
                <w:sz w:val="28"/>
                <w:szCs w:val="28"/>
              </w:rPr>
              <w:t>2</w:t>
            </w:r>
          </w:p>
        </w:tc>
        <w:tc>
          <w:tcPr>
            <w:tcW w:w="2126" w:type="dxa"/>
            <w:shd w:val="clear" w:color="auto" w:fill="auto"/>
          </w:tcPr>
          <w:p w:rsidR="00D6702A" w:rsidRPr="00B073F9" w:rsidRDefault="00D6702A" w:rsidP="00B073F9">
            <w:pPr>
              <w:autoSpaceDE w:val="0"/>
              <w:autoSpaceDN w:val="0"/>
              <w:adjustRightInd w:val="0"/>
              <w:spacing w:line="360" w:lineRule="auto"/>
              <w:jc w:val="center"/>
              <w:rPr>
                <w:sz w:val="28"/>
                <w:szCs w:val="28"/>
              </w:rPr>
            </w:pPr>
            <w:r w:rsidRPr="00B073F9">
              <w:rPr>
                <w:sz w:val="28"/>
                <w:szCs w:val="28"/>
              </w:rPr>
              <w:t>-</w:t>
            </w:r>
          </w:p>
        </w:tc>
      </w:tr>
      <w:tr w:rsidR="00AC4016" w:rsidRPr="00B073F9" w:rsidTr="00B073F9">
        <w:tc>
          <w:tcPr>
            <w:tcW w:w="3686" w:type="dxa"/>
            <w:shd w:val="clear" w:color="auto" w:fill="auto"/>
          </w:tcPr>
          <w:p w:rsidR="00D6702A" w:rsidRPr="00B073F9" w:rsidRDefault="00D6702A" w:rsidP="00B073F9">
            <w:pPr>
              <w:autoSpaceDE w:val="0"/>
              <w:autoSpaceDN w:val="0"/>
              <w:adjustRightInd w:val="0"/>
              <w:spacing w:line="360" w:lineRule="auto"/>
              <w:jc w:val="both"/>
              <w:rPr>
                <w:sz w:val="28"/>
                <w:szCs w:val="28"/>
              </w:rPr>
            </w:pPr>
            <w:r w:rsidRPr="00B073F9">
              <w:rPr>
                <w:sz w:val="28"/>
                <w:szCs w:val="28"/>
              </w:rPr>
              <w:t>УК «ТЖХ»</w:t>
            </w:r>
          </w:p>
        </w:tc>
        <w:tc>
          <w:tcPr>
            <w:tcW w:w="1418" w:type="dxa"/>
            <w:shd w:val="clear" w:color="auto" w:fill="auto"/>
          </w:tcPr>
          <w:p w:rsidR="00D6702A" w:rsidRPr="00B073F9" w:rsidRDefault="00D6702A" w:rsidP="00B073F9">
            <w:pPr>
              <w:autoSpaceDE w:val="0"/>
              <w:autoSpaceDN w:val="0"/>
              <w:adjustRightInd w:val="0"/>
              <w:spacing w:line="360" w:lineRule="auto"/>
              <w:jc w:val="center"/>
              <w:rPr>
                <w:sz w:val="28"/>
                <w:szCs w:val="28"/>
              </w:rPr>
            </w:pPr>
            <w:r w:rsidRPr="00B073F9">
              <w:rPr>
                <w:sz w:val="28"/>
                <w:szCs w:val="28"/>
              </w:rPr>
              <w:t>-</w:t>
            </w:r>
          </w:p>
        </w:tc>
        <w:tc>
          <w:tcPr>
            <w:tcW w:w="1417" w:type="dxa"/>
            <w:shd w:val="clear" w:color="auto" w:fill="auto"/>
          </w:tcPr>
          <w:p w:rsidR="00D6702A" w:rsidRPr="00B073F9" w:rsidRDefault="00D6702A" w:rsidP="00B073F9">
            <w:pPr>
              <w:autoSpaceDE w:val="0"/>
              <w:autoSpaceDN w:val="0"/>
              <w:adjustRightInd w:val="0"/>
              <w:spacing w:line="360" w:lineRule="auto"/>
              <w:jc w:val="center"/>
              <w:rPr>
                <w:sz w:val="28"/>
                <w:szCs w:val="28"/>
              </w:rPr>
            </w:pPr>
            <w:r w:rsidRPr="00B073F9">
              <w:rPr>
                <w:sz w:val="28"/>
                <w:szCs w:val="28"/>
              </w:rPr>
              <w:t>597</w:t>
            </w:r>
          </w:p>
        </w:tc>
        <w:tc>
          <w:tcPr>
            <w:tcW w:w="1276" w:type="dxa"/>
            <w:shd w:val="clear" w:color="auto" w:fill="auto"/>
          </w:tcPr>
          <w:p w:rsidR="00D6702A" w:rsidRPr="00B073F9" w:rsidRDefault="00D6702A" w:rsidP="00B073F9">
            <w:pPr>
              <w:autoSpaceDE w:val="0"/>
              <w:autoSpaceDN w:val="0"/>
              <w:adjustRightInd w:val="0"/>
              <w:spacing w:line="360" w:lineRule="auto"/>
              <w:jc w:val="center"/>
              <w:rPr>
                <w:sz w:val="28"/>
                <w:szCs w:val="28"/>
              </w:rPr>
            </w:pPr>
            <w:r w:rsidRPr="00B073F9">
              <w:rPr>
                <w:sz w:val="28"/>
                <w:szCs w:val="28"/>
              </w:rPr>
              <w:t>2</w:t>
            </w:r>
          </w:p>
        </w:tc>
        <w:tc>
          <w:tcPr>
            <w:tcW w:w="2126" w:type="dxa"/>
            <w:shd w:val="clear" w:color="auto" w:fill="auto"/>
          </w:tcPr>
          <w:p w:rsidR="00D6702A" w:rsidRPr="00B073F9" w:rsidRDefault="00D6702A" w:rsidP="00B073F9">
            <w:pPr>
              <w:autoSpaceDE w:val="0"/>
              <w:autoSpaceDN w:val="0"/>
              <w:adjustRightInd w:val="0"/>
              <w:spacing w:line="360" w:lineRule="auto"/>
              <w:jc w:val="center"/>
              <w:rPr>
                <w:sz w:val="28"/>
                <w:szCs w:val="28"/>
              </w:rPr>
            </w:pPr>
            <w:r w:rsidRPr="00B073F9">
              <w:rPr>
                <w:sz w:val="28"/>
                <w:szCs w:val="28"/>
              </w:rPr>
              <w:t>191</w:t>
            </w:r>
          </w:p>
        </w:tc>
      </w:tr>
      <w:tr w:rsidR="00AC4016" w:rsidRPr="00B073F9" w:rsidTr="00B073F9">
        <w:tc>
          <w:tcPr>
            <w:tcW w:w="3686" w:type="dxa"/>
            <w:shd w:val="clear" w:color="auto" w:fill="auto"/>
          </w:tcPr>
          <w:p w:rsidR="00D6702A" w:rsidRPr="00B073F9" w:rsidRDefault="00D6702A" w:rsidP="00B073F9">
            <w:pPr>
              <w:autoSpaceDE w:val="0"/>
              <w:autoSpaceDN w:val="0"/>
              <w:adjustRightInd w:val="0"/>
              <w:spacing w:line="360" w:lineRule="auto"/>
              <w:jc w:val="both"/>
              <w:rPr>
                <w:sz w:val="28"/>
                <w:szCs w:val="28"/>
              </w:rPr>
            </w:pPr>
            <w:r w:rsidRPr="00B073F9">
              <w:rPr>
                <w:sz w:val="28"/>
                <w:szCs w:val="28"/>
              </w:rPr>
              <w:t>ООО «Башжилиндустрия»</w:t>
            </w:r>
          </w:p>
        </w:tc>
        <w:tc>
          <w:tcPr>
            <w:tcW w:w="1418" w:type="dxa"/>
            <w:shd w:val="clear" w:color="auto" w:fill="auto"/>
          </w:tcPr>
          <w:p w:rsidR="00D6702A" w:rsidRPr="00B073F9" w:rsidRDefault="00D6702A" w:rsidP="00B073F9">
            <w:pPr>
              <w:autoSpaceDE w:val="0"/>
              <w:autoSpaceDN w:val="0"/>
              <w:adjustRightInd w:val="0"/>
              <w:spacing w:line="360" w:lineRule="auto"/>
              <w:jc w:val="center"/>
              <w:rPr>
                <w:sz w:val="28"/>
                <w:szCs w:val="28"/>
              </w:rPr>
            </w:pPr>
            <w:r w:rsidRPr="00B073F9">
              <w:rPr>
                <w:sz w:val="28"/>
                <w:szCs w:val="28"/>
              </w:rPr>
              <w:t>178</w:t>
            </w:r>
          </w:p>
        </w:tc>
        <w:tc>
          <w:tcPr>
            <w:tcW w:w="1417" w:type="dxa"/>
            <w:shd w:val="clear" w:color="auto" w:fill="auto"/>
          </w:tcPr>
          <w:p w:rsidR="00D6702A" w:rsidRPr="00B073F9" w:rsidRDefault="00D6702A" w:rsidP="00B073F9">
            <w:pPr>
              <w:autoSpaceDE w:val="0"/>
              <w:autoSpaceDN w:val="0"/>
              <w:adjustRightInd w:val="0"/>
              <w:spacing w:line="360" w:lineRule="auto"/>
              <w:jc w:val="center"/>
              <w:rPr>
                <w:sz w:val="28"/>
                <w:szCs w:val="28"/>
              </w:rPr>
            </w:pPr>
            <w:r w:rsidRPr="00B073F9">
              <w:rPr>
                <w:sz w:val="28"/>
                <w:szCs w:val="28"/>
              </w:rPr>
              <w:t>-</w:t>
            </w:r>
          </w:p>
        </w:tc>
        <w:tc>
          <w:tcPr>
            <w:tcW w:w="1276" w:type="dxa"/>
            <w:shd w:val="clear" w:color="auto" w:fill="auto"/>
          </w:tcPr>
          <w:p w:rsidR="00D6702A" w:rsidRPr="00B073F9" w:rsidRDefault="00D6702A" w:rsidP="00B073F9">
            <w:pPr>
              <w:autoSpaceDE w:val="0"/>
              <w:autoSpaceDN w:val="0"/>
              <w:adjustRightInd w:val="0"/>
              <w:spacing w:line="360" w:lineRule="auto"/>
              <w:jc w:val="center"/>
              <w:rPr>
                <w:sz w:val="28"/>
                <w:szCs w:val="28"/>
              </w:rPr>
            </w:pPr>
            <w:r w:rsidRPr="00B073F9">
              <w:rPr>
                <w:sz w:val="28"/>
                <w:szCs w:val="28"/>
              </w:rPr>
              <w:t>-</w:t>
            </w:r>
          </w:p>
        </w:tc>
        <w:tc>
          <w:tcPr>
            <w:tcW w:w="2126" w:type="dxa"/>
            <w:shd w:val="clear" w:color="auto" w:fill="auto"/>
          </w:tcPr>
          <w:p w:rsidR="00D6702A" w:rsidRPr="00B073F9" w:rsidRDefault="00D6702A" w:rsidP="00B073F9">
            <w:pPr>
              <w:autoSpaceDE w:val="0"/>
              <w:autoSpaceDN w:val="0"/>
              <w:adjustRightInd w:val="0"/>
              <w:spacing w:line="360" w:lineRule="auto"/>
              <w:jc w:val="center"/>
              <w:rPr>
                <w:sz w:val="28"/>
                <w:szCs w:val="28"/>
              </w:rPr>
            </w:pPr>
            <w:r w:rsidRPr="00B073F9">
              <w:rPr>
                <w:sz w:val="28"/>
                <w:szCs w:val="28"/>
              </w:rPr>
              <w:t>81</w:t>
            </w:r>
          </w:p>
        </w:tc>
      </w:tr>
      <w:tr w:rsidR="00AC4016" w:rsidRPr="00B073F9" w:rsidTr="00B073F9">
        <w:tc>
          <w:tcPr>
            <w:tcW w:w="3686" w:type="dxa"/>
            <w:shd w:val="clear" w:color="auto" w:fill="auto"/>
          </w:tcPr>
          <w:p w:rsidR="00D6702A" w:rsidRPr="00B073F9" w:rsidRDefault="00D6702A" w:rsidP="00B073F9">
            <w:pPr>
              <w:autoSpaceDE w:val="0"/>
              <w:autoSpaceDN w:val="0"/>
              <w:adjustRightInd w:val="0"/>
              <w:spacing w:line="360" w:lineRule="auto"/>
              <w:jc w:val="both"/>
              <w:rPr>
                <w:sz w:val="28"/>
                <w:szCs w:val="28"/>
              </w:rPr>
            </w:pPr>
            <w:r w:rsidRPr="00B073F9">
              <w:rPr>
                <w:sz w:val="28"/>
                <w:szCs w:val="28"/>
              </w:rPr>
              <w:t>ООО «Дворэкосервис»</w:t>
            </w:r>
          </w:p>
        </w:tc>
        <w:tc>
          <w:tcPr>
            <w:tcW w:w="1418" w:type="dxa"/>
            <w:shd w:val="clear" w:color="auto" w:fill="auto"/>
          </w:tcPr>
          <w:p w:rsidR="00D6702A" w:rsidRPr="00B073F9" w:rsidRDefault="00D6702A" w:rsidP="00B073F9">
            <w:pPr>
              <w:autoSpaceDE w:val="0"/>
              <w:autoSpaceDN w:val="0"/>
              <w:adjustRightInd w:val="0"/>
              <w:spacing w:line="360" w:lineRule="auto"/>
              <w:jc w:val="center"/>
              <w:rPr>
                <w:sz w:val="28"/>
                <w:szCs w:val="28"/>
              </w:rPr>
            </w:pPr>
            <w:r w:rsidRPr="00B073F9">
              <w:rPr>
                <w:sz w:val="28"/>
                <w:szCs w:val="28"/>
              </w:rPr>
              <w:t>80</w:t>
            </w:r>
          </w:p>
        </w:tc>
        <w:tc>
          <w:tcPr>
            <w:tcW w:w="1417" w:type="dxa"/>
            <w:shd w:val="clear" w:color="auto" w:fill="auto"/>
          </w:tcPr>
          <w:p w:rsidR="00D6702A" w:rsidRPr="00B073F9" w:rsidRDefault="00D6702A" w:rsidP="00B073F9">
            <w:pPr>
              <w:autoSpaceDE w:val="0"/>
              <w:autoSpaceDN w:val="0"/>
              <w:adjustRightInd w:val="0"/>
              <w:spacing w:line="360" w:lineRule="auto"/>
              <w:jc w:val="center"/>
              <w:rPr>
                <w:sz w:val="28"/>
                <w:szCs w:val="28"/>
              </w:rPr>
            </w:pPr>
            <w:r w:rsidRPr="00B073F9">
              <w:rPr>
                <w:sz w:val="28"/>
                <w:szCs w:val="28"/>
              </w:rPr>
              <w:t>-</w:t>
            </w:r>
          </w:p>
        </w:tc>
        <w:tc>
          <w:tcPr>
            <w:tcW w:w="1276" w:type="dxa"/>
            <w:shd w:val="clear" w:color="auto" w:fill="auto"/>
          </w:tcPr>
          <w:p w:rsidR="00D6702A" w:rsidRPr="00B073F9" w:rsidRDefault="00D6702A" w:rsidP="00B073F9">
            <w:pPr>
              <w:autoSpaceDE w:val="0"/>
              <w:autoSpaceDN w:val="0"/>
              <w:adjustRightInd w:val="0"/>
              <w:spacing w:line="360" w:lineRule="auto"/>
              <w:jc w:val="center"/>
              <w:rPr>
                <w:sz w:val="28"/>
                <w:szCs w:val="28"/>
              </w:rPr>
            </w:pPr>
            <w:r w:rsidRPr="00B073F9">
              <w:rPr>
                <w:sz w:val="28"/>
                <w:szCs w:val="28"/>
              </w:rPr>
              <w:t>-</w:t>
            </w:r>
          </w:p>
        </w:tc>
        <w:tc>
          <w:tcPr>
            <w:tcW w:w="2126" w:type="dxa"/>
            <w:shd w:val="clear" w:color="auto" w:fill="auto"/>
          </w:tcPr>
          <w:p w:rsidR="00D6702A" w:rsidRPr="00B073F9" w:rsidRDefault="00D6702A" w:rsidP="00B073F9">
            <w:pPr>
              <w:autoSpaceDE w:val="0"/>
              <w:autoSpaceDN w:val="0"/>
              <w:adjustRightInd w:val="0"/>
              <w:spacing w:line="360" w:lineRule="auto"/>
              <w:jc w:val="center"/>
              <w:rPr>
                <w:sz w:val="28"/>
                <w:szCs w:val="28"/>
              </w:rPr>
            </w:pPr>
            <w:r w:rsidRPr="00B073F9">
              <w:rPr>
                <w:sz w:val="28"/>
                <w:szCs w:val="28"/>
              </w:rPr>
              <w:t>-</w:t>
            </w:r>
          </w:p>
        </w:tc>
      </w:tr>
      <w:tr w:rsidR="00AC4016" w:rsidRPr="00B073F9" w:rsidTr="00B073F9">
        <w:tc>
          <w:tcPr>
            <w:tcW w:w="3686" w:type="dxa"/>
            <w:shd w:val="clear" w:color="auto" w:fill="auto"/>
          </w:tcPr>
          <w:p w:rsidR="00AC4016" w:rsidRPr="00B073F9" w:rsidRDefault="00AC4016" w:rsidP="009E786D">
            <w:pPr>
              <w:autoSpaceDE w:val="0"/>
              <w:autoSpaceDN w:val="0"/>
              <w:adjustRightInd w:val="0"/>
              <w:spacing w:line="360" w:lineRule="auto"/>
              <w:rPr>
                <w:b/>
                <w:sz w:val="28"/>
                <w:szCs w:val="28"/>
              </w:rPr>
            </w:pPr>
            <w:r w:rsidRPr="00B073F9">
              <w:rPr>
                <w:b/>
                <w:sz w:val="28"/>
                <w:szCs w:val="28"/>
              </w:rPr>
              <w:t>ИТОГО</w:t>
            </w:r>
          </w:p>
        </w:tc>
        <w:tc>
          <w:tcPr>
            <w:tcW w:w="1418" w:type="dxa"/>
            <w:shd w:val="clear" w:color="auto" w:fill="auto"/>
          </w:tcPr>
          <w:p w:rsidR="00AC4016" w:rsidRPr="00B073F9" w:rsidRDefault="00AC4016" w:rsidP="00B073F9">
            <w:pPr>
              <w:autoSpaceDE w:val="0"/>
              <w:autoSpaceDN w:val="0"/>
              <w:adjustRightInd w:val="0"/>
              <w:spacing w:line="360" w:lineRule="auto"/>
              <w:jc w:val="center"/>
              <w:rPr>
                <w:b/>
                <w:sz w:val="28"/>
                <w:szCs w:val="28"/>
              </w:rPr>
            </w:pPr>
            <w:r w:rsidRPr="00B073F9">
              <w:rPr>
                <w:b/>
                <w:sz w:val="28"/>
                <w:szCs w:val="28"/>
              </w:rPr>
              <w:t>258</w:t>
            </w:r>
          </w:p>
        </w:tc>
        <w:tc>
          <w:tcPr>
            <w:tcW w:w="1417" w:type="dxa"/>
            <w:shd w:val="clear" w:color="auto" w:fill="auto"/>
          </w:tcPr>
          <w:p w:rsidR="00AC4016" w:rsidRPr="00B073F9" w:rsidRDefault="00AC4016" w:rsidP="00B073F9">
            <w:pPr>
              <w:autoSpaceDE w:val="0"/>
              <w:autoSpaceDN w:val="0"/>
              <w:adjustRightInd w:val="0"/>
              <w:spacing w:line="360" w:lineRule="auto"/>
              <w:jc w:val="center"/>
              <w:rPr>
                <w:b/>
                <w:sz w:val="28"/>
                <w:szCs w:val="28"/>
              </w:rPr>
            </w:pPr>
            <w:r w:rsidRPr="00B073F9">
              <w:rPr>
                <w:b/>
                <w:sz w:val="28"/>
                <w:szCs w:val="28"/>
              </w:rPr>
              <w:t>663</w:t>
            </w:r>
          </w:p>
        </w:tc>
        <w:tc>
          <w:tcPr>
            <w:tcW w:w="1276" w:type="dxa"/>
            <w:shd w:val="clear" w:color="auto" w:fill="auto"/>
          </w:tcPr>
          <w:p w:rsidR="00AC4016" w:rsidRPr="00B073F9" w:rsidRDefault="00AC4016" w:rsidP="00B073F9">
            <w:pPr>
              <w:autoSpaceDE w:val="0"/>
              <w:autoSpaceDN w:val="0"/>
              <w:adjustRightInd w:val="0"/>
              <w:spacing w:line="360" w:lineRule="auto"/>
              <w:jc w:val="center"/>
              <w:rPr>
                <w:b/>
                <w:sz w:val="28"/>
                <w:szCs w:val="28"/>
              </w:rPr>
            </w:pPr>
            <w:r w:rsidRPr="00B073F9">
              <w:rPr>
                <w:b/>
                <w:sz w:val="28"/>
                <w:szCs w:val="28"/>
              </w:rPr>
              <w:t>4</w:t>
            </w:r>
          </w:p>
        </w:tc>
        <w:tc>
          <w:tcPr>
            <w:tcW w:w="2126" w:type="dxa"/>
            <w:shd w:val="clear" w:color="auto" w:fill="auto"/>
          </w:tcPr>
          <w:p w:rsidR="00AC4016" w:rsidRPr="00B073F9" w:rsidRDefault="00AC4016" w:rsidP="00B073F9">
            <w:pPr>
              <w:autoSpaceDE w:val="0"/>
              <w:autoSpaceDN w:val="0"/>
              <w:adjustRightInd w:val="0"/>
              <w:spacing w:line="360" w:lineRule="auto"/>
              <w:jc w:val="center"/>
              <w:rPr>
                <w:b/>
                <w:sz w:val="28"/>
                <w:szCs w:val="28"/>
              </w:rPr>
            </w:pPr>
            <w:r w:rsidRPr="00B073F9">
              <w:rPr>
                <w:b/>
                <w:sz w:val="28"/>
                <w:szCs w:val="28"/>
              </w:rPr>
              <w:t>272</w:t>
            </w:r>
          </w:p>
        </w:tc>
      </w:tr>
    </w:tbl>
    <w:p w:rsidR="00D6702A" w:rsidRPr="00AD1088" w:rsidRDefault="00D6702A" w:rsidP="00AD5742">
      <w:pPr>
        <w:autoSpaceDE w:val="0"/>
        <w:autoSpaceDN w:val="0"/>
        <w:adjustRightInd w:val="0"/>
        <w:spacing w:line="360" w:lineRule="auto"/>
        <w:ind w:firstLine="567"/>
        <w:jc w:val="both"/>
        <w:rPr>
          <w:sz w:val="28"/>
          <w:szCs w:val="28"/>
        </w:rPr>
      </w:pPr>
    </w:p>
    <w:p w:rsidR="00483B0F" w:rsidRDefault="00483B0F" w:rsidP="00483B0F">
      <w:pPr>
        <w:spacing w:line="360" w:lineRule="auto"/>
        <w:ind w:firstLine="709"/>
        <w:jc w:val="both"/>
        <w:rPr>
          <w:sz w:val="28"/>
        </w:rPr>
      </w:pPr>
      <w:r>
        <w:rPr>
          <w:sz w:val="28"/>
        </w:rPr>
        <w:t>На территории ГО город Стерлитамак располагается:</w:t>
      </w:r>
    </w:p>
    <w:p w:rsidR="00483B0F" w:rsidRDefault="00483B0F" w:rsidP="000936DF">
      <w:pPr>
        <w:spacing w:line="360" w:lineRule="auto"/>
        <w:ind w:firstLine="567"/>
        <w:jc w:val="both"/>
        <w:rPr>
          <w:sz w:val="28"/>
        </w:rPr>
      </w:pPr>
      <w:r>
        <w:rPr>
          <w:sz w:val="28"/>
        </w:rPr>
        <w:t>- 29 контейнерных площадок с 1 контейнером;</w:t>
      </w:r>
    </w:p>
    <w:p w:rsidR="00483B0F" w:rsidRDefault="00483B0F" w:rsidP="000936DF">
      <w:pPr>
        <w:spacing w:line="360" w:lineRule="auto"/>
        <w:ind w:firstLine="567"/>
        <w:jc w:val="both"/>
        <w:rPr>
          <w:sz w:val="28"/>
        </w:rPr>
      </w:pPr>
      <w:r>
        <w:rPr>
          <w:sz w:val="28"/>
        </w:rPr>
        <w:t xml:space="preserve">- </w:t>
      </w:r>
      <w:r w:rsidR="008625AF">
        <w:rPr>
          <w:sz w:val="28"/>
        </w:rPr>
        <w:t>87</w:t>
      </w:r>
      <w:r>
        <w:rPr>
          <w:sz w:val="28"/>
        </w:rPr>
        <w:t xml:space="preserve"> контейнерных площадок с 2 контейнерами;</w:t>
      </w:r>
    </w:p>
    <w:p w:rsidR="00483B0F" w:rsidRDefault="00483B0F" w:rsidP="000936DF">
      <w:pPr>
        <w:spacing w:line="360" w:lineRule="auto"/>
        <w:ind w:firstLine="567"/>
        <w:jc w:val="both"/>
        <w:rPr>
          <w:sz w:val="28"/>
        </w:rPr>
      </w:pPr>
      <w:r>
        <w:rPr>
          <w:sz w:val="28"/>
        </w:rPr>
        <w:t xml:space="preserve">- </w:t>
      </w:r>
      <w:r w:rsidR="008625AF">
        <w:rPr>
          <w:sz w:val="28"/>
        </w:rPr>
        <w:t>81</w:t>
      </w:r>
      <w:r>
        <w:rPr>
          <w:sz w:val="28"/>
        </w:rPr>
        <w:t xml:space="preserve"> контейнерн</w:t>
      </w:r>
      <w:r w:rsidR="008625AF">
        <w:rPr>
          <w:sz w:val="28"/>
        </w:rPr>
        <w:t>ая</w:t>
      </w:r>
      <w:r>
        <w:rPr>
          <w:sz w:val="28"/>
        </w:rPr>
        <w:t xml:space="preserve"> площад</w:t>
      </w:r>
      <w:r w:rsidR="008625AF">
        <w:rPr>
          <w:sz w:val="28"/>
        </w:rPr>
        <w:t>ка</w:t>
      </w:r>
      <w:r>
        <w:rPr>
          <w:sz w:val="28"/>
        </w:rPr>
        <w:t xml:space="preserve"> с 3 контейнерами;</w:t>
      </w:r>
    </w:p>
    <w:p w:rsidR="00483B0F" w:rsidRDefault="00483B0F" w:rsidP="000936DF">
      <w:pPr>
        <w:autoSpaceDE w:val="0"/>
        <w:autoSpaceDN w:val="0"/>
        <w:adjustRightInd w:val="0"/>
        <w:spacing w:line="360" w:lineRule="auto"/>
        <w:ind w:firstLine="567"/>
        <w:jc w:val="both"/>
        <w:rPr>
          <w:sz w:val="28"/>
        </w:rPr>
      </w:pPr>
      <w:r>
        <w:rPr>
          <w:sz w:val="28"/>
        </w:rPr>
        <w:t xml:space="preserve">- </w:t>
      </w:r>
      <w:r w:rsidR="0028332D">
        <w:rPr>
          <w:sz w:val="28"/>
        </w:rPr>
        <w:t>44</w:t>
      </w:r>
      <w:r>
        <w:rPr>
          <w:sz w:val="28"/>
        </w:rPr>
        <w:t xml:space="preserve"> контейнерны</w:t>
      </w:r>
      <w:r w:rsidR="00C85630">
        <w:rPr>
          <w:sz w:val="28"/>
        </w:rPr>
        <w:t>е</w:t>
      </w:r>
      <w:r>
        <w:rPr>
          <w:sz w:val="28"/>
        </w:rPr>
        <w:t xml:space="preserve"> площад</w:t>
      </w:r>
      <w:r w:rsidR="0028332D">
        <w:rPr>
          <w:sz w:val="28"/>
        </w:rPr>
        <w:t>ки с 4 контейнерами;</w:t>
      </w:r>
    </w:p>
    <w:p w:rsidR="0028332D" w:rsidRDefault="0028332D" w:rsidP="000936DF">
      <w:pPr>
        <w:autoSpaceDE w:val="0"/>
        <w:autoSpaceDN w:val="0"/>
        <w:adjustRightInd w:val="0"/>
        <w:spacing w:line="360" w:lineRule="auto"/>
        <w:ind w:firstLine="567"/>
        <w:jc w:val="both"/>
        <w:rPr>
          <w:sz w:val="28"/>
        </w:rPr>
      </w:pPr>
      <w:r>
        <w:rPr>
          <w:sz w:val="28"/>
        </w:rPr>
        <w:t>- 29 контейне</w:t>
      </w:r>
      <w:r w:rsidR="000936DF">
        <w:rPr>
          <w:sz w:val="28"/>
        </w:rPr>
        <w:t>рных площадок с 5 контейнерами;</w:t>
      </w:r>
    </w:p>
    <w:p w:rsidR="000936DF" w:rsidRDefault="000936DF" w:rsidP="000936DF">
      <w:pPr>
        <w:autoSpaceDE w:val="0"/>
        <w:autoSpaceDN w:val="0"/>
        <w:adjustRightInd w:val="0"/>
        <w:spacing w:line="360" w:lineRule="auto"/>
        <w:ind w:firstLine="567"/>
        <w:jc w:val="both"/>
        <w:rPr>
          <w:sz w:val="28"/>
        </w:rPr>
      </w:pPr>
      <w:r>
        <w:rPr>
          <w:sz w:val="28"/>
        </w:rPr>
        <w:t>- 18 контейнерных площадок с 6 контейнерами;</w:t>
      </w:r>
    </w:p>
    <w:p w:rsidR="00483B0F" w:rsidRDefault="000936DF" w:rsidP="000936DF">
      <w:pPr>
        <w:spacing w:line="360" w:lineRule="auto"/>
        <w:ind w:firstLine="567"/>
        <w:jc w:val="both"/>
        <w:rPr>
          <w:sz w:val="28"/>
        </w:rPr>
      </w:pPr>
      <w:r>
        <w:rPr>
          <w:sz w:val="28"/>
        </w:rPr>
        <w:t>- 3 контейнерные площадки с 7 контейнерами;</w:t>
      </w:r>
    </w:p>
    <w:p w:rsidR="000936DF" w:rsidRDefault="0046328C" w:rsidP="000936DF">
      <w:pPr>
        <w:spacing w:line="360" w:lineRule="auto"/>
        <w:ind w:firstLine="567"/>
        <w:jc w:val="both"/>
        <w:rPr>
          <w:sz w:val="28"/>
        </w:rPr>
      </w:pPr>
      <w:r>
        <w:rPr>
          <w:noProof/>
          <w:sz w:val="28"/>
          <w:szCs w:val="28"/>
        </w:rPr>
        <w:drawing>
          <wp:anchor distT="0" distB="0" distL="114300" distR="114300" simplePos="0" relativeHeight="251652608" behindDoc="0" locked="0" layoutInCell="1" allowOverlap="1">
            <wp:simplePos x="0" y="0"/>
            <wp:positionH relativeFrom="column">
              <wp:posOffset>-555563</wp:posOffset>
            </wp:positionH>
            <wp:positionV relativeFrom="paragraph">
              <wp:posOffset>497221</wp:posOffset>
            </wp:positionV>
            <wp:extent cx="3241738" cy="2308853"/>
            <wp:effectExtent l="171450" t="133350" r="358712" b="300997"/>
            <wp:wrapSquare wrapText="bothSides"/>
            <wp:docPr id="171" name="Рисунок 3" descr="C:\Documents and Settings\Администратор\Рабочий стол\Стерлитамак генсхема исп.22.04.2013\дом06.05.2013\Новая папка (2)\DSC046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74" name="Picture 2" descr="C:\Documents and Settings\Администратор\Рабочий стол\Стерлитамак генсхема исп.22.04.2013\дом06.05.2013\Новая папка (2)\DSC04612.JPG"/>
                    <pic:cNvPicPr>
                      <a:picLocks noChangeAspect="1" noChangeArrowheads="1"/>
                    </pic:cNvPicPr>
                  </pic:nvPicPr>
                  <pic:blipFill>
                    <a:blip r:embed="rId12" cstate="print"/>
                    <a:srcRect b="12500"/>
                    <a:stretch>
                      <a:fillRect/>
                    </a:stretch>
                  </pic:blipFill>
                  <pic:spPr bwMode="auto">
                    <a:xfrm>
                      <a:off x="0" y="0"/>
                      <a:ext cx="3241738" cy="2308853"/>
                    </a:xfrm>
                    <a:prstGeom prst="rect">
                      <a:avLst/>
                    </a:prstGeom>
                    <a:ln>
                      <a:noFill/>
                    </a:ln>
                    <a:effectLst>
                      <a:outerShdw blurRad="292100" dist="139700" dir="2700000" algn="tl" rotWithShape="0">
                        <a:srgbClr val="333333">
                          <a:alpha val="65000"/>
                        </a:srgbClr>
                      </a:outerShdw>
                    </a:effectLst>
                  </pic:spPr>
                </pic:pic>
              </a:graphicData>
            </a:graphic>
          </wp:anchor>
        </w:drawing>
      </w:r>
      <w:r>
        <w:rPr>
          <w:noProof/>
        </w:rPr>
        <w:drawing>
          <wp:anchor distT="0" distB="0" distL="114300" distR="114300" simplePos="0" relativeHeight="251651584" behindDoc="0" locked="0" layoutInCell="1" allowOverlap="1">
            <wp:simplePos x="0" y="0"/>
            <wp:positionH relativeFrom="column">
              <wp:posOffset>2886075</wp:posOffset>
            </wp:positionH>
            <wp:positionV relativeFrom="paragraph">
              <wp:posOffset>483870</wp:posOffset>
            </wp:positionV>
            <wp:extent cx="3420110" cy="2530475"/>
            <wp:effectExtent l="19050" t="0" r="8890" b="0"/>
            <wp:wrapSquare wrapText="bothSides"/>
            <wp:docPr id="168" name="Рисунок 4" descr="C:\Documents and Settings\Администратор\Рабочий стол\Стерлитамак генсхема исп.22.04.2013\дом06.05.2013\Новая папка (2)\DSC0461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 descr="C:\Documents and Settings\Администратор\Рабочий стол\Стерлитамак генсхема исп.22.04.2013\дом06.05.2013\Новая папка (2)\DSC04616.JPG"/>
                    <pic:cNvPicPr>
                      <a:picLocks noChangeArrowheads="1"/>
                    </pic:cNvPicPr>
                  </pic:nvPicPr>
                  <pic:blipFill>
                    <a:blip r:embed="rId13" cstate="print"/>
                    <a:srcRect t="6880"/>
                    <a:stretch>
                      <a:fillRect/>
                    </a:stretch>
                  </pic:blipFill>
                  <pic:spPr bwMode="auto">
                    <a:xfrm>
                      <a:off x="0" y="0"/>
                      <a:ext cx="3420110" cy="2530475"/>
                    </a:xfrm>
                    <a:prstGeom prst="rect">
                      <a:avLst/>
                    </a:prstGeom>
                    <a:noFill/>
                    <a:ln w="9525">
                      <a:noFill/>
                      <a:miter lim="800000"/>
                      <a:headEnd/>
                      <a:tailEnd/>
                    </a:ln>
                  </pic:spPr>
                </pic:pic>
              </a:graphicData>
            </a:graphic>
          </wp:anchor>
        </w:drawing>
      </w:r>
      <w:r w:rsidR="000936DF">
        <w:rPr>
          <w:sz w:val="28"/>
        </w:rPr>
        <w:t>- 1 контейнерная площадка с 8 контейнерами;</w:t>
      </w:r>
    </w:p>
    <w:p w:rsidR="00C85630" w:rsidRDefault="009235E9" w:rsidP="00C85630">
      <w:pPr>
        <w:spacing w:line="360" w:lineRule="auto"/>
        <w:jc w:val="center"/>
        <w:rPr>
          <w:sz w:val="28"/>
          <w:szCs w:val="28"/>
        </w:rPr>
      </w:pPr>
      <w:r>
        <w:rPr>
          <w:noProof/>
        </w:rPr>
        <w:lastRenderedPageBreak/>
        <w:drawing>
          <wp:anchor distT="0" distB="0" distL="114300" distR="114300" simplePos="0" relativeHeight="251653632" behindDoc="0" locked="0" layoutInCell="1" allowOverlap="1">
            <wp:simplePos x="0" y="0"/>
            <wp:positionH relativeFrom="column">
              <wp:posOffset>-584200</wp:posOffset>
            </wp:positionH>
            <wp:positionV relativeFrom="paragraph">
              <wp:posOffset>-29210</wp:posOffset>
            </wp:positionV>
            <wp:extent cx="3279775" cy="2205990"/>
            <wp:effectExtent l="171450" t="133350" r="358775" b="308610"/>
            <wp:wrapSquare wrapText="bothSides"/>
            <wp:docPr id="172" name="Рисунок 5" descr="C:\Documents and Settings\Администратор\Рабочий стол\Стерлитамак генсхема исп.22.04.2013\дом06.05.2013\Новая папка (2)\DSC0461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22" name="Picture 2" descr="C:\Documents and Settings\Администратор\Рабочий стол\Стерлитамак генсхема исп.22.04.2013\дом06.05.2013\Новая папка (2)\DSC04617.JPG"/>
                    <pic:cNvPicPr>
                      <a:picLocks noChangeAspect="1" noChangeArrowheads="1"/>
                    </pic:cNvPicPr>
                  </pic:nvPicPr>
                  <pic:blipFill>
                    <a:blip r:embed="rId14" cstate="print"/>
                    <a:srcRect/>
                    <a:stretch>
                      <a:fillRect/>
                    </a:stretch>
                  </pic:blipFill>
                  <pic:spPr bwMode="auto">
                    <a:xfrm>
                      <a:off x="0" y="0"/>
                      <a:ext cx="3279775" cy="2205990"/>
                    </a:xfrm>
                    <a:prstGeom prst="rect">
                      <a:avLst/>
                    </a:prstGeom>
                    <a:ln>
                      <a:noFill/>
                    </a:ln>
                    <a:effectLst>
                      <a:outerShdw blurRad="292100" dist="139700" dir="2700000" algn="tl" rotWithShape="0">
                        <a:srgbClr val="333333">
                          <a:alpha val="65000"/>
                        </a:srgbClr>
                      </a:outerShdw>
                    </a:effectLst>
                  </pic:spPr>
                </pic:pic>
              </a:graphicData>
            </a:graphic>
          </wp:anchor>
        </w:drawing>
      </w:r>
      <w:r>
        <w:rPr>
          <w:noProof/>
        </w:rPr>
        <w:drawing>
          <wp:anchor distT="0" distB="0" distL="114300" distR="114300" simplePos="0" relativeHeight="251654656" behindDoc="0" locked="0" layoutInCell="1" allowOverlap="1">
            <wp:simplePos x="0" y="0"/>
            <wp:positionH relativeFrom="column">
              <wp:posOffset>2989580</wp:posOffset>
            </wp:positionH>
            <wp:positionV relativeFrom="paragraph">
              <wp:posOffset>-29210</wp:posOffset>
            </wp:positionV>
            <wp:extent cx="3307080" cy="2205990"/>
            <wp:effectExtent l="171450" t="133350" r="369570" b="308610"/>
            <wp:wrapSquare wrapText="bothSides"/>
            <wp:docPr id="173" name="Рисунок 6" descr="C:\Documents and Settings\Администратор\Рабочий стол\Стерлитамак генсхема исп.22.04.2013\дом06.05.2013\Новая папка (2)\DSC0462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46" name="Picture 2" descr="C:\Documents and Settings\Администратор\Рабочий стол\Стерлитамак генсхема исп.22.04.2013\дом06.05.2013\Новая папка (2)\DSC04625.JPG"/>
                    <pic:cNvPicPr>
                      <a:picLocks noChangeAspect="1" noChangeArrowheads="1"/>
                    </pic:cNvPicPr>
                  </pic:nvPicPr>
                  <pic:blipFill>
                    <a:blip r:embed="rId15" cstate="print"/>
                    <a:srcRect b="18408"/>
                    <a:stretch>
                      <a:fillRect/>
                    </a:stretch>
                  </pic:blipFill>
                  <pic:spPr bwMode="auto">
                    <a:xfrm>
                      <a:off x="0" y="0"/>
                      <a:ext cx="3307080" cy="2205990"/>
                    </a:xfrm>
                    <a:prstGeom prst="rect">
                      <a:avLst/>
                    </a:prstGeom>
                    <a:ln>
                      <a:noFill/>
                    </a:ln>
                    <a:effectLst>
                      <a:outerShdw blurRad="292100" dist="139700" dir="2700000" algn="tl" rotWithShape="0">
                        <a:srgbClr val="333333">
                          <a:alpha val="65000"/>
                        </a:srgbClr>
                      </a:outerShdw>
                    </a:effectLst>
                  </pic:spPr>
                </pic:pic>
              </a:graphicData>
            </a:graphic>
          </wp:anchor>
        </w:drawing>
      </w:r>
    </w:p>
    <w:p w:rsidR="00483B0F" w:rsidRDefault="006C51B5" w:rsidP="00483B0F">
      <w:pPr>
        <w:spacing w:line="360" w:lineRule="auto"/>
        <w:ind w:firstLine="709"/>
        <w:jc w:val="both"/>
        <w:rPr>
          <w:sz w:val="28"/>
        </w:rPr>
      </w:pPr>
      <w:r>
        <w:rPr>
          <w:sz w:val="28"/>
          <w:szCs w:val="28"/>
        </w:rPr>
        <w:t xml:space="preserve">Количество контейнеров напрямую зависит от объемов образования твердых бытовых отходов. </w:t>
      </w:r>
      <w:r w:rsidR="00483B0F" w:rsidRPr="00970D7B">
        <w:rPr>
          <w:sz w:val="28"/>
        </w:rPr>
        <w:t>Для предприятий и организаций потребное кол</w:t>
      </w:r>
      <w:r w:rsidR="00483B0F" w:rsidRPr="00970D7B">
        <w:rPr>
          <w:sz w:val="28"/>
        </w:rPr>
        <w:t>и</w:t>
      </w:r>
      <w:r w:rsidR="00483B0F" w:rsidRPr="00970D7B">
        <w:rPr>
          <w:sz w:val="28"/>
        </w:rPr>
        <w:t>чество контейнеров определяется расчетным путем на основании нормы н</w:t>
      </w:r>
      <w:r w:rsidR="00483B0F" w:rsidRPr="00970D7B">
        <w:rPr>
          <w:sz w:val="28"/>
        </w:rPr>
        <w:t>а</w:t>
      </w:r>
      <w:r w:rsidR="00483B0F" w:rsidRPr="00970D7B">
        <w:rPr>
          <w:sz w:val="28"/>
        </w:rPr>
        <w:t xml:space="preserve">копления ТБО или на договорной основе. </w:t>
      </w:r>
    </w:p>
    <w:p w:rsidR="00483B0F" w:rsidRDefault="00483B0F" w:rsidP="00483B0F">
      <w:pPr>
        <w:autoSpaceDE w:val="0"/>
        <w:autoSpaceDN w:val="0"/>
        <w:adjustRightInd w:val="0"/>
        <w:spacing w:line="360" w:lineRule="auto"/>
        <w:ind w:firstLine="567"/>
        <w:jc w:val="both"/>
        <w:rPr>
          <w:sz w:val="28"/>
          <w:szCs w:val="28"/>
        </w:rPr>
      </w:pPr>
      <w:r w:rsidRPr="00970D7B">
        <w:rPr>
          <w:sz w:val="28"/>
        </w:rPr>
        <w:t>Согласно санитарны</w:t>
      </w:r>
      <w:r>
        <w:rPr>
          <w:sz w:val="28"/>
        </w:rPr>
        <w:t>м</w:t>
      </w:r>
      <w:r w:rsidRPr="00970D7B">
        <w:rPr>
          <w:sz w:val="28"/>
        </w:rPr>
        <w:t xml:space="preserve"> правил</w:t>
      </w:r>
      <w:r>
        <w:rPr>
          <w:sz w:val="28"/>
        </w:rPr>
        <w:t>ам</w:t>
      </w:r>
      <w:r w:rsidRPr="00970D7B">
        <w:rPr>
          <w:sz w:val="28"/>
        </w:rPr>
        <w:t xml:space="preserve"> контейнеры не реже 1 раза в 10 дней должны промываться и дезинфицироваться. На практике в г. </w:t>
      </w:r>
      <w:r w:rsidR="00533239">
        <w:rPr>
          <w:sz w:val="28"/>
        </w:rPr>
        <w:t>Стерлитамак</w:t>
      </w:r>
      <w:r>
        <w:rPr>
          <w:sz w:val="28"/>
        </w:rPr>
        <w:t xml:space="preserve"> </w:t>
      </w:r>
      <w:r w:rsidRPr="00970D7B">
        <w:rPr>
          <w:sz w:val="28"/>
        </w:rPr>
        <w:t>не организована система мойки и дезинфекции контейнеров.</w:t>
      </w:r>
    </w:p>
    <w:p w:rsidR="006C51B5" w:rsidRDefault="006C51B5" w:rsidP="006C51B5">
      <w:pPr>
        <w:autoSpaceDE w:val="0"/>
        <w:autoSpaceDN w:val="0"/>
        <w:adjustRightInd w:val="0"/>
        <w:spacing w:line="360" w:lineRule="auto"/>
        <w:ind w:firstLine="567"/>
        <w:jc w:val="both"/>
        <w:rPr>
          <w:sz w:val="28"/>
        </w:rPr>
      </w:pPr>
      <w:r>
        <w:rPr>
          <w:sz w:val="28"/>
          <w:szCs w:val="28"/>
        </w:rPr>
        <w:t>Площадки с контейнерами должны располагаться на расстоянии не м</w:t>
      </w:r>
      <w:r>
        <w:rPr>
          <w:sz w:val="28"/>
          <w:szCs w:val="28"/>
        </w:rPr>
        <w:t>е</w:t>
      </w:r>
      <w:r>
        <w:rPr>
          <w:sz w:val="28"/>
          <w:szCs w:val="28"/>
        </w:rPr>
        <w:t>нее 20 м от окон жилых зданий, детских площадок и других мест постоянн</w:t>
      </w:r>
      <w:r>
        <w:rPr>
          <w:sz w:val="28"/>
          <w:szCs w:val="28"/>
        </w:rPr>
        <w:t>о</w:t>
      </w:r>
      <w:r>
        <w:rPr>
          <w:sz w:val="28"/>
          <w:szCs w:val="28"/>
        </w:rPr>
        <w:t>го пребывания людей, но не более 100 м от наиболее удаленного входа в ж</w:t>
      </w:r>
      <w:r>
        <w:rPr>
          <w:sz w:val="28"/>
          <w:szCs w:val="28"/>
        </w:rPr>
        <w:t>и</w:t>
      </w:r>
      <w:r>
        <w:rPr>
          <w:sz w:val="28"/>
          <w:szCs w:val="28"/>
        </w:rPr>
        <w:t>лое здание (</w:t>
      </w:r>
      <w:r w:rsidRPr="00483B0F">
        <w:rPr>
          <w:b/>
          <w:sz w:val="28"/>
          <w:szCs w:val="28"/>
        </w:rPr>
        <w:t>СанПиН 42-128-4690-88 «Санитарные правила содержания населённых мест»</w:t>
      </w:r>
      <w:r>
        <w:rPr>
          <w:sz w:val="28"/>
          <w:szCs w:val="28"/>
        </w:rPr>
        <w:t>).</w:t>
      </w:r>
      <w:r w:rsidR="00483B0F" w:rsidRPr="00483B0F">
        <w:rPr>
          <w:sz w:val="28"/>
        </w:rPr>
        <w:t xml:space="preserve"> </w:t>
      </w:r>
      <w:r w:rsidR="00483B0F" w:rsidRPr="00970D7B">
        <w:rPr>
          <w:sz w:val="28"/>
        </w:rPr>
        <w:t>Количество контейнеров на площадке, согласно нормам, в большинстве случаев не превышает 5 штук.</w:t>
      </w:r>
    </w:p>
    <w:p w:rsidR="006C51B5" w:rsidRPr="00483B0F" w:rsidRDefault="006C51B5" w:rsidP="006C51B5">
      <w:pPr>
        <w:autoSpaceDE w:val="0"/>
        <w:autoSpaceDN w:val="0"/>
        <w:adjustRightInd w:val="0"/>
        <w:spacing w:line="360" w:lineRule="auto"/>
        <w:ind w:firstLine="567"/>
        <w:jc w:val="both"/>
        <w:rPr>
          <w:sz w:val="28"/>
          <w:szCs w:val="28"/>
        </w:rPr>
      </w:pPr>
      <w:r w:rsidRPr="00483B0F">
        <w:rPr>
          <w:sz w:val="28"/>
          <w:szCs w:val="28"/>
        </w:rPr>
        <w:t>Состояние городских контейнерных площадок не отвечает основным требованиям санитарно-гигиенических норм:</w:t>
      </w:r>
    </w:p>
    <w:p w:rsidR="006C51B5" w:rsidRPr="00483B0F" w:rsidRDefault="006C51B5" w:rsidP="006C51B5">
      <w:pPr>
        <w:autoSpaceDE w:val="0"/>
        <w:autoSpaceDN w:val="0"/>
        <w:adjustRightInd w:val="0"/>
        <w:spacing w:line="360" w:lineRule="auto"/>
        <w:ind w:firstLine="567"/>
        <w:jc w:val="both"/>
        <w:rPr>
          <w:sz w:val="28"/>
          <w:szCs w:val="28"/>
        </w:rPr>
      </w:pPr>
      <w:r w:rsidRPr="00483B0F">
        <w:rPr>
          <w:sz w:val="28"/>
          <w:szCs w:val="28"/>
        </w:rPr>
        <w:t>- не в полном объёме выполнены все требования СанПиН 42-128-4690-88 «Санитарные правила содержания населённых мест», т.е. основанием под контейнерами не всегда является водонепроницаемое основание, особенно это касается частного сектора;</w:t>
      </w:r>
    </w:p>
    <w:p w:rsidR="006C51B5" w:rsidRPr="00483B0F" w:rsidRDefault="006C51B5" w:rsidP="006C51B5">
      <w:pPr>
        <w:autoSpaceDE w:val="0"/>
        <w:autoSpaceDN w:val="0"/>
        <w:adjustRightInd w:val="0"/>
        <w:spacing w:line="360" w:lineRule="auto"/>
        <w:ind w:firstLine="567"/>
        <w:jc w:val="both"/>
        <w:rPr>
          <w:sz w:val="28"/>
          <w:szCs w:val="28"/>
        </w:rPr>
      </w:pPr>
      <w:r w:rsidRPr="00483B0F">
        <w:rPr>
          <w:sz w:val="28"/>
          <w:szCs w:val="28"/>
        </w:rPr>
        <w:t>- не регулярно проводится санитарная обработка;</w:t>
      </w:r>
    </w:p>
    <w:p w:rsidR="006C51B5" w:rsidRDefault="006C51B5" w:rsidP="006C51B5">
      <w:pPr>
        <w:autoSpaceDE w:val="0"/>
        <w:autoSpaceDN w:val="0"/>
        <w:adjustRightInd w:val="0"/>
        <w:spacing w:line="360" w:lineRule="auto"/>
        <w:ind w:firstLine="567"/>
        <w:jc w:val="both"/>
        <w:rPr>
          <w:sz w:val="28"/>
          <w:szCs w:val="28"/>
        </w:rPr>
      </w:pPr>
      <w:r w:rsidRPr="00483B0F">
        <w:rPr>
          <w:sz w:val="28"/>
          <w:szCs w:val="28"/>
        </w:rPr>
        <w:lastRenderedPageBreak/>
        <w:t>- контейнеры не укомплектованы крышками (что приводит к раздув</w:t>
      </w:r>
      <w:r w:rsidRPr="00483B0F">
        <w:rPr>
          <w:sz w:val="28"/>
          <w:szCs w:val="28"/>
        </w:rPr>
        <w:t>а</w:t>
      </w:r>
      <w:r w:rsidRPr="00483B0F">
        <w:rPr>
          <w:sz w:val="28"/>
          <w:szCs w:val="28"/>
        </w:rPr>
        <w:t xml:space="preserve">нию </w:t>
      </w:r>
      <w:r w:rsidR="00395EAB">
        <w:rPr>
          <w:sz w:val="28"/>
          <w:szCs w:val="28"/>
        </w:rPr>
        <w:t>ТБО, появлению грызунов и т.п.).</w:t>
      </w:r>
    </w:p>
    <w:p w:rsidR="009D35D8" w:rsidRDefault="009D35D8" w:rsidP="006C51B5">
      <w:pPr>
        <w:autoSpaceDE w:val="0"/>
        <w:autoSpaceDN w:val="0"/>
        <w:adjustRightInd w:val="0"/>
        <w:spacing w:line="360" w:lineRule="auto"/>
        <w:ind w:firstLine="567"/>
        <w:jc w:val="both"/>
        <w:rPr>
          <w:sz w:val="28"/>
          <w:szCs w:val="28"/>
        </w:rPr>
      </w:pPr>
    </w:p>
    <w:p w:rsidR="009D35D8" w:rsidRDefault="0046328C" w:rsidP="009D35D8">
      <w:pPr>
        <w:autoSpaceDE w:val="0"/>
        <w:autoSpaceDN w:val="0"/>
        <w:adjustRightInd w:val="0"/>
        <w:spacing w:line="360" w:lineRule="auto"/>
        <w:jc w:val="center"/>
        <w:rPr>
          <w:sz w:val="28"/>
          <w:szCs w:val="28"/>
        </w:rPr>
      </w:pPr>
      <w:r>
        <w:rPr>
          <w:noProof/>
          <w:sz w:val="28"/>
          <w:szCs w:val="28"/>
        </w:rPr>
        <w:drawing>
          <wp:inline distT="0" distB="0" distL="0" distR="0">
            <wp:extent cx="5195547" cy="3601651"/>
            <wp:effectExtent l="171450" t="133350" r="367053" b="303599"/>
            <wp:docPr id="1" name="Рисунок 7" descr="C:\Documents and Settings\Администратор\Рабочий стол\Стерлитамак генсхема исп.22.04.2013\дом06.05.2013\Новая папка (2)\DSC0461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70" name="Picture 2" descr="C:\Documents and Settings\Администратор\Рабочий стол\Стерлитамак генсхема исп.22.04.2013\дом06.05.2013\Новая папка (2)\DSC04619.JPG"/>
                    <pic:cNvPicPr>
                      <a:picLocks noChangeAspect="1" noChangeArrowheads="1"/>
                    </pic:cNvPicPr>
                  </pic:nvPicPr>
                  <pic:blipFill>
                    <a:blip r:embed="rId16" cstate="print"/>
                    <a:srcRect/>
                    <a:stretch>
                      <a:fillRect/>
                    </a:stretch>
                  </pic:blipFill>
                  <pic:spPr bwMode="auto">
                    <a:xfrm>
                      <a:off x="0" y="0"/>
                      <a:ext cx="5195547" cy="3601651"/>
                    </a:xfrm>
                    <a:prstGeom prst="rect">
                      <a:avLst/>
                    </a:prstGeom>
                    <a:ln>
                      <a:noFill/>
                    </a:ln>
                    <a:effectLst>
                      <a:outerShdw blurRad="292100" dist="139700" dir="2700000" algn="tl" rotWithShape="0">
                        <a:srgbClr val="333333">
                          <a:alpha val="65000"/>
                        </a:srgbClr>
                      </a:outerShdw>
                    </a:effectLst>
                  </pic:spPr>
                </pic:pic>
              </a:graphicData>
            </a:graphic>
          </wp:inline>
        </w:drawing>
      </w:r>
    </w:p>
    <w:p w:rsidR="009D35D8" w:rsidRDefault="0046328C" w:rsidP="009D35D8">
      <w:pPr>
        <w:autoSpaceDE w:val="0"/>
        <w:autoSpaceDN w:val="0"/>
        <w:adjustRightInd w:val="0"/>
        <w:spacing w:line="360" w:lineRule="auto"/>
        <w:jc w:val="center"/>
        <w:rPr>
          <w:sz w:val="28"/>
          <w:szCs w:val="28"/>
        </w:rPr>
      </w:pPr>
      <w:r>
        <w:rPr>
          <w:noProof/>
          <w:sz w:val="28"/>
          <w:szCs w:val="28"/>
        </w:rPr>
        <w:drawing>
          <wp:inline distT="0" distB="0" distL="0" distR="0">
            <wp:extent cx="5303774" cy="3728728"/>
            <wp:effectExtent l="171450" t="133350" r="354076" b="309872"/>
            <wp:docPr id="2" name="Рисунок 8" descr="C:\Documents and Settings\Администратор\Рабочий стол\Стерлитамак генсхема исп.22.04.2013\дом06.05.2013\Новая папка (2)\DSC0462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94" name="Picture 2" descr="C:\Documents and Settings\Администратор\Рабочий стол\Стерлитамак генсхема исп.22.04.2013\дом06.05.2013\Новая папка (2)\DSC04622.JPG"/>
                    <pic:cNvPicPr>
                      <a:picLocks noChangeAspect="1" noChangeArrowheads="1"/>
                    </pic:cNvPicPr>
                  </pic:nvPicPr>
                  <pic:blipFill>
                    <a:blip r:embed="rId17" cstate="print"/>
                    <a:srcRect/>
                    <a:stretch>
                      <a:fillRect/>
                    </a:stretch>
                  </pic:blipFill>
                  <pic:spPr bwMode="auto">
                    <a:xfrm>
                      <a:off x="0" y="0"/>
                      <a:ext cx="5303774" cy="3728728"/>
                    </a:xfrm>
                    <a:prstGeom prst="rect">
                      <a:avLst/>
                    </a:prstGeom>
                    <a:ln>
                      <a:noFill/>
                    </a:ln>
                    <a:effectLst>
                      <a:outerShdw blurRad="292100" dist="139700" dir="2700000" algn="tl" rotWithShape="0">
                        <a:srgbClr val="333333">
                          <a:alpha val="65000"/>
                        </a:srgbClr>
                      </a:outerShdw>
                    </a:effectLst>
                  </pic:spPr>
                </pic:pic>
              </a:graphicData>
            </a:graphic>
          </wp:inline>
        </w:drawing>
      </w:r>
    </w:p>
    <w:p w:rsidR="00AD1088" w:rsidRPr="00B818C9" w:rsidRDefault="00AD1088" w:rsidP="00AD5742">
      <w:pPr>
        <w:autoSpaceDE w:val="0"/>
        <w:autoSpaceDN w:val="0"/>
        <w:adjustRightInd w:val="0"/>
        <w:spacing w:line="360" w:lineRule="auto"/>
        <w:ind w:firstLine="567"/>
        <w:jc w:val="both"/>
        <w:rPr>
          <w:sz w:val="28"/>
          <w:szCs w:val="28"/>
        </w:rPr>
      </w:pPr>
      <w:r w:rsidRPr="00AD1088">
        <w:rPr>
          <w:sz w:val="28"/>
          <w:szCs w:val="28"/>
        </w:rPr>
        <w:lastRenderedPageBreak/>
        <w:t xml:space="preserve">Вывоз твердых бытовых отходов от жилого сектора производится </w:t>
      </w:r>
      <w:r w:rsidR="009D35D8">
        <w:rPr>
          <w:sz w:val="28"/>
          <w:szCs w:val="28"/>
        </w:rPr>
        <w:t>еж</w:t>
      </w:r>
      <w:r w:rsidR="009D35D8">
        <w:rPr>
          <w:sz w:val="28"/>
          <w:szCs w:val="28"/>
        </w:rPr>
        <w:t>е</w:t>
      </w:r>
      <w:r w:rsidR="009D35D8">
        <w:rPr>
          <w:sz w:val="28"/>
          <w:szCs w:val="28"/>
        </w:rPr>
        <w:t>дневно</w:t>
      </w:r>
      <w:r w:rsidRPr="00AD1088">
        <w:rPr>
          <w:sz w:val="28"/>
          <w:szCs w:val="28"/>
        </w:rPr>
        <w:t>, соглас</w:t>
      </w:r>
      <w:r w:rsidR="009D35D8">
        <w:rPr>
          <w:sz w:val="28"/>
          <w:szCs w:val="28"/>
        </w:rPr>
        <w:t xml:space="preserve">но </w:t>
      </w:r>
      <w:r w:rsidR="005350B8">
        <w:rPr>
          <w:b/>
          <w:sz w:val="28"/>
          <w:szCs w:val="28"/>
        </w:rPr>
        <w:t>«Правилам благоустройства и санитарного содержания города Стерлитамак»</w:t>
      </w:r>
      <w:r w:rsidR="005350B8" w:rsidRPr="00B818C9">
        <w:rPr>
          <w:sz w:val="28"/>
          <w:szCs w:val="28"/>
        </w:rPr>
        <w:t>, утвержденные решением Совета ГО г. Стерлитамак РБ N 3-2/4з от 29.05.2012 г.</w:t>
      </w:r>
    </w:p>
    <w:p w:rsidR="00062BD3" w:rsidRPr="00062BD3" w:rsidRDefault="00062BD3" w:rsidP="00062BD3">
      <w:pPr>
        <w:autoSpaceDE w:val="0"/>
        <w:autoSpaceDN w:val="0"/>
        <w:adjustRightInd w:val="0"/>
        <w:spacing w:line="360" w:lineRule="auto"/>
        <w:ind w:firstLine="567"/>
        <w:jc w:val="both"/>
        <w:rPr>
          <w:b/>
          <w:bCs/>
          <w:i/>
          <w:sz w:val="28"/>
          <w:szCs w:val="28"/>
        </w:rPr>
      </w:pPr>
      <w:r w:rsidRPr="00062BD3">
        <w:rPr>
          <w:b/>
          <w:bCs/>
          <w:i/>
          <w:sz w:val="28"/>
          <w:szCs w:val="28"/>
        </w:rPr>
        <w:t>Машины для транспортировки ТБО</w:t>
      </w:r>
    </w:p>
    <w:p w:rsidR="00062BD3" w:rsidRPr="00062BD3" w:rsidRDefault="00062BD3" w:rsidP="00062BD3">
      <w:pPr>
        <w:autoSpaceDE w:val="0"/>
        <w:autoSpaceDN w:val="0"/>
        <w:adjustRightInd w:val="0"/>
        <w:spacing w:line="360" w:lineRule="auto"/>
        <w:ind w:firstLine="567"/>
        <w:jc w:val="both"/>
        <w:rPr>
          <w:sz w:val="28"/>
          <w:szCs w:val="28"/>
        </w:rPr>
      </w:pPr>
      <w:r w:rsidRPr="00062BD3">
        <w:rPr>
          <w:sz w:val="28"/>
          <w:szCs w:val="28"/>
          <w:u w:val="single"/>
        </w:rPr>
        <w:t>Машины для вывоза ТБО отличаются:</w:t>
      </w:r>
    </w:p>
    <w:p w:rsidR="00062BD3" w:rsidRPr="00062BD3" w:rsidRDefault="00062BD3" w:rsidP="00062BD3">
      <w:pPr>
        <w:autoSpaceDE w:val="0"/>
        <w:autoSpaceDN w:val="0"/>
        <w:adjustRightInd w:val="0"/>
        <w:spacing w:line="360" w:lineRule="auto"/>
        <w:ind w:firstLine="567"/>
        <w:jc w:val="both"/>
        <w:rPr>
          <w:sz w:val="28"/>
          <w:szCs w:val="28"/>
        </w:rPr>
      </w:pPr>
      <w:r>
        <w:rPr>
          <w:sz w:val="28"/>
          <w:szCs w:val="28"/>
        </w:rPr>
        <w:t xml:space="preserve">- </w:t>
      </w:r>
      <w:r w:rsidRPr="00062BD3">
        <w:rPr>
          <w:sz w:val="28"/>
          <w:szCs w:val="28"/>
        </w:rPr>
        <w:t>назначением (машины для вывоза отходов из жилых, торговых и</w:t>
      </w:r>
      <w:r>
        <w:rPr>
          <w:sz w:val="28"/>
          <w:szCs w:val="28"/>
        </w:rPr>
        <w:t xml:space="preserve"> </w:t>
      </w:r>
      <w:r w:rsidRPr="00062BD3">
        <w:rPr>
          <w:sz w:val="28"/>
          <w:szCs w:val="28"/>
        </w:rPr>
        <w:t>общ</w:t>
      </w:r>
      <w:r w:rsidRPr="00062BD3">
        <w:rPr>
          <w:sz w:val="28"/>
          <w:szCs w:val="28"/>
        </w:rPr>
        <w:t>е</w:t>
      </w:r>
      <w:r w:rsidRPr="00062BD3">
        <w:rPr>
          <w:sz w:val="28"/>
          <w:szCs w:val="28"/>
        </w:rPr>
        <w:t>ственных зданий; машины для вывоза специальных отходов;</w:t>
      </w:r>
      <w:r>
        <w:rPr>
          <w:sz w:val="28"/>
          <w:szCs w:val="28"/>
        </w:rPr>
        <w:t xml:space="preserve"> </w:t>
      </w:r>
      <w:r w:rsidRPr="00062BD3">
        <w:rPr>
          <w:sz w:val="28"/>
          <w:szCs w:val="28"/>
        </w:rPr>
        <w:t>машины для вывоза крупногабаритных отходов и т. д.);</w:t>
      </w:r>
    </w:p>
    <w:p w:rsidR="00062BD3" w:rsidRPr="00062BD3" w:rsidRDefault="00062BD3" w:rsidP="00062BD3">
      <w:pPr>
        <w:autoSpaceDE w:val="0"/>
        <w:autoSpaceDN w:val="0"/>
        <w:adjustRightInd w:val="0"/>
        <w:spacing w:line="360" w:lineRule="auto"/>
        <w:ind w:firstLine="567"/>
        <w:jc w:val="both"/>
        <w:rPr>
          <w:sz w:val="28"/>
          <w:szCs w:val="28"/>
        </w:rPr>
      </w:pPr>
      <w:r>
        <w:rPr>
          <w:sz w:val="28"/>
          <w:szCs w:val="28"/>
        </w:rPr>
        <w:t xml:space="preserve">- </w:t>
      </w:r>
      <w:r w:rsidRPr="00062BD3">
        <w:rPr>
          <w:sz w:val="28"/>
          <w:szCs w:val="28"/>
        </w:rPr>
        <w:t>вместимостью кузова (мини-мусоровозы, вместимостью 5-10 м</w:t>
      </w:r>
      <w:r w:rsidRPr="00062BD3">
        <w:rPr>
          <w:sz w:val="28"/>
          <w:szCs w:val="28"/>
          <w:vertAlign w:val="superscript"/>
        </w:rPr>
        <w:t>3</w:t>
      </w:r>
      <w:r w:rsidRPr="00062BD3">
        <w:rPr>
          <w:sz w:val="28"/>
          <w:szCs w:val="28"/>
        </w:rPr>
        <w:t>;</w:t>
      </w:r>
      <w:r>
        <w:rPr>
          <w:sz w:val="28"/>
          <w:szCs w:val="28"/>
        </w:rPr>
        <w:t xml:space="preserve"> </w:t>
      </w:r>
      <w:r w:rsidRPr="00062BD3">
        <w:rPr>
          <w:sz w:val="28"/>
          <w:szCs w:val="28"/>
        </w:rPr>
        <w:t>сре</w:t>
      </w:r>
      <w:r w:rsidRPr="00062BD3">
        <w:rPr>
          <w:sz w:val="28"/>
          <w:szCs w:val="28"/>
        </w:rPr>
        <w:t>д</w:t>
      </w:r>
      <w:r w:rsidRPr="00062BD3">
        <w:rPr>
          <w:sz w:val="28"/>
          <w:szCs w:val="28"/>
        </w:rPr>
        <w:t>ние, вместимостью 16-26 м</w:t>
      </w:r>
      <w:r w:rsidRPr="00062BD3">
        <w:rPr>
          <w:sz w:val="28"/>
          <w:szCs w:val="28"/>
          <w:vertAlign w:val="superscript"/>
        </w:rPr>
        <w:t>3</w:t>
      </w:r>
      <w:r w:rsidRPr="00062BD3">
        <w:rPr>
          <w:sz w:val="28"/>
          <w:szCs w:val="28"/>
        </w:rPr>
        <w:t>; большегрузные транспортные</w:t>
      </w:r>
      <w:r>
        <w:rPr>
          <w:sz w:val="28"/>
          <w:szCs w:val="28"/>
        </w:rPr>
        <w:t xml:space="preserve"> </w:t>
      </w:r>
      <w:r w:rsidRPr="00062BD3">
        <w:rPr>
          <w:sz w:val="28"/>
          <w:szCs w:val="28"/>
        </w:rPr>
        <w:t>мусоровозы, вм</w:t>
      </w:r>
      <w:r w:rsidRPr="00062BD3">
        <w:rPr>
          <w:sz w:val="28"/>
          <w:szCs w:val="28"/>
        </w:rPr>
        <w:t>е</w:t>
      </w:r>
      <w:r w:rsidRPr="00062BD3">
        <w:rPr>
          <w:sz w:val="28"/>
          <w:szCs w:val="28"/>
        </w:rPr>
        <w:t>стимостью до 100 м</w:t>
      </w:r>
      <w:r w:rsidRPr="00062BD3">
        <w:rPr>
          <w:sz w:val="28"/>
          <w:szCs w:val="28"/>
          <w:vertAlign w:val="superscript"/>
        </w:rPr>
        <w:t>3</w:t>
      </w:r>
      <w:r w:rsidRPr="00062BD3">
        <w:rPr>
          <w:sz w:val="28"/>
          <w:szCs w:val="28"/>
        </w:rPr>
        <w:t>);</w:t>
      </w:r>
    </w:p>
    <w:p w:rsidR="00062BD3" w:rsidRPr="00062BD3" w:rsidRDefault="00062BD3" w:rsidP="00062BD3">
      <w:pPr>
        <w:autoSpaceDE w:val="0"/>
        <w:autoSpaceDN w:val="0"/>
        <w:adjustRightInd w:val="0"/>
        <w:spacing w:line="360" w:lineRule="auto"/>
        <w:ind w:firstLine="567"/>
        <w:jc w:val="both"/>
        <w:rPr>
          <w:sz w:val="28"/>
          <w:szCs w:val="28"/>
        </w:rPr>
      </w:pPr>
      <w:r>
        <w:rPr>
          <w:sz w:val="28"/>
          <w:szCs w:val="28"/>
        </w:rPr>
        <w:t>-</w:t>
      </w:r>
      <w:r w:rsidRPr="00062BD3">
        <w:rPr>
          <w:sz w:val="28"/>
          <w:szCs w:val="28"/>
        </w:rPr>
        <w:t>механизмами загрузки отходов, в зависимости от типа и вместимости</w:t>
      </w:r>
      <w:r>
        <w:rPr>
          <w:sz w:val="28"/>
          <w:szCs w:val="28"/>
        </w:rPr>
        <w:t xml:space="preserve"> </w:t>
      </w:r>
      <w:r w:rsidRPr="00062BD3">
        <w:rPr>
          <w:sz w:val="28"/>
          <w:szCs w:val="28"/>
        </w:rPr>
        <w:t>мусоросборника (стационарные стандартные контейнеры</w:t>
      </w:r>
      <w:r>
        <w:rPr>
          <w:sz w:val="28"/>
          <w:szCs w:val="28"/>
        </w:rPr>
        <w:t xml:space="preserve"> </w:t>
      </w:r>
      <w:r w:rsidRPr="00062BD3">
        <w:rPr>
          <w:sz w:val="28"/>
          <w:szCs w:val="28"/>
        </w:rPr>
        <w:t>вместимостью 0,75 м</w:t>
      </w:r>
      <w:r w:rsidRPr="00062BD3">
        <w:rPr>
          <w:sz w:val="28"/>
          <w:szCs w:val="28"/>
          <w:vertAlign w:val="superscript"/>
        </w:rPr>
        <w:t>3</w:t>
      </w:r>
      <w:r w:rsidRPr="00062BD3">
        <w:rPr>
          <w:sz w:val="28"/>
          <w:szCs w:val="28"/>
        </w:rPr>
        <w:t>, передвижные - вместимостью 0,3; 0,6; 0,8; 1,1</w:t>
      </w:r>
      <w:r>
        <w:rPr>
          <w:sz w:val="28"/>
          <w:szCs w:val="28"/>
        </w:rPr>
        <w:t xml:space="preserve"> </w:t>
      </w:r>
      <w:r w:rsidRPr="00062BD3">
        <w:rPr>
          <w:sz w:val="28"/>
          <w:szCs w:val="28"/>
        </w:rPr>
        <w:t>м</w:t>
      </w:r>
      <w:r w:rsidRPr="00062BD3">
        <w:rPr>
          <w:sz w:val="28"/>
          <w:szCs w:val="28"/>
          <w:vertAlign w:val="superscript"/>
        </w:rPr>
        <w:t>3</w:t>
      </w:r>
      <w:r w:rsidRPr="00062BD3">
        <w:rPr>
          <w:sz w:val="28"/>
          <w:szCs w:val="28"/>
        </w:rPr>
        <w:t>);</w:t>
      </w:r>
    </w:p>
    <w:p w:rsidR="00062BD3" w:rsidRPr="00062BD3" w:rsidRDefault="00062BD3" w:rsidP="00062BD3">
      <w:pPr>
        <w:autoSpaceDE w:val="0"/>
        <w:autoSpaceDN w:val="0"/>
        <w:adjustRightInd w:val="0"/>
        <w:spacing w:line="360" w:lineRule="auto"/>
        <w:ind w:firstLine="567"/>
        <w:jc w:val="both"/>
        <w:rPr>
          <w:sz w:val="28"/>
          <w:szCs w:val="28"/>
        </w:rPr>
      </w:pPr>
      <w:r>
        <w:rPr>
          <w:sz w:val="28"/>
          <w:szCs w:val="28"/>
        </w:rPr>
        <w:t xml:space="preserve">- </w:t>
      </w:r>
      <w:r w:rsidRPr="00062BD3">
        <w:rPr>
          <w:sz w:val="28"/>
          <w:szCs w:val="28"/>
        </w:rPr>
        <w:t>спецоборудованием для прессования отходов и характером процесса</w:t>
      </w:r>
      <w:r>
        <w:rPr>
          <w:sz w:val="28"/>
          <w:szCs w:val="28"/>
        </w:rPr>
        <w:t xml:space="preserve"> </w:t>
      </w:r>
      <w:r w:rsidRPr="00062BD3">
        <w:rPr>
          <w:sz w:val="28"/>
          <w:szCs w:val="28"/>
        </w:rPr>
        <w:t>уплотнения отходов (непрерывный, циклический);</w:t>
      </w:r>
    </w:p>
    <w:p w:rsidR="00062BD3" w:rsidRPr="00062BD3" w:rsidRDefault="00062BD3" w:rsidP="00062BD3">
      <w:pPr>
        <w:autoSpaceDE w:val="0"/>
        <w:autoSpaceDN w:val="0"/>
        <w:adjustRightInd w:val="0"/>
        <w:spacing w:line="360" w:lineRule="auto"/>
        <w:ind w:firstLine="567"/>
        <w:jc w:val="both"/>
        <w:rPr>
          <w:sz w:val="28"/>
          <w:szCs w:val="28"/>
        </w:rPr>
      </w:pPr>
      <w:r>
        <w:rPr>
          <w:sz w:val="28"/>
          <w:szCs w:val="28"/>
        </w:rPr>
        <w:t xml:space="preserve">- </w:t>
      </w:r>
      <w:r w:rsidRPr="00062BD3">
        <w:rPr>
          <w:sz w:val="28"/>
          <w:szCs w:val="28"/>
        </w:rPr>
        <w:t>системой выгрузки отходов и</w:t>
      </w:r>
      <w:r>
        <w:rPr>
          <w:sz w:val="28"/>
          <w:szCs w:val="28"/>
        </w:rPr>
        <w:t>з кузова - самосвальной или при</w:t>
      </w:r>
      <w:r w:rsidRPr="00062BD3">
        <w:rPr>
          <w:sz w:val="28"/>
          <w:szCs w:val="28"/>
        </w:rPr>
        <w:t>нуд</w:t>
      </w:r>
      <w:r w:rsidRPr="00062BD3">
        <w:rPr>
          <w:sz w:val="28"/>
          <w:szCs w:val="28"/>
        </w:rPr>
        <w:t>и</w:t>
      </w:r>
      <w:r w:rsidRPr="00062BD3">
        <w:rPr>
          <w:sz w:val="28"/>
          <w:szCs w:val="28"/>
        </w:rPr>
        <w:t>тельной с помощью выталкивающей плиты.</w:t>
      </w:r>
    </w:p>
    <w:p w:rsidR="00062BD3" w:rsidRDefault="00062BD3" w:rsidP="008D618F">
      <w:pPr>
        <w:autoSpaceDE w:val="0"/>
        <w:autoSpaceDN w:val="0"/>
        <w:adjustRightInd w:val="0"/>
        <w:spacing w:line="360" w:lineRule="auto"/>
        <w:ind w:firstLine="567"/>
        <w:jc w:val="both"/>
        <w:rPr>
          <w:sz w:val="28"/>
          <w:szCs w:val="28"/>
        </w:rPr>
      </w:pPr>
      <w:r w:rsidRPr="00062BD3">
        <w:rPr>
          <w:sz w:val="28"/>
          <w:szCs w:val="28"/>
        </w:rPr>
        <w:t xml:space="preserve">В настоящее время в </w:t>
      </w:r>
      <w:r>
        <w:rPr>
          <w:sz w:val="28"/>
          <w:szCs w:val="28"/>
        </w:rPr>
        <w:t xml:space="preserve">городском округе </w:t>
      </w:r>
      <w:r w:rsidR="003C4F1A">
        <w:rPr>
          <w:sz w:val="28"/>
          <w:szCs w:val="28"/>
        </w:rPr>
        <w:t>г. Стерлитамак для осуществл</w:t>
      </w:r>
      <w:r w:rsidR="003C4F1A">
        <w:rPr>
          <w:sz w:val="28"/>
          <w:szCs w:val="28"/>
        </w:rPr>
        <w:t>е</w:t>
      </w:r>
      <w:r w:rsidR="003C4F1A">
        <w:rPr>
          <w:sz w:val="28"/>
          <w:szCs w:val="28"/>
        </w:rPr>
        <w:t>ния планово-регулярного вывоза твердых бытовых отходов применя</w:t>
      </w:r>
      <w:r w:rsidR="008D618F">
        <w:rPr>
          <w:sz w:val="28"/>
          <w:szCs w:val="28"/>
        </w:rPr>
        <w:t>е</w:t>
      </w:r>
      <w:r w:rsidR="003C4F1A">
        <w:rPr>
          <w:sz w:val="28"/>
          <w:szCs w:val="28"/>
        </w:rPr>
        <w:t xml:space="preserve">тся </w:t>
      </w:r>
      <w:r w:rsidR="008D618F">
        <w:rPr>
          <w:sz w:val="28"/>
          <w:szCs w:val="28"/>
        </w:rPr>
        <w:t>сл</w:t>
      </w:r>
      <w:r w:rsidR="008D618F">
        <w:rPr>
          <w:sz w:val="28"/>
          <w:szCs w:val="28"/>
        </w:rPr>
        <w:t>е</w:t>
      </w:r>
      <w:r w:rsidR="008D618F">
        <w:rPr>
          <w:sz w:val="28"/>
          <w:szCs w:val="28"/>
        </w:rPr>
        <w:t>дующая спецтехника</w:t>
      </w:r>
      <w:r w:rsidRPr="00062BD3">
        <w:rPr>
          <w:sz w:val="28"/>
          <w:szCs w:val="28"/>
        </w:rPr>
        <w:t>:</w:t>
      </w:r>
    </w:p>
    <w:p w:rsidR="00395EAB" w:rsidRDefault="00350BBC" w:rsidP="008D618F">
      <w:pPr>
        <w:autoSpaceDE w:val="0"/>
        <w:autoSpaceDN w:val="0"/>
        <w:adjustRightInd w:val="0"/>
        <w:spacing w:line="360" w:lineRule="auto"/>
        <w:ind w:firstLine="567"/>
        <w:jc w:val="both"/>
        <w:rPr>
          <w:b/>
          <w:sz w:val="28"/>
          <w:szCs w:val="28"/>
          <w:u w:val="single"/>
        </w:rPr>
      </w:pPr>
      <w:r w:rsidRPr="00350BBC">
        <w:rPr>
          <w:b/>
          <w:sz w:val="28"/>
          <w:szCs w:val="28"/>
          <w:u w:val="single"/>
        </w:rPr>
        <w:t>МУП «</w:t>
      </w:r>
      <w:r w:rsidR="008F1465">
        <w:rPr>
          <w:b/>
          <w:sz w:val="28"/>
          <w:szCs w:val="28"/>
          <w:u w:val="single"/>
        </w:rPr>
        <w:t>ССРСУ ДОР</w:t>
      </w:r>
      <w:r w:rsidRPr="00350BBC">
        <w:rPr>
          <w:b/>
          <w:sz w:val="28"/>
          <w:szCs w:val="28"/>
          <w:u w:val="single"/>
        </w:rPr>
        <w:t>»:</w:t>
      </w:r>
    </w:p>
    <w:tbl>
      <w:tblPr>
        <w:tblW w:w="10065" w:type="dxa"/>
        <w:jc w:val="center"/>
        <w:tblBorders>
          <w:left w:val="single" w:sz="12" w:space="0" w:color="000000"/>
          <w:right w:val="single" w:sz="12" w:space="0" w:color="000000"/>
          <w:insideH w:val="single" w:sz="6" w:space="0" w:color="000000"/>
          <w:insideV w:val="single" w:sz="6" w:space="0" w:color="000000"/>
        </w:tblBorders>
        <w:tblLook w:val="04A0"/>
      </w:tblPr>
      <w:tblGrid>
        <w:gridCol w:w="1701"/>
        <w:gridCol w:w="3402"/>
        <w:gridCol w:w="2268"/>
        <w:gridCol w:w="2694"/>
      </w:tblGrid>
      <w:tr w:rsidR="00F14355" w:rsidRPr="001172C8" w:rsidTr="001172C8">
        <w:trPr>
          <w:jc w:val="center"/>
        </w:trPr>
        <w:tc>
          <w:tcPr>
            <w:tcW w:w="1701" w:type="dxa"/>
            <w:tcBorders>
              <w:bottom w:val="single" w:sz="6" w:space="0" w:color="000000"/>
            </w:tcBorders>
            <w:shd w:val="pct30" w:color="FFFF00" w:fill="FFFFFF"/>
          </w:tcPr>
          <w:p w:rsidR="00F14355" w:rsidRPr="001172C8" w:rsidRDefault="00F14355" w:rsidP="001172C8">
            <w:pPr>
              <w:autoSpaceDE w:val="0"/>
              <w:autoSpaceDN w:val="0"/>
              <w:adjustRightInd w:val="0"/>
              <w:spacing w:line="360" w:lineRule="auto"/>
              <w:jc w:val="center"/>
              <w:rPr>
                <w:b/>
                <w:sz w:val="28"/>
                <w:szCs w:val="28"/>
              </w:rPr>
            </w:pPr>
            <w:r w:rsidRPr="001172C8">
              <w:rPr>
                <w:b/>
                <w:sz w:val="28"/>
                <w:szCs w:val="28"/>
              </w:rPr>
              <w:t>Модель ТС</w:t>
            </w:r>
          </w:p>
        </w:tc>
        <w:tc>
          <w:tcPr>
            <w:tcW w:w="3402" w:type="dxa"/>
            <w:tcBorders>
              <w:bottom w:val="single" w:sz="6" w:space="0" w:color="000000"/>
            </w:tcBorders>
            <w:shd w:val="pct30" w:color="FFFF00" w:fill="FFFFFF"/>
          </w:tcPr>
          <w:p w:rsidR="00F14355" w:rsidRPr="001172C8" w:rsidRDefault="00F14355" w:rsidP="001172C8">
            <w:pPr>
              <w:autoSpaceDE w:val="0"/>
              <w:autoSpaceDN w:val="0"/>
              <w:adjustRightInd w:val="0"/>
              <w:spacing w:line="360" w:lineRule="auto"/>
              <w:jc w:val="center"/>
              <w:rPr>
                <w:b/>
                <w:sz w:val="28"/>
                <w:szCs w:val="28"/>
              </w:rPr>
            </w:pPr>
            <w:r w:rsidRPr="001172C8">
              <w:rPr>
                <w:b/>
                <w:sz w:val="28"/>
                <w:szCs w:val="28"/>
              </w:rPr>
              <w:t>Вместимость кузова, м</w:t>
            </w:r>
            <w:r w:rsidRPr="005B0F44">
              <w:rPr>
                <w:b/>
                <w:sz w:val="28"/>
                <w:szCs w:val="28"/>
                <w:vertAlign w:val="superscript"/>
              </w:rPr>
              <w:t>3</w:t>
            </w:r>
          </w:p>
        </w:tc>
        <w:tc>
          <w:tcPr>
            <w:tcW w:w="2268" w:type="dxa"/>
            <w:tcBorders>
              <w:bottom w:val="single" w:sz="6" w:space="0" w:color="000000"/>
            </w:tcBorders>
            <w:shd w:val="pct30" w:color="FFFF00" w:fill="FFFFFF"/>
          </w:tcPr>
          <w:p w:rsidR="00F14355" w:rsidRPr="001172C8" w:rsidRDefault="00F14355" w:rsidP="001172C8">
            <w:pPr>
              <w:autoSpaceDE w:val="0"/>
              <w:autoSpaceDN w:val="0"/>
              <w:adjustRightInd w:val="0"/>
              <w:spacing w:line="360" w:lineRule="auto"/>
              <w:jc w:val="center"/>
              <w:rPr>
                <w:b/>
                <w:sz w:val="28"/>
                <w:szCs w:val="28"/>
              </w:rPr>
            </w:pPr>
            <w:r w:rsidRPr="001172C8">
              <w:rPr>
                <w:b/>
                <w:sz w:val="28"/>
                <w:szCs w:val="28"/>
              </w:rPr>
              <w:t>Базовое шасси</w:t>
            </w:r>
          </w:p>
        </w:tc>
        <w:tc>
          <w:tcPr>
            <w:tcW w:w="2694" w:type="dxa"/>
            <w:tcBorders>
              <w:bottom w:val="single" w:sz="6" w:space="0" w:color="000000"/>
            </w:tcBorders>
            <w:shd w:val="pct30" w:color="FFFF00" w:fill="FFFFFF"/>
          </w:tcPr>
          <w:p w:rsidR="00F14355" w:rsidRPr="001172C8" w:rsidRDefault="00F14355" w:rsidP="001172C8">
            <w:pPr>
              <w:autoSpaceDE w:val="0"/>
              <w:autoSpaceDN w:val="0"/>
              <w:adjustRightInd w:val="0"/>
              <w:spacing w:line="360" w:lineRule="auto"/>
              <w:jc w:val="center"/>
              <w:rPr>
                <w:b/>
                <w:sz w:val="28"/>
                <w:szCs w:val="28"/>
              </w:rPr>
            </w:pPr>
            <w:r w:rsidRPr="001172C8">
              <w:rPr>
                <w:b/>
                <w:sz w:val="28"/>
                <w:szCs w:val="28"/>
              </w:rPr>
              <w:t>Количество машин</w:t>
            </w:r>
          </w:p>
        </w:tc>
      </w:tr>
      <w:tr w:rsidR="00F14355" w:rsidRPr="001172C8" w:rsidTr="001172C8">
        <w:trPr>
          <w:jc w:val="center"/>
        </w:trPr>
        <w:tc>
          <w:tcPr>
            <w:tcW w:w="1701"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КО-440-А</w:t>
            </w:r>
          </w:p>
        </w:tc>
        <w:tc>
          <w:tcPr>
            <w:tcW w:w="3402"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8</w:t>
            </w:r>
          </w:p>
        </w:tc>
        <w:tc>
          <w:tcPr>
            <w:tcW w:w="2268"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ЗИЛ-433362</w:t>
            </w:r>
          </w:p>
        </w:tc>
        <w:tc>
          <w:tcPr>
            <w:tcW w:w="2694"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3</w:t>
            </w:r>
          </w:p>
        </w:tc>
      </w:tr>
      <w:tr w:rsidR="00F14355" w:rsidRPr="001172C8" w:rsidTr="001172C8">
        <w:trPr>
          <w:jc w:val="center"/>
        </w:trPr>
        <w:tc>
          <w:tcPr>
            <w:tcW w:w="1701"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КО-413</w:t>
            </w:r>
          </w:p>
        </w:tc>
        <w:tc>
          <w:tcPr>
            <w:tcW w:w="3402"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7,5</w:t>
            </w:r>
          </w:p>
        </w:tc>
        <w:tc>
          <w:tcPr>
            <w:tcW w:w="2268"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ГАЗ-5314</w:t>
            </w:r>
          </w:p>
        </w:tc>
        <w:tc>
          <w:tcPr>
            <w:tcW w:w="2694"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7</w:t>
            </w:r>
          </w:p>
        </w:tc>
      </w:tr>
      <w:tr w:rsidR="00F14355" w:rsidRPr="001172C8" w:rsidTr="001172C8">
        <w:trPr>
          <w:jc w:val="center"/>
        </w:trPr>
        <w:tc>
          <w:tcPr>
            <w:tcW w:w="1701"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КО-440-4</w:t>
            </w:r>
          </w:p>
        </w:tc>
        <w:tc>
          <w:tcPr>
            <w:tcW w:w="3402"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10</w:t>
            </w:r>
          </w:p>
        </w:tc>
        <w:tc>
          <w:tcPr>
            <w:tcW w:w="2268"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ЗИЛ-433362</w:t>
            </w:r>
          </w:p>
        </w:tc>
        <w:tc>
          <w:tcPr>
            <w:tcW w:w="2694"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5</w:t>
            </w:r>
          </w:p>
        </w:tc>
      </w:tr>
      <w:tr w:rsidR="00F14355" w:rsidRPr="001172C8" w:rsidTr="001172C8">
        <w:trPr>
          <w:jc w:val="center"/>
        </w:trPr>
        <w:tc>
          <w:tcPr>
            <w:tcW w:w="1701"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КО-440-5</w:t>
            </w:r>
          </w:p>
        </w:tc>
        <w:tc>
          <w:tcPr>
            <w:tcW w:w="3402"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22</w:t>
            </w:r>
          </w:p>
        </w:tc>
        <w:tc>
          <w:tcPr>
            <w:tcW w:w="2268"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КамАЗ-53215</w:t>
            </w:r>
          </w:p>
        </w:tc>
        <w:tc>
          <w:tcPr>
            <w:tcW w:w="2694"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5</w:t>
            </w:r>
          </w:p>
        </w:tc>
      </w:tr>
      <w:tr w:rsidR="00F14355" w:rsidRPr="001172C8" w:rsidTr="001172C8">
        <w:trPr>
          <w:jc w:val="center"/>
        </w:trPr>
        <w:tc>
          <w:tcPr>
            <w:tcW w:w="1701"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МКМ-45</w:t>
            </w:r>
          </w:p>
        </w:tc>
        <w:tc>
          <w:tcPr>
            <w:tcW w:w="3402"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20,5</w:t>
            </w:r>
          </w:p>
        </w:tc>
        <w:tc>
          <w:tcPr>
            <w:tcW w:w="2268"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КАМАЗ-53215</w:t>
            </w:r>
          </w:p>
        </w:tc>
        <w:tc>
          <w:tcPr>
            <w:tcW w:w="2694"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1</w:t>
            </w:r>
          </w:p>
        </w:tc>
      </w:tr>
      <w:tr w:rsidR="00F14355" w:rsidRPr="001172C8" w:rsidTr="001172C8">
        <w:trPr>
          <w:jc w:val="center"/>
        </w:trPr>
        <w:tc>
          <w:tcPr>
            <w:tcW w:w="1701"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КО-415А</w:t>
            </w:r>
          </w:p>
        </w:tc>
        <w:tc>
          <w:tcPr>
            <w:tcW w:w="3402"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22,5</w:t>
            </w:r>
          </w:p>
        </w:tc>
        <w:tc>
          <w:tcPr>
            <w:tcW w:w="2268"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КАМАЗ-53215</w:t>
            </w:r>
          </w:p>
        </w:tc>
        <w:tc>
          <w:tcPr>
            <w:tcW w:w="2694"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4</w:t>
            </w:r>
          </w:p>
        </w:tc>
      </w:tr>
      <w:tr w:rsidR="00F14355" w:rsidRPr="001172C8" w:rsidTr="001172C8">
        <w:trPr>
          <w:jc w:val="center"/>
        </w:trPr>
        <w:tc>
          <w:tcPr>
            <w:tcW w:w="1701"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lastRenderedPageBreak/>
              <w:t>КО-440-3</w:t>
            </w:r>
          </w:p>
        </w:tc>
        <w:tc>
          <w:tcPr>
            <w:tcW w:w="3402"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7,5</w:t>
            </w:r>
          </w:p>
        </w:tc>
        <w:tc>
          <w:tcPr>
            <w:tcW w:w="2268"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ГАЗ-3307</w:t>
            </w:r>
          </w:p>
        </w:tc>
        <w:tc>
          <w:tcPr>
            <w:tcW w:w="2694"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1</w:t>
            </w:r>
          </w:p>
        </w:tc>
      </w:tr>
      <w:tr w:rsidR="00F14355" w:rsidRPr="001172C8" w:rsidTr="001172C8">
        <w:trPr>
          <w:jc w:val="center"/>
        </w:trPr>
        <w:tc>
          <w:tcPr>
            <w:tcW w:w="1701"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КО-440-7</w:t>
            </w:r>
          </w:p>
        </w:tc>
        <w:tc>
          <w:tcPr>
            <w:tcW w:w="3402"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16</w:t>
            </w:r>
          </w:p>
        </w:tc>
        <w:tc>
          <w:tcPr>
            <w:tcW w:w="2268"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КамАЗ-43253</w:t>
            </w:r>
          </w:p>
        </w:tc>
        <w:tc>
          <w:tcPr>
            <w:tcW w:w="2694"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1</w:t>
            </w:r>
          </w:p>
        </w:tc>
      </w:tr>
      <w:tr w:rsidR="00F14355" w:rsidRPr="001172C8" w:rsidTr="001172C8">
        <w:trPr>
          <w:jc w:val="center"/>
        </w:trPr>
        <w:tc>
          <w:tcPr>
            <w:tcW w:w="1701"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МКГ</w:t>
            </w:r>
          </w:p>
        </w:tc>
        <w:tc>
          <w:tcPr>
            <w:tcW w:w="3402"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7,5</w:t>
            </w:r>
          </w:p>
        </w:tc>
        <w:tc>
          <w:tcPr>
            <w:tcW w:w="2268"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ГАЗ-33072</w:t>
            </w:r>
          </w:p>
        </w:tc>
        <w:tc>
          <w:tcPr>
            <w:tcW w:w="2694"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1</w:t>
            </w:r>
          </w:p>
        </w:tc>
      </w:tr>
      <w:tr w:rsidR="00F14355" w:rsidRPr="001172C8" w:rsidTr="001172C8">
        <w:trPr>
          <w:jc w:val="center"/>
        </w:trPr>
        <w:tc>
          <w:tcPr>
            <w:tcW w:w="1701"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КО-424</w:t>
            </w:r>
          </w:p>
        </w:tc>
        <w:tc>
          <w:tcPr>
            <w:tcW w:w="3402"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7,5</w:t>
            </w:r>
          </w:p>
        </w:tc>
        <w:tc>
          <w:tcPr>
            <w:tcW w:w="2268"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ЗИЛ-431412</w:t>
            </w:r>
          </w:p>
        </w:tc>
        <w:tc>
          <w:tcPr>
            <w:tcW w:w="2694" w:type="dxa"/>
            <w:shd w:val="clear" w:color="auto" w:fill="auto"/>
          </w:tcPr>
          <w:p w:rsidR="00F14355" w:rsidRPr="001172C8" w:rsidRDefault="00F14355" w:rsidP="001172C8">
            <w:pPr>
              <w:autoSpaceDE w:val="0"/>
              <w:autoSpaceDN w:val="0"/>
              <w:adjustRightInd w:val="0"/>
              <w:spacing w:line="360" w:lineRule="auto"/>
              <w:jc w:val="center"/>
              <w:rPr>
                <w:sz w:val="28"/>
                <w:szCs w:val="28"/>
              </w:rPr>
            </w:pPr>
            <w:r w:rsidRPr="001172C8">
              <w:rPr>
                <w:sz w:val="28"/>
                <w:szCs w:val="28"/>
              </w:rPr>
              <w:t>1</w:t>
            </w:r>
          </w:p>
        </w:tc>
      </w:tr>
    </w:tbl>
    <w:p w:rsidR="00350BBC" w:rsidRPr="00350BBC" w:rsidRDefault="00350BBC" w:rsidP="008D618F">
      <w:pPr>
        <w:autoSpaceDE w:val="0"/>
        <w:autoSpaceDN w:val="0"/>
        <w:adjustRightInd w:val="0"/>
        <w:spacing w:line="360" w:lineRule="auto"/>
        <w:ind w:firstLine="567"/>
        <w:jc w:val="both"/>
        <w:rPr>
          <w:sz w:val="28"/>
          <w:szCs w:val="28"/>
        </w:rPr>
      </w:pPr>
    </w:p>
    <w:p w:rsidR="00350BBC" w:rsidRDefault="004A0C62" w:rsidP="008D618F">
      <w:pPr>
        <w:autoSpaceDE w:val="0"/>
        <w:autoSpaceDN w:val="0"/>
        <w:adjustRightInd w:val="0"/>
        <w:spacing w:line="360" w:lineRule="auto"/>
        <w:ind w:firstLine="567"/>
        <w:jc w:val="both"/>
        <w:rPr>
          <w:b/>
          <w:sz w:val="28"/>
          <w:szCs w:val="28"/>
          <w:u w:val="single"/>
        </w:rPr>
      </w:pPr>
      <w:r w:rsidRPr="004A0C62">
        <w:rPr>
          <w:b/>
          <w:sz w:val="28"/>
          <w:szCs w:val="28"/>
          <w:u w:val="single"/>
        </w:rPr>
        <w:t>ИП Емилов:</w:t>
      </w:r>
    </w:p>
    <w:p w:rsidR="004A0C62" w:rsidRDefault="004A0C62" w:rsidP="008D618F">
      <w:pPr>
        <w:autoSpaceDE w:val="0"/>
        <w:autoSpaceDN w:val="0"/>
        <w:adjustRightInd w:val="0"/>
        <w:spacing w:line="360" w:lineRule="auto"/>
        <w:ind w:firstLine="567"/>
        <w:jc w:val="both"/>
        <w:rPr>
          <w:sz w:val="28"/>
          <w:szCs w:val="28"/>
        </w:rPr>
      </w:pPr>
      <w:r>
        <w:rPr>
          <w:sz w:val="28"/>
          <w:szCs w:val="28"/>
        </w:rPr>
        <w:t>- 3 мусоровоза ЗИЛ, срок эксплуатации с 2006 года.</w:t>
      </w:r>
    </w:p>
    <w:p w:rsidR="00C71929" w:rsidRDefault="00C71929" w:rsidP="008D618F">
      <w:pPr>
        <w:autoSpaceDE w:val="0"/>
        <w:autoSpaceDN w:val="0"/>
        <w:adjustRightInd w:val="0"/>
        <w:spacing w:line="360" w:lineRule="auto"/>
        <w:ind w:firstLine="567"/>
        <w:jc w:val="both"/>
        <w:rPr>
          <w:sz w:val="28"/>
          <w:szCs w:val="28"/>
        </w:rPr>
      </w:pPr>
    </w:p>
    <w:p w:rsidR="004A0C62" w:rsidRDefault="00C71929" w:rsidP="008D618F">
      <w:pPr>
        <w:autoSpaceDE w:val="0"/>
        <w:autoSpaceDN w:val="0"/>
        <w:adjustRightInd w:val="0"/>
        <w:spacing w:line="360" w:lineRule="auto"/>
        <w:ind w:firstLine="567"/>
        <w:jc w:val="both"/>
        <w:rPr>
          <w:b/>
          <w:sz w:val="28"/>
          <w:szCs w:val="28"/>
          <w:u w:val="single"/>
        </w:rPr>
      </w:pPr>
      <w:r w:rsidRPr="00C71929">
        <w:rPr>
          <w:b/>
          <w:sz w:val="28"/>
          <w:szCs w:val="28"/>
          <w:u w:val="single"/>
        </w:rPr>
        <w:t>ООО «Управление по ремонту и благоустройству»:</w:t>
      </w:r>
    </w:p>
    <w:p w:rsidR="00C71929" w:rsidRPr="00C71929" w:rsidRDefault="00C71929" w:rsidP="008D618F">
      <w:pPr>
        <w:autoSpaceDE w:val="0"/>
        <w:autoSpaceDN w:val="0"/>
        <w:adjustRightInd w:val="0"/>
        <w:spacing w:line="360" w:lineRule="auto"/>
        <w:ind w:firstLine="567"/>
        <w:jc w:val="both"/>
        <w:rPr>
          <w:b/>
          <w:sz w:val="28"/>
          <w:szCs w:val="28"/>
          <w:u w:val="single"/>
        </w:rPr>
      </w:pPr>
    </w:p>
    <w:tbl>
      <w:tblPr>
        <w:tblW w:w="10597" w:type="dxa"/>
        <w:jc w:val="center"/>
        <w:tblBorders>
          <w:left w:val="single" w:sz="12" w:space="0" w:color="000000"/>
          <w:right w:val="single" w:sz="12" w:space="0" w:color="000000"/>
          <w:insideH w:val="single" w:sz="6" w:space="0" w:color="000000"/>
          <w:insideV w:val="single" w:sz="6" w:space="0" w:color="000000"/>
        </w:tblBorders>
        <w:tblLook w:val="04A0"/>
      </w:tblPr>
      <w:tblGrid>
        <w:gridCol w:w="1383"/>
        <w:gridCol w:w="2977"/>
        <w:gridCol w:w="1843"/>
        <w:gridCol w:w="1843"/>
        <w:gridCol w:w="2551"/>
      </w:tblGrid>
      <w:tr w:rsidR="00C71929" w:rsidRPr="001172C8" w:rsidTr="001172C8">
        <w:trPr>
          <w:jc w:val="center"/>
        </w:trPr>
        <w:tc>
          <w:tcPr>
            <w:tcW w:w="1383" w:type="dxa"/>
            <w:tcBorders>
              <w:bottom w:val="single" w:sz="6" w:space="0" w:color="000000"/>
            </w:tcBorders>
            <w:shd w:val="pct30" w:color="FFFF00" w:fill="FFFFFF"/>
          </w:tcPr>
          <w:p w:rsidR="00C71929" w:rsidRPr="001172C8" w:rsidRDefault="00C71929" w:rsidP="001172C8">
            <w:pPr>
              <w:autoSpaceDE w:val="0"/>
              <w:autoSpaceDN w:val="0"/>
              <w:adjustRightInd w:val="0"/>
              <w:spacing w:line="276" w:lineRule="auto"/>
              <w:jc w:val="center"/>
              <w:rPr>
                <w:b/>
                <w:sz w:val="28"/>
                <w:szCs w:val="28"/>
              </w:rPr>
            </w:pPr>
            <w:r w:rsidRPr="001172C8">
              <w:rPr>
                <w:b/>
                <w:sz w:val="28"/>
                <w:szCs w:val="28"/>
              </w:rPr>
              <w:t>Модель ТС</w:t>
            </w:r>
          </w:p>
        </w:tc>
        <w:tc>
          <w:tcPr>
            <w:tcW w:w="2977" w:type="dxa"/>
            <w:tcBorders>
              <w:bottom w:val="single" w:sz="6" w:space="0" w:color="000000"/>
            </w:tcBorders>
            <w:shd w:val="pct30" w:color="FFFF00" w:fill="FFFFFF"/>
          </w:tcPr>
          <w:p w:rsidR="00C71929" w:rsidRPr="001172C8" w:rsidRDefault="00C71929" w:rsidP="001172C8">
            <w:pPr>
              <w:autoSpaceDE w:val="0"/>
              <w:autoSpaceDN w:val="0"/>
              <w:adjustRightInd w:val="0"/>
              <w:spacing w:line="276" w:lineRule="auto"/>
              <w:jc w:val="center"/>
              <w:rPr>
                <w:b/>
                <w:sz w:val="28"/>
                <w:szCs w:val="28"/>
              </w:rPr>
            </w:pPr>
            <w:r w:rsidRPr="001172C8">
              <w:rPr>
                <w:b/>
                <w:sz w:val="28"/>
                <w:szCs w:val="28"/>
              </w:rPr>
              <w:t>Вместимость кузова, м3</w:t>
            </w:r>
          </w:p>
        </w:tc>
        <w:tc>
          <w:tcPr>
            <w:tcW w:w="1843" w:type="dxa"/>
            <w:tcBorders>
              <w:bottom w:val="single" w:sz="6" w:space="0" w:color="000000"/>
            </w:tcBorders>
            <w:shd w:val="pct30" w:color="FFFF00" w:fill="FFFFFF"/>
          </w:tcPr>
          <w:p w:rsidR="00C71929" w:rsidRPr="001172C8" w:rsidRDefault="00C71929" w:rsidP="001172C8">
            <w:pPr>
              <w:autoSpaceDE w:val="0"/>
              <w:autoSpaceDN w:val="0"/>
              <w:adjustRightInd w:val="0"/>
              <w:spacing w:line="276" w:lineRule="auto"/>
              <w:jc w:val="center"/>
              <w:rPr>
                <w:b/>
                <w:sz w:val="28"/>
                <w:szCs w:val="28"/>
              </w:rPr>
            </w:pPr>
            <w:r w:rsidRPr="001172C8">
              <w:rPr>
                <w:b/>
                <w:sz w:val="28"/>
                <w:szCs w:val="28"/>
              </w:rPr>
              <w:t>Базовое шасси</w:t>
            </w:r>
          </w:p>
        </w:tc>
        <w:tc>
          <w:tcPr>
            <w:tcW w:w="1843" w:type="dxa"/>
            <w:tcBorders>
              <w:bottom w:val="single" w:sz="6" w:space="0" w:color="000000"/>
            </w:tcBorders>
            <w:shd w:val="pct30" w:color="FFFF00" w:fill="FFFFFF"/>
          </w:tcPr>
          <w:p w:rsidR="00C71929" w:rsidRPr="001172C8" w:rsidRDefault="00C71929" w:rsidP="001172C8">
            <w:pPr>
              <w:autoSpaceDE w:val="0"/>
              <w:autoSpaceDN w:val="0"/>
              <w:adjustRightInd w:val="0"/>
              <w:spacing w:line="276" w:lineRule="auto"/>
              <w:jc w:val="center"/>
              <w:rPr>
                <w:b/>
                <w:sz w:val="28"/>
                <w:szCs w:val="28"/>
              </w:rPr>
            </w:pPr>
            <w:r w:rsidRPr="001172C8">
              <w:rPr>
                <w:b/>
                <w:sz w:val="28"/>
                <w:szCs w:val="28"/>
              </w:rPr>
              <w:t>Количество машин</w:t>
            </w:r>
          </w:p>
        </w:tc>
        <w:tc>
          <w:tcPr>
            <w:tcW w:w="2551" w:type="dxa"/>
            <w:tcBorders>
              <w:bottom w:val="single" w:sz="6" w:space="0" w:color="000000"/>
            </w:tcBorders>
            <w:shd w:val="pct30" w:color="FFFF00" w:fill="FFFFFF"/>
          </w:tcPr>
          <w:p w:rsidR="00C71929" w:rsidRPr="001172C8" w:rsidRDefault="00C71929" w:rsidP="001172C8">
            <w:pPr>
              <w:autoSpaceDE w:val="0"/>
              <w:autoSpaceDN w:val="0"/>
              <w:adjustRightInd w:val="0"/>
              <w:spacing w:line="276" w:lineRule="auto"/>
              <w:jc w:val="center"/>
              <w:rPr>
                <w:b/>
                <w:sz w:val="28"/>
                <w:szCs w:val="28"/>
              </w:rPr>
            </w:pPr>
            <w:r w:rsidRPr="001172C8">
              <w:rPr>
                <w:b/>
                <w:sz w:val="28"/>
                <w:szCs w:val="28"/>
              </w:rPr>
              <w:t>Срок                              эксплуатации</w:t>
            </w:r>
          </w:p>
        </w:tc>
      </w:tr>
      <w:tr w:rsidR="00C71929" w:rsidRPr="001172C8" w:rsidTr="001172C8">
        <w:trPr>
          <w:jc w:val="center"/>
        </w:trPr>
        <w:tc>
          <w:tcPr>
            <w:tcW w:w="1383" w:type="dxa"/>
            <w:shd w:val="clear" w:color="auto" w:fill="auto"/>
          </w:tcPr>
          <w:p w:rsidR="00C71929" w:rsidRPr="001172C8" w:rsidRDefault="00C71929" w:rsidP="001172C8">
            <w:pPr>
              <w:autoSpaceDE w:val="0"/>
              <w:autoSpaceDN w:val="0"/>
              <w:adjustRightInd w:val="0"/>
              <w:spacing w:line="480" w:lineRule="auto"/>
              <w:jc w:val="center"/>
              <w:rPr>
                <w:sz w:val="28"/>
                <w:szCs w:val="28"/>
              </w:rPr>
            </w:pPr>
            <w:r w:rsidRPr="001172C8">
              <w:rPr>
                <w:sz w:val="28"/>
                <w:szCs w:val="28"/>
              </w:rPr>
              <w:t>КО-440-5</w:t>
            </w:r>
          </w:p>
        </w:tc>
        <w:tc>
          <w:tcPr>
            <w:tcW w:w="2977" w:type="dxa"/>
            <w:shd w:val="clear" w:color="auto" w:fill="auto"/>
          </w:tcPr>
          <w:p w:rsidR="00C71929" w:rsidRPr="001172C8" w:rsidRDefault="00C71929" w:rsidP="001172C8">
            <w:pPr>
              <w:autoSpaceDE w:val="0"/>
              <w:autoSpaceDN w:val="0"/>
              <w:adjustRightInd w:val="0"/>
              <w:spacing w:line="480" w:lineRule="auto"/>
              <w:jc w:val="center"/>
              <w:rPr>
                <w:sz w:val="28"/>
                <w:szCs w:val="28"/>
              </w:rPr>
            </w:pPr>
            <w:r w:rsidRPr="001172C8">
              <w:rPr>
                <w:sz w:val="28"/>
                <w:szCs w:val="28"/>
              </w:rPr>
              <w:t>22</w:t>
            </w:r>
          </w:p>
        </w:tc>
        <w:tc>
          <w:tcPr>
            <w:tcW w:w="1843" w:type="dxa"/>
            <w:shd w:val="clear" w:color="auto" w:fill="auto"/>
          </w:tcPr>
          <w:p w:rsidR="00C71929" w:rsidRPr="001172C8" w:rsidRDefault="00C71929" w:rsidP="001172C8">
            <w:pPr>
              <w:autoSpaceDE w:val="0"/>
              <w:autoSpaceDN w:val="0"/>
              <w:adjustRightInd w:val="0"/>
              <w:spacing w:line="480" w:lineRule="auto"/>
              <w:jc w:val="center"/>
              <w:rPr>
                <w:sz w:val="28"/>
                <w:szCs w:val="28"/>
              </w:rPr>
            </w:pPr>
            <w:r w:rsidRPr="001172C8">
              <w:rPr>
                <w:sz w:val="28"/>
                <w:szCs w:val="28"/>
              </w:rPr>
              <w:t>КамАЗ-53215</w:t>
            </w:r>
          </w:p>
        </w:tc>
        <w:tc>
          <w:tcPr>
            <w:tcW w:w="1843" w:type="dxa"/>
            <w:shd w:val="clear" w:color="auto" w:fill="auto"/>
          </w:tcPr>
          <w:p w:rsidR="00C71929" w:rsidRPr="001172C8" w:rsidRDefault="00C71929" w:rsidP="001172C8">
            <w:pPr>
              <w:autoSpaceDE w:val="0"/>
              <w:autoSpaceDN w:val="0"/>
              <w:adjustRightInd w:val="0"/>
              <w:spacing w:line="480" w:lineRule="auto"/>
              <w:jc w:val="center"/>
              <w:rPr>
                <w:sz w:val="28"/>
                <w:szCs w:val="28"/>
              </w:rPr>
            </w:pPr>
            <w:r w:rsidRPr="001172C8">
              <w:rPr>
                <w:sz w:val="28"/>
                <w:szCs w:val="28"/>
              </w:rPr>
              <w:t>2</w:t>
            </w:r>
          </w:p>
        </w:tc>
        <w:tc>
          <w:tcPr>
            <w:tcW w:w="2551" w:type="dxa"/>
            <w:shd w:val="clear" w:color="auto" w:fill="auto"/>
          </w:tcPr>
          <w:p w:rsidR="00C71929" w:rsidRPr="001172C8" w:rsidRDefault="00C71929" w:rsidP="001172C8">
            <w:pPr>
              <w:autoSpaceDE w:val="0"/>
              <w:autoSpaceDN w:val="0"/>
              <w:adjustRightInd w:val="0"/>
              <w:spacing w:line="480" w:lineRule="auto"/>
              <w:ind w:right="382"/>
              <w:jc w:val="center"/>
              <w:rPr>
                <w:sz w:val="28"/>
                <w:szCs w:val="28"/>
              </w:rPr>
            </w:pPr>
            <w:r w:rsidRPr="001172C8">
              <w:rPr>
                <w:sz w:val="28"/>
                <w:szCs w:val="28"/>
              </w:rPr>
              <w:t>с 2006 года</w:t>
            </w:r>
          </w:p>
        </w:tc>
      </w:tr>
    </w:tbl>
    <w:p w:rsidR="00C71929" w:rsidRDefault="00C71929" w:rsidP="008D618F">
      <w:pPr>
        <w:autoSpaceDE w:val="0"/>
        <w:autoSpaceDN w:val="0"/>
        <w:adjustRightInd w:val="0"/>
        <w:spacing w:line="360" w:lineRule="auto"/>
        <w:ind w:firstLine="567"/>
        <w:jc w:val="both"/>
        <w:rPr>
          <w:sz w:val="28"/>
          <w:szCs w:val="28"/>
        </w:rPr>
      </w:pPr>
    </w:p>
    <w:p w:rsidR="004A0C62" w:rsidRDefault="00C71929" w:rsidP="008D618F">
      <w:pPr>
        <w:autoSpaceDE w:val="0"/>
        <w:autoSpaceDN w:val="0"/>
        <w:adjustRightInd w:val="0"/>
        <w:spacing w:line="360" w:lineRule="auto"/>
        <w:ind w:firstLine="567"/>
        <w:jc w:val="both"/>
        <w:rPr>
          <w:b/>
          <w:sz w:val="28"/>
          <w:szCs w:val="28"/>
          <w:u w:val="single"/>
        </w:rPr>
      </w:pPr>
      <w:r w:rsidRPr="00C71929">
        <w:rPr>
          <w:b/>
          <w:sz w:val="28"/>
          <w:szCs w:val="28"/>
          <w:u w:val="single"/>
        </w:rPr>
        <w:t>ООО «Дворэкосервис»:</w:t>
      </w:r>
    </w:p>
    <w:p w:rsidR="00C71929" w:rsidRPr="00C71929" w:rsidRDefault="00C71929" w:rsidP="008D618F">
      <w:pPr>
        <w:autoSpaceDE w:val="0"/>
        <w:autoSpaceDN w:val="0"/>
        <w:adjustRightInd w:val="0"/>
        <w:spacing w:line="360" w:lineRule="auto"/>
        <w:ind w:firstLine="567"/>
        <w:jc w:val="both"/>
        <w:rPr>
          <w:b/>
          <w:sz w:val="28"/>
          <w:szCs w:val="28"/>
          <w:u w:val="single"/>
        </w:rPr>
      </w:pPr>
    </w:p>
    <w:p w:rsidR="00C71929" w:rsidRDefault="0046328C" w:rsidP="008D618F">
      <w:pPr>
        <w:autoSpaceDE w:val="0"/>
        <w:autoSpaceDN w:val="0"/>
        <w:adjustRightInd w:val="0"/>
        <w:spacing w:line="360" w:lineRule="auto"/>
        <w:ind w:firstLine="567"/>
        <w:jc w:val="both"/>
        <w:rPr>
          <w:sz w:val="28"/>
          <w:szCs w:val="28"/>
        </w:rPr>
      </w:pPr>
      <w:r>
        <w:rPr>
          <w:noProof/>
        </w:rPr>
        <w:drawing>
          <wp:anchor distT="0" distB="0" distL="114300" distR="114300" simplePos="0" relativeHeight="251655680" behindDoc="0" locked="0" layoutInCell="1" allowOverlap="1">
            <wp:simplePos x="0" y="0"/>
            <wp:positionH relativeFrom="column">
              <wp:posOffset>-428532</wp:posOffset>
            </wp:positionH>
            <wp:positionV relativeFrom="paragraph">
              <wp:posOffset>720515</wp:posOffset>
            </wp:positionV>
            <wp:extent cx="3147889" cy="2067235"/>
            <wp:effectExtent l="171450" t="133350" r="357311" b="314015"/>
            <wp:wrapSquare wrapText="bothSides"/>
            <wp:docPr id="174" name="Рисунок 9" descr="C:\Documents and Settings\Администратор\Рабочий стол\Стерлитамак генсхема исп.22.04.2013\дом06.05.2013\Новая папка (2)\DSC0448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18" name="Picture 2" descr="C:\Documents and Settings\Администратор\Рабочий стол\Стерлитамак генсхема исп.22.04.2013\дом06.05.2013\Новая папка (2)\DSC04487.JPG"/>
                    <pic:cNvPicPr>
                      <a:picLocks noChangeAspect="1" noChangeArrowheads="1"/>
                    </pic:cNvPicPr>
                  </pic:nvPicPr>
                  <pic:blipFill>
                    <a:blip r:embed="rId18" cstate="print"/>
                    <a:srcRect b="10702"/>
                    <a:stretch>
                      <a:fillRect/>
                    </a:stretch>
                  </pic:blipFill>
                  <pic:spPr bwMode="auto">
                    <a:xfrm>
                      <a:off x="0" y="0"/>
                      <a:ext cx="3147889" cy="2067235"/>
                    </a:xfrm>
                    <a:prstGeom prst="rect">
                      <a:avLst/>
                    </a:prstGeom>
                    <a:ln>
                      <a:noFill/>
                    </a:ln>
                    <a:effectLst>
                      <a:outerShdw blurRad="292100" dist="139700" dir="2700000" algn="tl" rotWithShape="0">
                        <a:srgbClr val="333333">
                          <a:alpha val="65000"/>
                        </a:srgbClr>
                      </a:outerShdw>
                    </a:effectLst>
                  </pic:spPr>
                </pic:pic>
              </a:graphicData>
            </a:graphic>
          </wp:anchor>
        </w:drawing>
      </w:r>
      <w:r>
        <w:rPr>
          <w:noProof/>
        </w:rPr>
        <w:drawing>
          <wp:anchor distT="0" distB="0" distL="114300" distR="114300" simplePos="0" relativeHeight="251656704" behindDoc="0" locked="0" layoutInCell="1" allowOverlap="1">
            <wp:simplePos x="0" y="0"/>
            <wp:positionH relativeFrom="column">
              <wp:posOffset>3135371</wp:posOffset>
            </wp:positionH>
            <wp:positionV relativeFrom="paragraph">
              <wp:posOffset>726956</wp:posOffset>
            </wp:positionV>
            <wp:extent cx="3078051" cy="2041022"/>
            <wp:effectExtent l="171450" t="133350" r="369999" b="302128"/>
            <wp:wrapSquare wrapText="bothSides"/>
            <wp:docPr id="175" name="Рисунок 10" descr="C:\Documents and Settings\Администратор\Рабочий стол\Стерлитамак генсхема исп.22.04.2013\дом06.05.2013\Новая папка (2)\DSC0450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42" name="Picture 2" descr="C:\Documents and Settings\Администратор\Рабочий стол\Стерлитамак генсхема исп.22.04.2013\дом06.05.2013\Новая папка (2)\DSC04508.JPG"/>
                    <pic:cNvPicPr>
                      <a:picLocks noChangeAspect="1" noChangeArrowheads="1"/>
                    </pic:cNvPicPr>
                  </pic:nvPicPr>
                  <pic:blipFill>
                    <a:blip r:embed="rId19" cstate="print"/>
                    <a:srcRect/>
                    <a:stretch>
                      <a:fillRect/>
                    </a:stretch>
                  </pic:blipFill>
                  <pic:spPr bwMode="auto">
                    <a:xfrm>
                      <a:off x="0" y="0"/>
                      <a:ext cx="3078051" cy="2041022"/>
                    </a:xfrm>
                    <a:prstGeom prst="rect">
                      <a:avLst/>
                    </a:prstGeom>
                    <a:ln>
                      <a:noFill/>
                    </a:ln>
                    <a:effectLst>
                      <a:outerShdw blurRad="292100" dist="139700" dir="2700000" algn="tl" rotWithShape="0">
                        <a:srgbClr val="333333">
                          <a:alpha val="65000"/>
                        </a:srgbClr>
                      </a:outerShdw>
                    </a:effectLst>
                  </pic:spPr>
                </pic:pic>
              </a:graphicData>
            </a:graphic>
          </wp:anchor>
        </w:drawing>
      </w:r>
      <w:r w:rsidR="00C71929">
        <w:rPr>
          <w:sz w:val="28"/>
          <w:szCs w:val="28"/>
        </w:rPr>
        <w:t>- 7 мусоровозов МАЗ-5337,</w:t>
      </w:r>
      <w:r w:rsidR="00C71929" w:rsidRPr="00C71929">
        <w:rPr>
          <w:sz w:val="28"/>
          <w:szCs w:val="28"/>
        </w:rPr>
        <w:t xml:space="preserve"> </w:t>
      </w:r>
      <w:r w:rsidR="00C71929">
        <w:rPr>
          <w:sz w:val="28"/>
          <w:szCs w:val="28"/>
        </w:rPr>
        <w:t>срок эксплуатации с 20</w:t>
      </w:r>
      <w:r w:rsidR="0004764E">
        <w:rPr>
          <w:sz w:val="28"/>
          <w:szCs w:val="28"/>
        </w:rPr>
        <w:t>10</w:t>
      </w:r>
      <w:r w:rsidR="00C71929">
        <w:rPr>
          <w:sz w:val="28"/>
          <w:szCs w:val="28"/>
        </w:rPr>
        <w:t xml:space="preserve"> года.</w:t>
      </w:r>
    </w:p>
    <w:p w:rsidR="0004764E" w:rsidRDefault="0004764E" w:rsidP="008D618F">
      <w:pPr>
        <w:autoSpaceDE w:val="0"/>
        <w:autoSpaceDN w:val="0"/>
        <w:adjustRightInd w:val="0"/>
        <w:spacing w:line="360" w:lineRule="auto"/>
        <w:ind w:firstLine="567"/>
        <w:jc w:val="both"/>
        <w:rPr>
          <w:sz w:val="28"/>
          <w:szCs w:val="28"/>
        </w:rPr>
      </w:pPr>
    </w:p>
    <w:p w:rsidR="0004764E" w:rsidRDefault="0004764E" w:rsidP="008D618F">
      <w:pPr>
        <w:autoSpaceDE w:val="0"/>
        <w:autoSpaceDN w:val="0"/>
        <w:adjustRightInd w:val="0"/>
        <w:spacing w:line="360" w:lineRule="auto"/>
        <w:ind w:firstLine="567"/>
        <w:jc w:val="both"/>
        <w:rPr>
          <w:sz w:val="28"/>
          <w:szCs w:val="28"/>
        </w:rPr>
      </w:pPr>
    </w:p>
    <w:p w:rsidR="0011429B" w:rsidRDefault="0046328C" w:rsidP="008D618F">
      <w:pPr>
        <w:autoSpaceDE w:val="0"/>
        <w:autoSpaceDN w:val="0"/>
        <w:adjustRightInd w:val="0"/>
        <w:spacing w:line="360" w:lineRule="auto"/>
        <w:ind w:firstLine="567"/>
        <w:jc w:val="both"/>
        <w:rPr>
          <w:sz w:val="28"/>
          <w:szCs w:val="28"/>
        </w:rPr>
      </w:pPr>
      <w:r>
        <w:rPr>
          <w:noProof/>
        </w:rPr>
        <w:lastRenderedPageBreak/>
        <w:drawing>
          <wp:anchor distT="0" distB="0" distL="114300" distR="114300" simplePos="0" relativeHeight="251658752" behindDoc="0" locked="0" layoutInCell="1" allowOverlap="1">
            <wp:simplePos x="0" y="0"/>
            <wp:positionH relativeFrom="column">
              <wp:posOffset>3172333</wp:posOffset>
            </wp:positionH>
            <wp:positionV relativeFrom="paragraph">
              <wp:posOffset>65151</wp:posOffset>
            </wp:positionV>
            <wp:extent cx="2882286" cy="2157968"/>
            <wp:effectExtent l="171450" t="133350" r="356214" b="299482"/>
            <wp:wrapSquare wrapText="bothSides"/>
            <wp:docPr id="177" name="Рисунок 12" descr="C:\Documents and Settings\Администратор\Рабочий стол\Стерлитамак генсхема исп.22.04.2013\дом06.05.2013\Новая папка (2)\DSC0449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90" name="Picture 2" descr="C:\Documents and Settings\Администратор\Рабочий стол\Стерлитамак генсхема исп.22.04.2013\дом06.05.2013\Новая папка (2)\DSC04496.JPG"/>
                    <pic:cNvPicPr>
                      <a:picLocks noChangeAspect="1" noChangeArrowheads="1"/>
                    </pic:cNvPicPr>
                  </pic:nvPicPr>
                  <pic:blipFill>
                    <a:blip r:embed="rId20" cstate="print"/>
                    <a:srcRect/>
                    <a:stretch>
                      <a:fillRect/>
                    </a:stretch>
                  </pic:blipFill>
                  <pic:spPr bwMode="auto">
                    <a:xfrm>
                      <a:off x="0" y="0"/>
                      <a:ext cx="2882286" cy="2157968"/>
                    </a:xfrm>
                    <a:prstGeom prst="rect">
                      <a:avLst/>
                    </a:prstGeom>
                    <a:ln>
                      <a:noFill/>
                    </a:ln>
                    <a:effectLst>
                      <a:outerShdw blurRad="292100" dist="139700" dir="2700000" algn="tl" rotWithShape="0">
                        <a:srgbClr val="333333">
                          <a:alpha val="65000"/>
                        </a:srgbClr>
                      </a:outerShdw>
                    </a:effectLst>
                  </pic:spPr>
                </pic:pic>
              </a:graphicData>
            </a:graphic>
          </wp:anchor>
        </w:drawing>
      </w:r>
      <w:r>
        <w:rPr>
          <w:noProof/>
        </w:rPr>
        <w:drawing>
          <wp:anchor distT="0" distB="0" distL="114300" distR="114300" simplePos="0" relativeHeight="251657728" behindDoc="0" locked="0" layoutInCell="1" allowOverlap="1">
            <wp:simplePos x="0" y="0"/>
            <wp:positionH relativeFrom="column">
              <wp:posOffset>-240634</wp:posOffset>
            </wp:positionH>
            <wp:positionV relativeFrom="paragraph">
              <wp:posOffset>65151</wp:posOffset>
            </wp:positionV>
            <wp:extent cx="3107447" cy="2157968"/>
            <wp:effectExtent l="171450" t="133350" r="359653" b="299482"/>
            <wp:wrapSquare wrapText="bothSides"/>
            <wp:docPr id="176" name="Рисунок 11" descr="C:\Documents and Settings\Администратор\Рабочий стол\Стерлитамак генсхема исп.22.04.2013\дом06.05.2013\Новая папка (2)\DSC0450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66" name="Picture 2" descr="C:\Documents and Settings\Администратор\Рабочий стол\Стерлитамак генсхема исп.22.04.2013\дом06.05.2013\Новая папка (2)\DSC04503.JPG"/>
                    <pic:cNvPicPr>
                      <a:picLocks noChangeAspect="1" noChangeArrowheads="1"/>
                    </pic:cNvPicPr>
                  </pic:nvPicPr>
                  <pic:blipFill>
                    <a:blip r:embed="rId21" cstate="print"/>
                    <a:srcRect/>
                    <a:stretch>
                      <a:fillRect/>
                    </a:stretch>
                  </pic:blipFill>
                  <pic:spPr bwMode="auto">
                    <a:xfrm>
                      <a:off x="0" y="0"/>
                      <a:ext cx="3107447" cy="2157968"/>
                    </a:xfrm>
                    <a:prstGeom prst="rect">
                      <a:avLst/>
                    </a:prstGeom>
                    <a:ln>
                      <a:noFill/>
                    </a:ln>
                    <a:effectLst>
                      <a:outerShdw blurRad="292100" dist="139700" dir="2700000" algn="tl" rotWithShape="0">
                        <a:srgbClr val="333333">
                          <a:alpha val="65000"/>
                        </a:srgbClr>
                      </a:outerShdw>
                    </a:effectLst>
                  </pic:spPr>
                </pic:pic>
              </a:graphicData>
            </a:graphic>
          </wp:anchor>
        </w:drawing>
      </w:r>
    </w:p>
    <w:p w:rsidR="00142542" w:rsidRPr="00142542" w:rsidRDefault="00142542" w:rsidP="00142542">
      <w:pPr>
        <w:autoSpaceDE w:val="0"/>
        <w:autoSpaceDN w:val="0"/>
        <w:adjustRightInd w:val="0"/>
        <w:spacing w:line="360" w:lineRule="auto"/>
        <w:ind w:firstLine="567"/>
        <w:jc w:val="both"/>
        <w:rPr>
          <w:i/>
          <w:sz w:val="28"/>
          <w:szCs w:val="28"/>
        </w:rPr>
      </w:pPr>
      <w:r w:rsidRPr="00142542">
        <w:rPr>
          <w:i/>
          <w:sz w:val="28"/>
          <w:szCs w:val="28"/>
        </w:rPr>
        <w:t>Рекомендуем, произвести замену спецтехники, срок эксплуатации к</w:t>
      </w:r>
      <w:r w:rsidRPr="00142542">
        <w:rPr>
          <w:i/>
          <w:sz w:val="28"/>
          <w:szCs w:val="28"/>
        </w:rPr>
        <w:t>о</w:t>
      </w:r>
      <w:r w:rsidRPr="00142542">
        <w:rPr>
          <w:i/>
          <w:sz w:val="28"/>
          <w:szCs w:val="28"/>
        </w:rPr>
        <w:t>торой истек, на мусоровозы той же марки или аналоги со сходными техн</w:t>
      </w:r>
      <w:r w:rsidRPr="00142542">
        <w:rPr>
          <w:i/>
          <w:sz w:val="28"/>
          <w:szCs w:val="28"/>
        </w:rPr>
        <w:t>и</w:t>
      </w:r>
      <w:r w:rsidRPr="00142542">
        <w:rPr>
          <w:i/>
          <w:sz w:val="28"/>
          <w:szCs w:val="28"/>
        </w:rPr>
        <w:t>ческими характеристиками.</w:t>
      </w:r>
    </w:p>
    <w:p w:rsidR="00BF6668" w:rsidRPr="00BF6668" w:rsidRDefault="00BF6668" w:rsidP="00BF6668">
      <w:pPr>
        <w:autoSpaceDE w:val="0"/>
        <w:autoSpaceDN w:val="0"/>
        <w:adjustRightInd w:val="0"/>
        <w:spacing w:line="360" w:lineRule="auto"/>
        <w:ind w:firstLine="567"/>
        <w:jc w:val="both"/>
        <w:rPr>
          <w:sz w:val="28"/>
          <w:szCs w:val="28"/>
        </w:rPr>
      </w:pPr>
      <w:r w:rsidRPr="00BF6668">
        <w:rPr>
          <w:sz w:val="28"/>
          <w:szCs w:val="28"/>
        </w:rPr>
        <w:t>В городе Стерлитамак маршрутами вывоза отходов охвачена практич</w:t>
      </w:r>
      <w:r w:rsidRPr="00BF6668">
        <w:rPr>
          <w:sz w:val="28"/>
          <w:szCs w:val="28"/>
        </w:rPr>
        <w:t>е</w:t>
      </w:r>
      <w:r w:rsidRPr="00BF6668">
        <w:rPr>
          <w:sz w:val="28"/>
          <w:szCs w:val="28"/>
        </w:rPr>
        <w:t>ски вся территория города, малоохваченным остается частный сектор, сад</w:t>
      </w:r>
      <w:r w:rsidRPr="00BF6668">
        <w:rPr>
          <w:sz w:val="28"/>
          <w:szCs w:val="28"/>
        </w:rPr>
        <w:t>о</w:t>
      </w:r>
      <w:r w:rsidRPr="00BF6668">
        <w:rPr>
          <w:sz w:val="28"/>
          <w:szCs w:val="28"/>
        </w:rPr>
        <w:t xml:space="preserve">вые товарищества и гаражно-строительные кооперативы. </w:t>
      </w:r>
    </w:p>
    <w:p w:rsidR="00FF62CD" w:rsidRDefault="00BF6668" w:rsidP="00FF62CD">
      <w:pPr>
        <w:autoSpaceDE w:val="0"/>
        <w:autoSpaceDN w:val="0"/>
        <w:adjustRightInd w:val="0"/>
        <w:spacing w:line="360" w:lineRule="auto"/>
        <w:ind w:firstLine="567"/>
        <w:jc w:val="both"/>
        <w:rPr>
          <w:sz w:val="28"/>
        </w:rPr>
      </w:pPr>
      <w:r w:rsidRPr="00BF6668">
        <w:rPr>
          <w:sz w:val="28"/>
          <w:szCs w:val="28"/>
        </w:rPr>
        <w:t>Предлагаемые места размещения контейнерных площадок,</w:t>
      </w:r>
      <w:r>
        <w:rPr>
          <w:sz w:val="28"/>
          <w:szCs w:val="28"/>
        </w:rPr>
        <w:t xml:space="preserve"> </w:t>
      </w:r>
      <w:r w:rsidRPr="00BF6668">
        <w:rPr>
          <w:sz w:val="28"/>
          <w:szCs w:val="28"/>
        </w:rPr>
        <w:t>следует с</w:t>
      </w:r>
      <w:r w:rsidRPr="00BF6668">
        <w:rPr>
          <w:sz w:val="28"/>
          <w:szCs w:val="28"/>
        </w:rPr>
        <w:t>о</w:t>
      </w:r>
      <w:r w:rsidRPr="00BF6668">
        <w:rPr>
          <w:sz w:val="28"/>
          <w:szCs w:val="28"/>
        </w:rPr>
        <w:t>гласовывать с департаментом градостроительства и органами</w:t>
      </w:r>
      <w:r>
        <w:rPr>
          <w:sz w:val="28"/>
          <w:szCs w:val="28"/>
        </w:rPr>
        <w:t xml:space="preserve"> </w:t>
      </w:r>
      <w:r w:rsidRPr="00BF6668">
        <w:rPr>
          <w:sz w:val="28"/>
          <w:szCs w:val="28"/>
        </w:rPr>
        <w:t>санитарно-эпидемиологического надзора. Маршруты сбора и вывоза ТБО</w:t>
      </w:r>
      <w:r>
        <w:rPr>
          <w:sz w:val="28"/>
          <w:szCs w:val="28"/>
        </w:rPr>
        <w:t xml:space="preserve"> у</w:t>
      </w:r>
      <w:r w:rsidRPr="00BF6668">
        <w:rPr>
          <w:sz w:val="28"/>
          <w:szCs w:val="28"/>
        </w:rPr>
        <w:t xml:space="preserve">казаны в </w:t>
      </w:r>
      <w:r w:rsidRPr="009E786D">
        <w:rPr>
          <w:sz w:val="28"/>
          <w:szCs w:val="28"/>
        </w:rPr>
        <w:t xml:space="preserve">Том </w:t>
      </w:r>
      <w:r w:rsidR="00DD4754" w:rsidRPr="009E786D">
        <w:rPr>
          <w:sz w:val="28"/>
          <w:szCs w:val="28"/>
        </w:rPr>
        <w:t>2</w:t>
      </w:r>
      <w:r w:rsidRPr="009E786D">
        <w:rPr>
          <w:sz w:val="28"/>
          <w:szCs w:val="28"/>
        </w:rPr>
        <w:t>. Приложени</w:t>
      </w:r>
      <w:r w:rsidR="009119E9" w:rsidRPr="009E786D">
        <w:rPr>
          <w:sz w:val="28"/>
          <w:szCs w:val="28"/>
        </w:rPr>
        <w:t>е</w:t>
      </w:r>
      <w:r w:rsidRPr="00BF6668">
        <w:rPr>
          <w:sz w:val="28"/>
          <w:szCs w:val="28"/>
        </w:rPr>
        <w:t>, к генеральной схеме очистки и порядка</w:t>
      </w:r>
      <w:r>
        <w:rPr>
          <w:sz w:val="28"/>
          <w:szCs w:val="28"/>
        </w:rPr>
        <w:t xml:space="preserve"> </w:t>
      </w:r>
      <w:r w:rsidRPr="00BF6668">
        <w:rPr>
          <w:sz w:val="28"/>
          <w:szCs w:val="28"/>
        </w:rPr>
        <w:t>обращения с отход</w:t>
      </w:r>
      <w:r w:rsidRPr="00BF6668">
        <w:rPr>
          <w:sz w:val="28"/>
          <w:szCs w:val="28"/>
        </w:rPr>
        <w:t>а</w:t>
      </w:r>
      <w:r w:rsidRPr="00BF6668">
        <w:rPr>
          <w:sz w:val="28"/>
          <w:szCs w:val="28"/>
        </w:rPr>
        <w:t xml:space="preserve">ми </w:t>
      </w:r>
      <w:r>
        <w:rPr>
          <w:sz w:val="28"/>
          <w:szCs w:val="28"/>
        </w:rPr>
        <w:t>городского округа г. Стерлитамак</w:t>
      </w:r>
      <w:r w:rsidRPr="00BF6668">
        <w:rPr>
          <w:sz w:val="28"/>
          <w:szCs w:val="28"/>
        </w:rPr>
        <w:t>.</w:t>
      </w:r>
      <w:r w:rsidR="00FF62CD">
        <w:rPr>
          <w:sz w:val="28"/>
          <w:szCs w:val="28"/>
        </w:rPr>
        <w:t xml:space="preserve"> </w:t>
      </w:r>
      <w:r w:rsidR="00FF62CD" w:rsidRPr="00FF62CD">
        <w:rPr>
          <w:sz w:val="28"/>
        </w:rPr>
        <w:t xml:space="preserve">В указанном приложении </w:t>
      </w:r>
      <w:r w:rsidR="00FF62CD">
        <w:rPr>
          <w:sz w:val="28"/>
        </w:rPr>
        <w:t>представл</w:t>
      </w:r>
      <w:r w:rsidR="00FF62CD">
        <w:rPr>
          <w:sz w:val="28"/>
        </w:rPr>
        <w:t>е</w:t>
      </w:r>
      <w:r w:rsidR="00FF62CD">
        <w:rPr>
          <w:sz w:val="28"/>
        </w:rPr>
        <w:t xml:space="preserve">ны места сбора ТБО муниципального жилого сектора. </w:t>
      </w:r>
    </w:p>
    <w:p w:rsidR="00FF62CD" w:rsidRDefault="00FF62CD" w:rsidP="00FF62CD">
      <w:pPr>
        <w:autoSpaceDE w:val="0"/>
        <w:autoSpaceDN w:val="0"/>
        <w:adjustRightInd w:val="0"/>
        <w:spacing w:line="360" w:lineRule="auto"/>
        <w:ind w:firstLine="567"/>
        <w:jc w:val="both"/>
        <w:rPr>
          <w:sz w:val="28"/>
        </w:rPr>
      </w:pPr>
      <w:r>
        <w:rPr>
          <w:sz w:val="28"/>
        </w:rPr>
        <w:t>Сбор в частном секторе осуществляется в следующем порядке:</w:t>
      </w:r>
    </w:p>
    <w:p w:rsidR="00FF62CD" w:rsidRDefault="00FF62CD" w:rsidP="00FF62CD">
      <w:pPr>
        <w:autoSpaceDE w:val="0"/>
        <w:autoSpaceDN w:val="0"/>
        <w:adjustRightInd w:val="0"/>
        <w:spacing w:line="360" w:lineRule="auto"/>
        <w:ind w:firstLine="567"/>
        <w:jc w:val="both"/>
        <w:rPr>
          <w:sz w:val="28"/>
        </w:rPr>
      </w:pPr>
      <w:r>
        <w:rPr>
          <w:sz w:val="28"/>
        </w:rPr>
        <w:t>- заключаются договора на услугу вывоза и утилизации между физич</w:t>
      </w:r>
      <w:r>
        <w:rPr>
          <w:sz w:val="28"/>
        </w:rPr>
        <w:t>е</w:t>
      </w:r>
      <w:r>
        <w:rPr>
          <w:sz w:val="28"/>
        </w:rPr>
        <w:t>скими лицами и организацией;</w:t>
      </w:r>
    </w:p>
    <w:p w:rsidR="00FF62CD" w:rsidRDefault="00FF62CD" w:rsidP="00FF62CD">
      <w:pPr>
        <w:autoSpaceDE w:val="0"/>
        <w:autoSpaceDN w:val="0"/>
        <w:adjustRightInd w:val="0"/>
        <w:spacing w:line="360" w:lineRule="auto"/>
        <w:ind w:firstLine="567"/>
        <w:jc w:val="both"/>
        <w:rPr>
          <w:sz w:val="28"/>
        </w:rPr>
      </w:pPr>
      <w:r>
        <w:rPr>
          <w:sz w:val="28"/>
        </w:rPr>
        <w:t>- сбор осуществляется в контейнеры (объемом 0,75 м</w:t>
      </w:r>
      <w:r w:rsidRPr="00FF62CD">
        <w:rPr>
          <w:sz w:val="28"/>
          <w:vertAlign w:val="superscript"/>
        </w:rPr>
        <w:t>3</w:t>
      </w:r>
      <w:r>
        <w:rPr>
          <w:sz w:val="28"/>
        </w:rPr>
        <w:t>), являющимися собственностью природопользователей (или нескольких природопользоват</w:t>
      </w:r>
      <w:r>
        <w:rPr>
          <w:sz w:val="28"/>
        </w:rPr>
        <w:t>е</w:t>
      </w:r>
      <w:r>
        <w:rPr>
          <w:sz w:val="28"/>
        </w:rPr>
        <w:t>лей);</w:t>
      </w:r>
    </w:p>
    <w:p w:rsidR="00FF62CD" w:rsidRPr="005059B8" w:rsidRDefault="00FF62CD" w:rsidP="005059B8">
      <w:pPr>
        <w:autoSpaceDE w:val="0"/>
        <w:autoSpaceDN w:val="0"/>
        <w:adjustRightInd w:val="0"/>
        <w:spacing w:line="360" w:lineRule="auto"/>
        <w:ind w:firstLine="567"/>
        <w:jc w:val="both"/>
        <w:rPr>
          <w:sz w:val="28"/>
          <w:szCs w:val="28"/>
        </w:rPr>
      </w:pPr>
      <w:r>
        <w:rPr>
          <w:sz w:val="28"/>
        </w:rPr>
        <w:t xml:space="preserve">- график вывоза – каждый </w:t>
      </w:r>
      <w:r w:rsidR="00BE2765">
        <w:rPr>
          <w:sz w:val="28"/>
        </w:rPr>
        <w:t xml:space="preserve">вторник </w:t>
      </w:r>
      <w:r w:rsidR="005059B8">
        <w:rPr>
          <w:sz w:val="28"/>
        </w:rPr>
        <w:t>текущего месяца.</w:t>
      </w:r>
    </w:p>
    <w:p w:rsidR="006A6082" w:rsidRPr="00FE5D5F" w:rsidRDefault="006A6082" w:rsidP="006A6082">
      <w:pPr>
        <w:autoSpaceDE w:val="0"/>
        <w:autoSpaceDN w:val="0"/>
        <w:adjustRightInd w:val="0"/>
        <w:spacing w:line="360" w:lineRule="auto"/>
        <w:ind w:firstLine="709"/>
        <w:jc w:val="both"/>
        <w:rPr>
          <w:b/>
          <w:sz w:val="28"/>
          <w:szCs w:val="28"/>
        </w:rPr>
      </w:pPr>
      <w:r>
        <w:rPr>
          <w:sz w:val="28"/>
        </w:rPr>
        <w:lastRenderedPageBreak/>
        <w:t xml:space="preserve">Согласно </w:t>
      </w:r>
      <w:r w:rsidRPr="00FE5D5F">
        <w:rPr>
          <w:b/>
          <w:sz w:val="28"/>
          <w:szCs w:val="28"/>
          <w:shd w:val="clear" w:color="auto" w:fill="FFFFFF"/>
        </w:rPr>
        <w:t>СанПиН 42-128-4690-88 "Санитарные правила содерж</w:t>
      </w:r>
      <w:r w:rsidRPr="00FE5D5F">
        <w:rPr>
          <w:b/>
          <w:sz w:val="28"/>
          <w:szCs w:val="28"/>
          <w:shd w:val="clear" w:color="auto" w:fill="FFFFFF"/>
        </w:rPr>
        <w:t>а</w:t>
      </w:r>
      <w:r w:rsidRPr="00FE5D5F">
        <w:rPr>
          <w:b/>
          <w:sz w:val="28"/>
          <w:szCs w:val="28"/>
          <w:shd w:val="clear" w:color="auto" w:fill="FFFFFF"/>
        </w:rPr>
        <w:t>ния территорий населенных мест",</w:t>
      </w:r>
      <w:r w:rsidRPr="00FE5D5F">
        <w:rPr>
          <w:b/>
          <w:sz w:val="28"/>
        </w:rPr>
        <w:t xml:space="preserve"> </w:t>
      </w:r>
      <w:r w:rsidRPr="00FE5D5F">
        <w:rPr>
          <w:rStyle w:val="af"/>
          <w:b w:val="0"/>
          <w:sz w:val="28"/>
          <w:szCs w:val="28"/>
          <w:bdr w:val="none" w:sz="0" w:space="0" w:color="auto" w:frame="1"/>
          <w:shd w:val="clear" w:color="auto" w:fill="FFFFFF"/>
        </w:rPr>
        <w:t>утвержденные Минздравом СССР 05.08.1988 № 4690-88</w:t>
      </w:r>
      <w:r w:rsidRPr="00FE5D5F">
        <w:rPr>
          <w:b/>
          <w:sz w:val="28"/>
          <w:szCs w:val="28"/>
        </w:rPr>
        <w:t>:</w:t>
      </w:r>
    </w:p>
    <w:p w:rsidR="006A6082" w:rsidRPr="00FE5D5F" w:rsidRDefault="006A6082" w:rsidP="006A6082">
      <w:pPr>
        <w:autoSpaceDE w:val="0"/>
        <w:autoSpaceDN w:val="0"/>
        <w:adjustRightInd w:val="0"/>
        <w:spacing w:line="360" w:lineRule="auto"/>
        <w:ind w:firstLine="709"/>
        <w:jc w:val="both"/>
        <w:rPr>
          <w:b/>
          <w:sz w:val="28"/>
          <w:szCs w:val="28"/>
        </w:rPr>
      </w:pPr>
      <w:r w:rsidRPr="00FE5D5F">
        <w:rPr>
          <w:b/>
          <w:sz w:val="28"/>
          <w:szCs w:val="28"/>
          <w:shd w:val="clear" w:color="auto" w:fill="FFFFFF"/>
        </w:rPr>
        <w:t>п.2.2.</w:t>
      </w:r>
      <w:r w:rsidRPr="00FE5D5F">
        <w:rPr>
          <w:rStyle w:val="apple-converted-space"/>
          <w:b/>
          <w:sz w:val="28"/>
          <w:szCs w:val="28"/>
          <w:shd w:val="clear" w:color="auto" w:fill="FFFFFF"/>
        </w:rPr>
        <w:t> </w:t>
      </w:r>
      <w:hyperlink r:id="rId22" w:tooltip="Сбор твердых бытовых отходов" w:history="1">
        <w:r w:rsidRPr="00FE5D5F">
          <w:rPr>
            <w:rStyle w:val="ad"/>
            <w:b/>
            <w:color w:val="auto"/>
            <w:sz w:val="28"/>
            <w:szCs w:val="28"/>
            <w:u w:val="none"/>
            <w:bdr w:val="none" w:sz="0" w:space="0" w:color="auto" w:frame="1"/>
            <w:shd w:val="clear" w:color="auto" w:fill="FFFFFF"/>
          </w:rPr>
          <w:t>Сбор твердых бытовых отходов</w:t>
        </w:r>
      </w:hyperlink>
    </w:p>
    <w:p w:rsidR="006A6082" w:rsidRPr="00A0690A" w:rsidRDefault="006A6082" w:rsidP="006A6082">
      <w:pPr>
        <w:autoSpaceDE w:val="0"/>
        <w:autoSpaceDN w:val="0"/>
        <w:adjustRightInd w:val="0"/>
        <w:spacing w:line="360" w:lineRule="auto"/>
        <w:ind w:firstLine="709"/>
        <w:jc w:val="both"/>
        <w:rPr>
          <w:b/>
          <w:sz w:val="28"/>
          <w:szCs w:val="28"/>
        </w:rPr>
      </w:pPr>
      <w:r w:rsidRPr="00FE5D5F">
        <w:rPr>
          <w:b/>
          <w:sz w:val="28"/>
          <w:szCs w:val="28"/>
          <w:shd w:val="clear" w:color="auto" w:fill="FFFFFF"/>
        </w:rPr>
        <w:t>п.п. 2.2.1.</w:t>
      </w:r>
      <w:r w:rsidRPr="00A0690A">
        <w:rPr>
          <w:i/>
          <w:sz w:val="28"/>
          <w:szCs w:val="28"/>
          <w:shd w:val="clear" w:color="auto" w:fill="FFFFFF"/>
        </w:rPr>
        <w:t xml:space="preserve"> </w:t>
      </w:r>
      <w:r w:rsidRPr="00A0690A">
        <w:rPr>
          <w:sz w:val="28"/>
          <w:szCs w:val="28"/>
          <w:shd w:val="clear" w:color="auto" w:fill="FFFFFF"/>
        </w:rPr>
        <w:t>При временном хранении отходов в дворовых сборниках должна быть исключена возможность их загнивания и разложения. Поэтому срок хранения в холодное время года (при температуре -5</w:t>
      </w:r>
      <w:r w:rsidRPr="00A0690A">
        <w:rPr>
          <w:sz w:val="28"/>
          <w:szCs w:val="28"/>
          <w:shd w:val="clear" w:color="auto" w:fill="FFFFFF"/>
          <w:vertAlign w:val="superscript"/>
        </w:rPr>
        <w:t>0</w:t>
      </w:r>
      <w:r>
        <w:rPr>
          <w:sz w:val="28"/>
          <w:szCs w:val="28"/>
          <w:shd w:val="clear" w:color="auto" w:fill="FFFFFF"/>
        </w:rPr>
        <w:t>С</w:t>
      </w:r>
      <w:r w:rsidRPr="00A0690A">
        <w:rPr>
          <w:sz w:val="28"/>
          <w:szCs w:val="28"/>
          <w:shd w:val="clear" w:color="auto" w:fill="FFFFFF"/>
        </w:rPr>
        <w:t xml:space="preserve"> и ниже) должен быть не более трех суток, в теплое время (при плюсовой температуре - свыше +5</w:t>
      </w:r>
      <w:r w:rsidRPr="00A0690A">
        <w:rPr>
          <w:sz w:val="28"/>
          <w:szCs w:val="28"/>
          <w:shd w:val="clear" w:color="auto" w:fill="FFFFFF"/>
          <w:vertAlign w:val="superscript"/>
        </w:rPr>
        <w:t>0</w:t>
      </w:r>
      <w:r>
        <w:rPr>
          <w:sz w:val="28"/>
          <w:szCs w:val="28"/>
          <w:shd w:val="clear" w:color="auto" w:fill="FFFFFF"/>
        </w:rPr>
        <w:t>С</w:t>
      </w:r>
      <w:r w:rsidRPr="00A0690A">
        <w:rPr>
          <w:sz w:val="28"/>
          <w:szCs w:val="28"/>
          <w:shd w:val="clear" w:color="auto" w:fill="FFFFFF"/>
        </w:rPr>
        <w:t>) не более одних суток (ежедневный вывоз).</w:t>
      </w:r>
      <w:r w:rsidRPr="00A0690A">
        <w:rPr>
          <w:rStyle w:val="apple-converted-space"/>
          <w:sz w:val="28"/>
          <w:szCs w:val="28"/>
          <w:shd w:val="clear" w:color="auto" w:fill="FFFFFF"/>
        </w:rPr>
        <w:t> </w:t>
      </w:r>
      <w:r w:rsidRPr="00A0690A">
        <w:rPr>
          <w:b/>
          <w:sz w:val="28"/>
          <w:szCs w:val="28"/>
        </w:rPr>
        <w:t xml:space="preserve"> </w:t>
      </w:r>
    </w:p>
    <w:p w:rsidR="002F3EFD" w:rsidRDefault="006A6082" w:rsidP="006A6082">
      <w:pPr>
        <w:autoSpaceDE w:val="0"/>
        <w:autoSpaceDN w:val="0"/>
        <w:adjustRightInd w:val="0"/>
        <w:spacing w:line="360" w:lineRule="auto"/>
        <w:ind w:firstLine="709"/>
        <w:jc w:val="both"/>
        <w:rPr>
          <w:sz w:val="28"/>
        </w:rPr>
      </w:pPr>
      <w:r w:rsidRPr="00AB125A">
        <w:rPr>
          <w:sz w:val="28"/>
        </w:rPr>
        <w:t>Периодичность удаления бытовых отходов выбирается с учетом сез</w:t>
      </w:r>
      <w:r w:rsidRPr="00AB125A">
        <w:rPr>
          <w:sz w:val="28"/>
        </w:rPr>
        <w:t>о</w:t>
      </w:r>
      <w:r w:rsidRPr="00AB125A">
        <w:rPr>
          <w:sz w:val="28"/>
        </w:rPr>
        <w:t>нов года, климатической зоны, эпидемиологической обстановки, согласов</w:t>
      </w:r>
      <w:r w:rsidRPr="00AB125A">
        <w:rPr>
          <w:sz w:val="28"/>
        </w:rPr>
        <w:t>ы</w:t>
      </w:r>
      <w:r w:rsidRPr="00AB125A">
        <w:rPr>
          <w:sz w:val="28"/>
        </w:rPr>
        <w:t xml:space="preserve">вается </w:t>
      </w:r>
      <w:r w:rsidRPr="00AB125A">
        <w:rPr>
          <w:sz w:val="28"/>
          <w:szCs w:val="28"/>
        </w:rPr>
        <w:t>с местными органами самоуправления</w:t>
      </w:r>
      <w:r>
        <w:rPr>
          <w:sz w:val="28"/>
          <w:szCs w:val="28"/>
        </w:rPr>
        <w:t xml:space="preserve"> - Администрация городского округа г. Стерлитамак</w:t>
      </w:r>
      <w:r>
        <w:rPr>
          <w:sz w:val="28"/>
        </w:rPr>
        <w:t xml:space="preserve">. </w:t>
      </w:r>
    </w:p>
    <w:p w:rsidR="006A6082" w:rsidRPr="002F3EFD" w:rsidRDefault="006A6082" w:rsidP="006A6082">
      <w:pPr>
        <w:autoSpaceDE w:val="0"/>
        <w:autoSpaceDN w:val="0"/>
        <w:adjustRightInd w:val="0"/>
        <w:spacing w:line="360" w:lineRule="auto"/>
        <w:ind w:firstLine="709"/>
        <w:jc w:val="both"/>
        <w:rPr>
          <w:sz w:val="28"/>
          <w:highlight w:val="yellow"/>
        </w:rPr>
      </w:pPr>
      <w:r w:rsidRPr="00721401">
        <w:rPr>
          <w:sz w:val="28"/>
        </w:rPr>
        <w:t xml:space="preserve">Согласно </w:t>
      </w:r>
      <w:r w:rsidR="005350B8">
        <w:rPr>
          <w:b/>
          <w:sz w:val="28"/>
          <w:szCs w:val="28"/>
        </w:rPr>
        <w:t>«Правилам благоустройства и санитарного содержания города Стерлитамак», утвержденные решением Совета ГО г. Стерлит</w:t>
      </w:r>
      <w:r w:rsidR="005350B8">
        <w:rPr>
          <w:b/>
          <w:sz w:val="28"/>
          <w:szCs w:val="28"/>
        </w:rPr>
        <w:t>а</w:t>
      </w:r>
      <w:r w:rsidR="005350B8">
        <w:rPr>
          <w:b/>
          <w:sz w:val="28"/>
          <w:szCs w:val="28"/>
        </w:rPr>
        <w:t>мак РБ N 3-2/4з от 29.05.2012 г.</w:t>
      </w:r>
      <w:r w:rsidRPr="00721401">
        <w:rPr>
          <w:b/>
          <w:sz w:val="28"/>
          <w:szCs w:val="28"/>
        </w:rPr>
        <w:t xml:space="preserve"> </w:t>
      </w:r>
      <w:r w:rsidRPr="00721401">
        <w:rPr>
          <w:sz w:val="28"/>
        </w:rPr>
        <w:t>сроки удаления бытовых отходов с террит</w:t>
      </w:r>
      <w:r w:rsidRPr="00721401">
        <w:rPr>
          <w:sz w:val="28"/>
        </w:rPr>
        <w:t>о</w:t>
      </w:r>
      <w:r w:rsidRPr="00721401">
        <w:rPr>
          <w:sz w:val="28"/>
        </w:rPr>
        <w:t>рий домовладений –</w:t>
      </w:r>
      <w:r w:rsidR="00721401">
        <w:t xml:space="preserve"> </w:t>
      </w:r>
      <w:r w:rsidR="00721401" w:rsidRPr="00721401">
        <w:rPr>
          <w:sz w:val="28"/>
          <w:szCs w:val="28"/>
        </w:rPr>
        <w:t>7 раз в неделю, по 1 разу в день, включая праздничные и выходные дни, в соответствии с утвержденными графиками.</w:t>
      </w:r>
    </w:p>
    <w:p w:rsidR="006A6082" w:rsidRPr="00C821DF" w:rsidRDefault="006A6082" w:rsidP="008F1465">
      <w:pPr>
        <w:autoSpaceDE w:val="0"/>
        <w:autoSpaceDN w:val="0"/>
        <w:adjustRightInd w:val="0"/>
        <w:spacing w:line="360" w:lineRule="auto"/>
        <w:ind w:firstLine="567"/>
        <w:jc w:val="both"/>
        <w:rPr>
          <w:sz w:val="28"/>
        </w:rPr>
      </w:pPr>
      <w:r w:rsidRPr="00C821DF">
        <w:rPr>
          <w:sz w:val="28"/>
        </w:rPr>
        <w:t>Договор на вывоз ТБО ежегодно заключается или продолжается между организаци</w:t>
      </w:r>
      <w:r w:rsidR="00C821DF" w:rsidRPr="00C821DF">
        <w:rPr>
          <w:sz w:val="28"/>
        </w:rPr>
        <w:t>ями,</w:t>
      </w:r>
      <w:r w:rsidRPr="00C821DF">
        <w:rPr>
          <w:sz w:val="28"/>
        </w:rPr>
        <w:t xml:space="preserve"> занимающ</w:t>
      </w:r>
      <w:r w:rsidR="00C821DF" w:rsidRPr="00C821DF">
        <w:rPr>
          <w:sz w:val="28"/>
        </w:rPr>
        <w:t>имися</w:t>
      </w:r>
      <w:r w:rsidRPr="00C821DF">
        <w:rPr>
          <w:sz w:val="28"/>
        </w:rPr>
        <w:t xml:space="preserve"> вывозом ТБО</w:t>
      </w:r>
      <w:r w:rsidR="00C821DF" w:rsidRPr="00C821DF">
        <w:rPr>
          <w:sz w:val="28"/>
        </w:rPr>
        <w:t xml:space="preserve"> (МУП «</w:t>
      </w:r>
      <w:r w:rsidR="008F1465">
        <w:rPr>
          <w:sz w:val="28"/>
        </w:rPr>
        <w:t>ССРСУ ДОР</w:t>
      </w:r>
      <w:r w:rsidR="00C821DF" w:rsidRPr="00C821DF">
        <w:rPr>
          <w:sz w:val="28"/>
        </w:rPr>
        <w:t xml:space="preserve">», </w:t>
      </w:r>
      <w:r w:rsidR="00C821DF" w:rsidRPr="00C821DF">
        <w:rPr>
          <w:bCs/>
          <w:sz w:val="28"/>
          <w:szCs w:val="28"/>
        </w:rPr>
        <w:t>уч</w:t>
      </w:r>
      <w:r w:rsidR="00C821DF" w:rsidRPr="00C821DF">
        <w:rPr>
          <w:bCs/>
          <w:sz w:val="28"/>
          <w:szCs w:val="28"/>
        </w:rPr>
        <w:t>а</w:t>
      </w:r>
      <w:r w:rsidR="00C821DF" w:rsidRPr="00C821DF">
        <w:rPr>
          <w:bCs/>
          <w:sz w:val="28"/>
          <w:szCs w:val="28"/>
        </w:rPr>
        <w:t>сток «Спецавтохозяйство»</w:t>
      </w:r>
      <w:r w:rsidR="008F1465">
        <w:rPr>
          <w:bCs/>
          <w:sz w:val="28"/>
          <w:szCs w:val="28"/>
        </w:rPr>
        <w:t>,</w:t>
      </w:r>
      <w:r w:rsidR="00C821DF" w:rsidRPr="00C821DF">
        <w:rPr>
          <w:bCs/>
          <w:sz w:val="28"/>
          <w:szCs w:val="28"/>
        </w:rPr>
        <w:t xml:space="preserve"> ООО «СпецАвтоТранспорт», ООО «Дворэкосе</w:t>
      </w:r>
      <w:r w:rsidR="00C821DF" w:rsidRPr="00C821DF">
        <w:rPr>
          <w:bCs/>
          <w:sz w:val="28"/>
          <w:szCs w:val="28"/>
        </w:rPr>
        <w:t>р</w:t>
      </w:r>
      <w:r w:rsidR="00C821DF" w:rsidRPr="00C821DF">
        <w:rPr>
          <w:bCs/>
          <w:sz w:val="28"/>
          <w:szCs w:val="28"/>
        </w:rPr>
        <w:t>вис»)</w:t>
      </w:r>
      <w:r w:rsidRPr="00C821DF">
        <w:rPr>
          <w:sz w:val="28"/>
        </w:rPr>
        <w:t>, и жилищными организациями, предприятиями, учреждениями. В дог</w:t>
      </w:r>
      <w:r w:rsidRPr="00C821DF">
        <w:rPr>
          <w:sz w:val="28"/>
        </w:rPr>
        <w:t>о</w:t>
      </w:r>
      <w:r w:rsidRPr="00C821DF">
        <w:rPr>
          <w:sz w:val="28"/>
        </w:rPr>
        <w:t>воре устанавливаются обязанности сторон, указываются сведения об обсл</w:t>
      </w:r>
      <w:r w:rsidRPr="00C821DF">
        <w:rPr>
          <w:sz w:val="28"/>
        </w:rPr>
        <w:t>у</w:t>
      </w:r>
      <w:r w:rsidRPr="00C821DF">
        <w:rPr>
          <w:sz w:val="28"/>
        </w:rPr>
        <w:t>живаемом объекте, проводится расчет вывозимых объемов ТБО и колич</w:t>
      </w:r>
      <w:r w:rsidRPr="00C821DF">
        <w:rPr>
          <w:sz w:val="28"/>
        </w:rPr>
        <w:t>е</w:t>
      </w:r>
      <w:r w:rsidRPr="00C821DF">
        <w:rPr>
          <w:sz w:val="28"/>
        </w:rPr>
        <w:t>ство контейнеров, порядок расчета.</w:t>
      </w:r>
    </w:p>
    <w:p w:rsidR="006A6082" w:rsidRPr="007D1303" w:rsidRDefault="006A6082" w:rsidP="006A6082">
      <w:pPr>
        <w:autoSpaceDE w:val="0"/>
        <w:autoSpaceDN w:val="0"/>
        <w:adjustRightInd w:val="0"/>
        <w:spacing w:line="360" w:lineRule="auto"/>
        <w:ind w:firstLine="567"/>
        <w:jc w:val="both"/>
        <w:rPr>
          <w:sz w:val="28"/>
          <w:szCs w:val="28"/>
        </w:rPr>
      </w:pPr>
      <w:r w:rsidRPr="005059B8">
        <w:rPr>
          <w:sz w:val="28"/>
        </w:rPr>
        <w:t xml:space="preserve">Вывоз ТБО </w:t>
      </w:r>
      <w:r w:rsidR="00C821DF" w:rsidRPr="005059B8">
        <w:rPr>
          <w:sz w:val="28"/>
        </w:rPr>
        <w:t>в городе</w:t>
      </w:r>
      <w:r w:rsidRPr="005059B8">
        <w:rPr>
          <w:sz w:val="28"/>
        </w:rPr>
        <w:t xml:space="preserve"> осуществляет </w:t>
      </w:r>
      <w:r w:rsidRPr="005059B8">
        <w:rPr>
          <w:sz w:val="28"/>
          <w:szCs w:val="28"/>
        </w:rPr>
        <w:t xml:space="preserve"> на </w:t>
      </w:r>
      <w:r w:rsidR="005059B8" w:rsidRPr="005059B8">
        <w:rPr>
          <w:sz w:val="28"/>
          <w:szCs w:val="28"/>
        </w:rPr>
        <w:t>29</w:t>
      </w:r>
      <w:r w:rsidRPr="005059B8">
        <w:rPr>
          <w:sz w:val="28"/>
          <w:szCs w:val="28"/>
        </w:rPr>
        <w:t xml:space="preserve"> мусоровозах. График работы с 9:00 до 18:00 – ежедневно.</w:t>
      </w:r>
      <w:r w:rsidRPr="007D1303">
        <w:rPr>
          <w:sz w:val="28"/>
          <w:szCs w:val="28"/>
        </w:rPr>
        <w:t xml:space="preserve"> </w:t>
      </w:r>
    </w:p>
    <w:p w:rsidR="006A6082" w:rsidRDefault="006A6082" w:rsidP="00BF6668">
      <w:pPr>
        <w:autoSpaceDE w:val="0"/>
        <w:autoSpaceDN w:val="0"/>
        <w:adjustRightInd w:val="0"/>
        <w:spacing w:line="360" w:lineRule="auto"/>
        <w:ind w:firstLine="567"/>
        <w:jc w:val="both"/>
        <w:rPr>
          <w:sz w:val="28"/>
          <w:szCs w:val="28"/>
        </w:rPr>
      </w:pPr>
    </w:p>
    <w:p w:rsidR="009E786D" w:rsidRDefault="009E786D" w:rsidP="00BF6668">
      <w:pPr>
        <w:autoSpaceDE w:val="0"/>
        <w:autoSpaceDN w:val="0"/>
        <w:adjustRightInd w:val="0"/>
        <w:spacing w:line="360" w:lineRule="auto"/>
        <w:ind w:firstLine="567"/>
        <w:jc w:val="both"/>
        <w:rPr>
          <w:sz w:val="28"/>
          <w:szCs w:val="28"/>
        </w:rPr>
      </w:pPr>
    </w:p>
    <w:p w:rsidR="009E786D" w:rsidRDefault="009E786D" w:rsidP="00BF6668">
      <w:pPr>
        <w:autoSpaceDE w:val="0"/>
        <w:autoSpaceDN w:val="0"/>
        <w:adjustRightInd w:val="0"/>
        <w:spacing w:line="360" w:lineRule="auto"/>
        <w:ind w:firstLine="567"/>
        <w:jc w:val="both"/>
        <w:rPr>
          <w:sz w:val="28"/>
          <w:szCs w:val="28"/>
        </w:rPr>
      </w:pPr>
    </w:p>
    <w:p w:rsidR="009E786D" w:rsidRPr="00BF6668" w:rsidRDefault="009E786D" w:rsidP="00BF6668">
      <w:pPr>
        <w:autoSpaceDE w:val="0"/>
        <w:autoSpaceDN w:val="0"/>
        <w:adjustRightInd w:val="0"/>
        <w:spacing w:line="360" w:lineRule="auto"/>
        <w:ind w:firstLine="567"/>
        <w:jc w:val="both"/>
        <w:rPr>
          <w:sz w:val="28"/>
          <w:szCs w:val="28"/>
        </w:rPr>
      </w:pPr>
    </w:p>
    <w:p w:rsidR="003E6BEC" w:rsidRDefault="003E6BEC" w:rsidP="003E6BEC">
      <w:pPr>
        <w:spacing w:line="360" w:lineRule="auto"/>
        <w:ind w:firstLine="567"/>
        <w:jc w:val="both"/>
        <w:rPr>
          <w:b/>
          <w:sz w:val="28"/>
        </w:rPr>
      </w:pPr>
      <w:r w:rsidRPr="0039619E">
        <w:rPr>
          <w:b/>
          <w:sz w:val="28"/>
        </w:rPr>
        <w:lastRenderedPageBreak/>
        <w:t>3.</w:t>
      </w:r>
      <w:r w:rsidR="009E786D">
        <w:rPr>
          <w:b/>
          <w:sz w:val="28"/>
        </w:rPr>
        <w:t>4</w:t>
      </w:r>
      <w:r w:rsidRPr="0039619E">
        <w:rPr>
          <w:b/>
          <w:sz w:val="28"/>
        </w:rPr>
        <w:t xml:space="preserve"> Объем работ и применяемые методы сбора и вывоза ТБО</w:t>
      </w:r>
    </w:p>
    <w:p w:rsidR="003E6BEC" w:rsidRPr="0039619E" w:rsidRDefault="003E6BEC" w:rsidP="003E6BEC">
      <w:pPr>
        <w:spacing w:line="360" w:lineRule="auto"/>
        <w:ind w:firstLine="567"/>
        <w:jc w:val="both"/>
        <w:rPr>
          <w:b/>
          <w:sz w:val="28"/>
        </w:rPr>
      </w:pPr>
    </w:p>
    <w:p w:rsidR="003E6BEC" w:rsidRPr="00A0690A" w:rsidRDefault="003E6BEC" w:rsidP="003E6BEC">
      <w:pPr>
        <w:spacing w:line="360" w:lineRule="auto"/>
        <w:ind w:firstLine="709"/>
        <w:jc w:val="both"/>
        <w:rPr>
          <w:sz w:val="28"/>
        </w:rPr>
      </w:pPr>
      <w:r w:rsidRPr="00A0690A">
        <w:rPr>
          <w:sz w:val="28"/>
        </w:rPr>
        <w:t xml:space="preserve"> </w:t>
      </w:r>
      <w:r w:rsidR="00310880" w:rsidRPr="00C821DF">
        <w:rPr>
          <w:sz w:val="28"/>
        </w:rPr>
        <w:t xml:space="preserve">МУП «УК «Жилкомсервис», </w:t>
      </w:r>
      <w:r w:rsidR="00310880" w:rsidRPr="00C821DF">
        <w:rPr>
          <w:bCs/>
          <w:sz w:val="28"/>
          <w:szCs w:val="28"/>
        </w:rPr>
        <w:t>участок «Спецавтохозяйство» МУП «УК «Жилкомсервис», ООО «СпецАвтоТранспорт», ООО «Дворэкосервис»</w:t>
      </w:r>
      <w:r w:rsidRPr="00A0690A">
        <w:rPr>
          <w:sz w:val="28"/>
        </w:rPr>
        <w:t xml:space="preserve"> ок</w:t>
      </w:r>
      <w:r w:rsidRPr="00A0690A">
        <w:rPr>
          <w:sz w:val="28"/>
        </w:rPr>
        <w:t>а</w:t>
      </w:r>
      <w:r w:rsidRPr="00A0690A">
        <w:rPr>
          <w:sz w:val="28"/>
        </w:rPr>
        <w:t>зыва</w:t>
      </w:r>
      <w:r w:rsidR="00310880">
        <w:rPr>
          <w:sz w:val="28"/>
        </w:rPr>
        <w:t>ю</w:t>
      </w:r>
      <w:r w:rsidRPr="00A0690A">
        <w:rPr>
          <w:sz w:val="28"/>
        </w:rPr>
        <w:t xml:space="preserve">т услуги по вывозу ТБО </w:t>
      </w:r>
      <w:r w:rsidR="00310880">
        <w:rPr>
          <w:sz w:val="28"/>
        </w:rPr>
        <w:t xml:space="preserve">от </w:t>
      </w:r>
      <w:r w:rsidR="00936E1C">
        <w:rPr>
          <w:sz w:val="28"/>
        </w:rPr>
        <w:t>173 197</w:t>
      </w:r>
      <w:r w:rsidR="00310880">
        <w:rPr>
          <w:sz w:val="28"/>
        </w:rPr>
        <w:t xml:space="preserve"> </w:t>
      </w:r>
      <w:r w:rsidRPr="00A0690A">
        <w:rPr>
          <w:sz w:val="28"/>
        </w:rPr>
        <w:t>человек города, проживающих в благоустроенном жилищном фонд.</w:t>
      </w:r>
      <w:r w:rsidR="00310880">
        <w:rPr>
          <w:sz w:val="28"/>
        </w:rPr>
        <w:t xml:space="preserve"> </w:t>
      </w:r>
      <w:r w:rsidR="00936E1C">
        <w:rPr>
          <w:sz w:val="28"/>
        </w:rPr>
        <w:t>102 657</w:t>
      </w:r>
      <w:r w:rsidRPr="00A0690A">
        <w:rPr>
          <w:sz w:val="28"/>
        </w:rPr>
        <w:t xml:space="preserve"> жителей частного сектора дол</w:t>
      </w:r>
      <w:r w:rsidRPr="00A0690A">
        <w:rPr>
          <w:sz w:val="28"/>
        </w:rPr>
        <w:t>ж</w:t>
      </w:r>
      <w:r w:rsidRPr="00A0690A">
        <w:rPr>
          <w:sz w:val="28"/>
        </w:rPr>
        <w:t xml:space="preserve">ны заключать договора на сбор и вывоз ТБО с </w:t>
      </w:r>
      <w:r w:rsidR="00310880">
        <w:rPr>
          <w:sz w:val="28"/>
        </w:rPr>
        <w:t>данными организациями-перевозчиками</w:t>
      </w:r>
      <w:r w:rsidRPr="00A0690A">
        <w:rPr>
          <w:sz w:val="28"/>
        </w:rPr>
        <w:t xml:space="preserve">. </w:t>
      </w:r>
    </w:p>
    <w:p w:rsidR="00310880" w:rsidRDefault="00310880" w:rsidP="00310880">
      <w:pPr>
        <w:spacing w:line="360" w:lineRule="auto"/>
        <w:ind w:firstLine="709"/>
        <w:jc w:val="both"/>
        <w:rPr>
          <w:sz w:val="28"/>
          <w:szCs w:val="28"/>
        </w:rPr>
      </w:pPr>
      <w:r w:rsidRPr="003E513D">
        <w:rPr>
          <w:sz w:val="28"/>
          <w:szCs w:val="28"/>
        </w:rPr>
        <w:t xml:space="preserve">Места установки контейнеров </w:t>
      </w:r>
      <w:r>
        <w:rPr>
          <w:sz w:val="28"/>
          <w:szCs w:val="28"/>
        </w:rPr>
        <w:t>в настоящее время по</w:t>
      </w:r>
      <w:r w:rsidRPr="003E513D">
        <w:rPr>
          <w:sz w:val="28"/>
          <w:szCs w:val="28"/>
        </w:rPr>
        <w:t xml:space="preserve"> </w:t>
      </w:r>
      <w:r>
        <w:rPr>
          <w:sz w:val="28"/>
          <w:szCs w:val="28"/>
        </w:rPr>
        <w:t>муниципальному</w:t>
      </w:r>
      <w:r w:rsidRPr="003E513D">
        <w:rPr>
          <w:sz w:val="28"/>
          <w:szCs w:val="28"/>
        </w:rPr>
        <w:t xml:space="preserve"> сектор</w:t>
      </w:r>
      <w:r>
        <w:rPr>
          <w:sz w:val="28"/>
          <w:szCs w:val="28"/>
        </w:rPr>
        <w:t>у</w:t>
      </w:r>
      <w:r w:rsidRPr="003E513D">
        <w:rPr>
          <w:sz w:val="28"/>
          <w:szCs w:val="28"/>
        </w:rPr>
        <w:t xml:space="preserve"> представлены в </w:t>
      </w:r>
      <w:r w:rsidRPr="009E786D">
        <w:rPr>
          <w:sz w:val="28"/>
          <w:szCs w:val="28"/>
        </w:rPr>
        <w:t xml:space="preserve">Том </w:t>
      </w:r>
      <w:r w:rsidR="00721401" w:rsidRPr="009E786D">
        <w:rPr>
          <w:sz w:val="28"/>
          <w:szCs w:val="28"/>
        </w:rPr>
        <w:t>2</w:t>
      </w:r>
      <w:r w:rsidRPr="009E786D">
        <w:rPr>
          <w:sz w:val="28"/>
          <w:szCs w:val="28"/>
        </w:rPr>
        <w:t>. Приложение.</w:t>
      </w:r>
      <w:r w:rsidR="005B0F44">
        <w:rPr>
          <w:sz w:val="28"/>
          <w:szCs w:val="28"/>
        </w:rPr>
        <w:t xml:space="preserve"> Обследование показало, что р</w:t>
      </w:r>
      <w:r w:rsidR="005B0F44">
        <w:rPr>
          <w:sz w:val="28"/>
          <w:szCs w:val="28"/>
        </w:rPr>
        <w:t>е</w:t>
      </w:r>
      <w:r w:rsidR="005B0F44">
        <w:rPr>
          <w:sz w:val="28"/>
          <w:szCs w:val="28"/>
        </w:rPr>
        <w:t>альное месторасположение контейнерных площадок не везде соответствуют предоставленным данным (адресность). Оборудование контейнерных площ</w:t>
      </w:r>
      <w:r w:rsidR="005B0F44">
        <w:rPr>
          <w:sz w:val="28"/>
          <w:szCs w:val="28"/>
        </w:rPr>
        <w:t>а</w:t>
      </w:r>
      <w:r w:rsidR="005B0F44">
        <w:rPr>
          <w:sz w:val="28"/>
          <w:szCs w:val="28"/>
        </w:rPr>
        <w:t>док и состояние контейнеров требу</w:t>
      </w:r>
      <w:r w:rsidR="004C7DDD">
        <w:rPr>
          <w:sz w:val="28"/>
          <w:szCs w:val="28"/>
        </w:rPr>
        <w:t>ю</w:t>
      </w:r>
      <w:r w:rsidR="005B0F44">
        <w:rPr>
          <w:sz w:val="28"/>
          <w:szCs w:val="28"/>
        </w:rPr>
        <w:t>т доработки до нормативных требов</w:t>
      </w:r>
      <w:r w:rsidR="005B0F44">
        <w:rPr>
          <w:sz w:val="28"/>
          <w:szCs w:val="28"/>
        </w:rPr>
        <w:t>а</w:t>
      </w:r>
      <w:r w:rsidR="005B0F44">
        <w:rPr>
          <w:sz w:val="28"/>
          <w:szCs w:val="28"/>
        </w:rPr>
        <w:t>ний</w:t>
      </w:r>
      <w:r w:rsidR="004C7DDD">
        <w:rPr>
          <w:sz w:val="28"/>
          <w:szCs w:val="28"/>
        </w:rPr>
        <w:t>.</w:t>
      </w:r>
    </w:p>
    <w:p w:rsidR="008E048B" w:rsidRDefault="003D627D" w:rsidP="007A1645">
      <w:pPr>
        <w:autoSpaceDE w:val="0"/>
        <w:autoSpaceDN w:val="0"/>
        <w:adjustRightInd w:val="0"/>
        <w:spacing w:line="360" w:lineRule="auto"/>
        <w:ind w:firstLine="567"/>
        <w:jc w:val="both"/>
        <w:rPr>
          <w:sz w:val="28"/>
          <w:szCs w:val="28"/>
        </w:rPr>
      </w:pPr>
      <w:r w:rsidRPr="002C608E">
        <w:rPr>
          <w:sz w:val="28"/>
        </w:rPr>
        <w:t xml:space="preserve">Так как </w:t>
      </w:r>
      <w:r w:rsidRPr="002C608E">
        <w:rPr>
          <w:sz w:val="28"/>
          <w:szCs w:val="28"/>
        </w:rPr>
        <w:t>в настоящий момент оснащение контейнерны</w:t>
      </w:r>
      <w:r>
        <w:rPr>
          <w:sz w:val="28"/>
          <w:szCs w:val="28"/>
        </w:rPr>
        <w:t>ми площадками недостаточное, т.</w:t>
      </w:r>
      <w:r w:rsidRPr="002C608E">
        <w:rPr>
          <w:sz w:val="28"/>
          <w:szCs w:val="28"/>
        </w:rPr>
        <w:t>е. не охвачена вся территория г</w:t>
      </w:r>
      <w:r>
        <w:rPr>
          <w:sz w:val="28"/>
          <w:szCs w:val="28"/>
        </w:rPr>
        <w:t>орода Стерлитамак</w:t>
      </w:r>
      <w:r w:rsidRPr="002C608E">
        <w:rPr>
          <w:sz w:val="28"/>
          <w:szCs w:val="28"/>
        </w:rPr>
        <w:t xml:space="preserve">, в </w:t>
      </w:r>
      <w:r w:rsidR="00AB1BCF">
        <w:rPr>
          <w:sz w:val="28"/>
          <w:szCs w:val="28"/>
        </w:rPr>
        <w:t>час</w:t>
      </w:r>
      <w:r w:rsidR="00AB1BCF">
        <w:rPr>
          <w:sz w:val="28"/>
          <w:szCs w:val="28"/>
        </w:rPr>
        <w:t>т</w:t>
      </w:r>
      <w:r w:rsidR="00AB1BCF">
        <w:rPr>
          <w:sz w:val="28"/>
          <w:szCs w:val="28"/>
        </w:rPr>
        <w:t>ном</w:t>
      </w:r>
      <w:r w:rsidRPr="002C608E">
        <w:rPr>
          <w:sz w:val="28"/>
          <w:szCs w:val="28"/>
        </w:rPr>
        <w:t xml:space="preserve"> жилом фонде</w:t>
      </w:r>
      <w:r w:rsidRPr="00A449DC">
        <w:rPr>
          <w:sz w:val="28"/>
          <w:szCs w:val="28"/>
        </w:rPr>
        <w:t xml:space="preserve"> </w:t>
      </w:r>
      <w:r w:rsidRPr="002C608E">
        <w:rPr>
          <w:sz w:val="28"/>
          <w:szCs w:val="28"/>
        </w:rPr>
        <w:t>не</w:t>
      </w:r>
      <w:r>
        <w:rPr>
          <w:sz w:val="28"/>
          <w:szCs w:val="28"/>
        </w:rPr>
        <w:t xml:space="preserve"> имеется</w:t>
      </w:r>
      <w:r w:rsidRPr="002C608E">
        <w:rPr>
          <w:sz w:val="28"/>
          <w:szCs w:val="28"/>
        </w:rPr>
        <w:t xml:space="preserve"> контейнерных площадок</w:t>
      </w:r>
      <w:r w:rsidR="00AB73C1">
        <w:rPr>
          <w:sz w:val="28"/>
          <w:szCs w:val="28"/>
        </w:rPr>
        <w:t xml:space="preserve">. </w:t>
      </w:r>
    </w:p>
    <w:p w:rsidR="003D627D" w:rsidRPr="008E048B" w:rsidRDefault="00AB73C1" w:rsidP="007A1645">
      <w:pPr>
        <w:autoSpaceDE w:val="0"/>
        <w:autoSpaceDN w:val="0"/>
        <w:adjustRightInd w:val="0"/>
        <w:spacing w:line="360" w:lineRule="auto"/>
        <w:ind w:firstLine="567"/>
        <w:jc w:val="both"/>
        <w:rPr>
          <w:i/>
          <w:sz w:val="28"/>
          <w:szCs w:val="28"/>
        </w:rPr>
      </w:pPr>
      <w:r w:rsidRPr="008E048B">
        <w:rPr>
          <w:i/>
          <w:sz w:val="28"/>
          <w:szCs w:val="28"/>
        </w:rPr>
        <w:t>Среди первоочередных мероприятий предлагается выбрать местора</w:t>
      </w:r>
      <w:r w:rsidRPr="008E048B">
        <w:rPr>
          <w:i/>
          <w:sz w:val="28"/>
          <w:szCs w:val="28"/>
        </w:rPr>
        <w:t>с</w:t>
      </w:r>
      <w:r w:rsidRPr="008E048B">
        <w:rPr>
          <w:i/>
          <w:sz w:val="28"/>
          <w:szCs w:val="28"/>
        </w:rPr>
        <w:t>положение недостающих</w:t>
      </w:r>
      <w:r w:rsidR="003D627D" w:rsidRPr="008E048B">
        <w:rPr>
          <w:i/>
          <w:sz w:val="28"/>
          <w:szCs w:val="28"/>
        </w:rPr>
        <w:t xml:space="preserve"> контейнерных площадок, которые следует согл</w:t>
      </w:r>
      <w:r w:rsidR="003D627D" w:rsidRPr="008E048B">
        <w:rPr>
          <w:i/>
          <w:sz w:val="28"/>
          <w:szCs w:val="28"/>
        </w:rPr>
        <w:t>а</w:t>
      </w:r>
      <w:r w:rsidR="003D627D" w:rsidRPr="008E048B">
        <w:rPr>
          <w:i/>
          <w:sz w:val="28"/>
          <w:szCs w:val="28"/>
        </w:rPr>
        <w:t>совать с органами архитектуры и градостроительства, а также с мес</w:t>
      </w:r>
      <w:r w:rsidR="003D627D" w:rsidRPr="008E048B">
        <w:rPr>
          <w:i/>
          <w:sz w:val="28"/>
          <w:szCs w:val="28"/>
        </w:rPr>
        <w:t>т</w:t>
      </w:r>
      <w:r w:rsidR="003D627D" w:rsidRPr="008E048B">
        <w:rPr>
          <w:i/>
          <w:sz w:val="28"/>
          <w:szCs w:val="28"/>
        </w:rPr>
        <w:t>ными органами самоуправления -  Администрация городского округа г. Стерлитамак. На контейнерных площадках предусмотрено место для ра</w:t>
      </w:r>
      <w:r w:rsidR="003D627D" w:rsidRPr="008E048B">
        <w:rPr>
          <w:i/>
          <w:sz w:val="28"/>
          <w:szCs w:val="28"/>
        </w:rPr>
        <w:t>з</w:t>
      </w:r>
      <w:r w:rsidR="003D627D" w:rsidRPr="008E048B">
        <w:rPr>
          <w:i/>
          <w:sz w:val="28"/>
          <w:szCs w:val="28"/>
        </w:rPr>
        <w:t>мещения крупногабаритных отходов.</w:t>
      </w:r>
    </w:p>
    <w:p w:rsidR="009119E9" w:rsidRDefault="009119E9" w:rsidP="007A1645">
      <w:pPr>
        <w:autoSpaceDE w:val="0"/>
        <w:autoSpaceDN w:val="0"/>
        <w:adjustRightInd w:val="0"/>
        <w:spacing w:line="360" w:lineRule="auto"/>
        <w:ind w:firstLine="567"/>
        <w:jc w:val="both"/>
        <w:rPr>
          <w:b/>
          <w:bCs/>
          <w:sz w:val="28"/>
          <w:szCs w:val="28"/>
        </w:rPr>
      </w:pPr>
      <w:r w:rsidRPr="009119E9">
        <w:rPr>
          <w:b/>
          <w:sz w:val="28"/>
          <w:szCs w:val="28"/>
        </w:rPr>
        <w:t>3.</w:t>
      </w:r>
      <w:r w:rsidR="009E786D">
        <w:rPr>
          <w:b/>
          <w:sz w:val="28"/>
          <w:szCs w:val="28"/>
        </w:rPr>
        <w:t xml:space="preserve">5 </w:t>
      </w:r>
      <w:r w:rsidRPr="00262FAB">
        <w:rPr>
          <w:b/>
          <w:bCs/>
          <w:sz w:val="28"/>
          <w:szCs w:val="28"/>
        </w:rPr>
        <w:t xml:space="preserve">Система сбора и вывоза </w:t>
      </w:r>
      <w:r>
        <w:rPr>
          <w:b/>
          <w:bCs/>
          <w:sz w:val="28"/>
          <w:szCs w:val="28"/>
        </w:rPr>
        <w:t>крупногабаритных отходов</w:t>
      </w:r>
    </w:p>
    <w:p w:rsidR="009119E9" w:rsidRDefault="009119E9" w:rsidP="007A1645">
      <w:pPr>
        <w:autoSpaceDE w:val="0"/>
        <w:autoSpaceDN w:val="0"/>
        <w:adjustRightInd w:val="0"/>
        <w:spacing w:line="360" w:lineRule="auto"/>
        <w:ind w:firstLine="567"/>
        <w:jc w:val="both"/>
        <w:rPr>
          <w:b/>
          <w:bCs/>
          <w:sz w:val="28"/>
          <w:szCs w:val="28"/>
        </w:rPr>
      </w:pPr>
    </w:p>
    <w:p w:rsidR="009119E9" w:rsidRDefault="009119E9" w:rsidP="007A1645">
      <w:pPr>
        <w:autoSpaceDE w:val="0"/>
        <w:autoSpaceDN w:val="0"/>
        <w:adjustRightInd w:val="0"/>
        <w:spacing w:line="360" w:lineRule="auto"/>
        <w:ind w:firstLine="567"/>
        <w:jc w:val="both"/>
        <w:rPr>
          <w:sz w:val="28"/>
          <w:szCs w:val="28"/>
        </w:rPr>
      </w:pPr>
      <w:r w:rsidRPr="00B13C44">
        <w:rPr>
          <w:sz w:val="28"/>
          <w:szCs w:val="28"/>
        </w:rPr>
        <w:t xml:space="preserve">На территории города имеется </w:t>
      </w:r>
      <w:r>
        <w:rPr>
          <w:sz w:val="28"/>
          <w:szCs w:val="28"/>
        </w:rPr>
        <w:t>4</w:t>
      </w:r>
      <w:r w:rsidRPr="00B13C44">
        <w:rPr>
          <w:sz w:val="28"/>
          <w:szCs w:val="28"/>
        </w:rPr>
        <w:t xml:space="preserve"> мест</w:t>
      </w:r>
      <w:r>
        <w:rPr>
          <w:sz w:val="28"/>
          <w:szCs w:val="28"/>
        </w:rPr>
        <w:t>а</w:t>
      </w:r>
      <w:r w:rsidRPr="00B13C44">
        <w:rPr>
          <w:sz w:val="28"/>
          <w:szCs w:val="28"/>
        </w:rPr>
        <w:t xml:space="preserve"> размещения контейнеров</w:t>
      </w:r>
      <w:r>
        <w:rPr>
          <w:sz w:val="28"/>
          <w:szCs w:val="28"/>
        </w:rPr>
        <w:t xml:space="preserve"> </w:t>
      </w:r>
      <w:r w:rsidRPr="00B13C44">
        <w:rPr>
          <w:sz w:val="28"/>
          <w:szCs w:val="28"/>
        </w:rPr>
        <w:t>объ</w:t>
      </w:r>
      <w:r w:rsidRPr="00B13C44">
        <w:rPr>
          <w:sz w:val="28"/>
          <w:szCs w:val="28"/>
        </w:rPr>
        <w:t>е</w:t>
      </w:r>
      <w:r w:rsidRPr="00B13C44">
        <w:rPr>
          <w:sz w:val="28"/>
          <w:szCs w:val="28"/>
        </w:rPr>
        <w:t>мом 8 м</w:t>
      </w:r>
      <w:r w:rsidRPr="00B13C44">
        <w:rPr>
          <w:sz w:val="28"/>
          <w:szCs w:val="28"/>
          <w:vertAlign w:val="superscript"/>
        </w:rPr>
        <w:t>3</w:t>
      </w:r>
      <w:r w:rsidR="001741D6">
        <w:rPr>
          <w:sz w:val="28"/>
          <w:szCs w:val="28"/>
        </w:rPr>
        <w:t xml:space="preserve"> для крупногабаритного мусора.</w:t>
      </w:r>
    </w:p>
    <w:p w:rsidR="001741D6" w:rsidRPr="001741D6" w:rsidRDefault="001741D6" w:rsidP="007A1645">
      <w:pPr>
        <w:autoSpaceDE w:val="0"/>
        <w:autoSpaceDN w:val="0"/>
        <w:adjustRightInd w:val="0"/>
        <w:spacing w:line="360" w:lineRule="auto"/>
        <w:ind w:firstLine="567"/>
        <w:jc w:val="both"/>
        <w:rPr>
          <w:b/>
          <w:sz w:val="28"/>
          <w:szCs w:val="28"/>
          <w:u w:val="single"/>
        </w:rPr>
      </w:pPr>
      <w:r w:rsidRPr="001741D6">
        <w:rPr>
          <w:b/>
          <w:sz w:val="28"/>
          <w:szCs w:val="28"/>
          <w:u w:val="single"/>
        </w:rPr>
        <w:t>УК «ТЖХ»</w:t>
      </w:r>
    </w:p>
    <w:p w:rsidR="001741D6" w:rsidRDefault="001741D6" w:rsidP="007A1645">
      <w:pPr>
        <w:autoSpaceDE w:val="0"/>
        <w:autoSpaceDN w:val="0"/>
        <w:adjustRightInd w:val="0"/>
        <w:spacing w:line="360" w:lineRule="auto"/>
        <w:ind w:firstLine="567"/>
        <w:jc w:val="both"/>
        <w:rPr>
          <w:sz w:val="28"/>
          <w:szCs w:val="28"/>
        </w:rPr>
      </w:pPr>
      <w:r>
        <w:rPr>
          <w:sz w:val="28"/>
          <w:szCs w:val="28"/>
        </w:rPr>
        <w:t>- ул. Гоголя, д. 145,145а, 145б, 153,149,149а;</w:t>
      </w:r>
    </w:p>
    <w:p w:rsidR="001741D6" w:rsidRDefault="001741D6" w:rsidP="007A1645">
      <w:pPr>
        <w:autoSpaceDE w:val="0"/>
        <w:autoSpaceDN w:val="0"/>
        <w:adjustRightInd w:val="0"/>
        <w:spacing w:line="360" w:lineRule="auto"/>
        <w:ind w:firstLine="567"/>
        <w:jc w:val="both"/>
        <w:rPr>
          <w:sz w:val="28"/>
          <w:szCs w:val="28"/>
        </w:rPr>
      </w:pPr>
      <w:r>
        <w:rPr>
          <w:sz w:val="28"/>
          <w:szCs w:val="28"/>
        </w:rPr>
        <w:t>- ул. Мира, д.59, 57.</w:t>
      </w:r>
    </w:p>
    <w:p w:rsidR="001741D6" w:rsidRPr="001741D6" w:rsidRDefault="001741D6" w:rsidP="007A1645">
      <w:pPr>
        <w:autoSpaceDE w:val="0"/>
        <w:autoSpaceDN w:val="0"/>
        <w:adjustRightInd w:val="0"/>
        <w:spacing w:line="360" w:lineRule="auto"/>
        <w:ind w:firstLine="567"/>
        <w:jc w:val="both"/>
        <w:rPr>
          <w:b/>
          <w:sz w:val="28"/>
          <w:szCs w:val="28"/>
          <w:u w:val="single"/>
        </w:rPr>
      </w:pPr>
      <w:r w:rsidRPr="001741D6">
        <w:rPr>
          <w:b/>
          <w:sz w:val="28"/>
          <w:szCs w:val="28"/>
          <w:u w:val="single"/>
        </w:rPr>
        <w:t>МУП «УК «Жилкомсервис»</w:t>
      </w:r>
    </w:p>
    <w:p w:rsidR="001741D6" w:rsidRDefault="001741D6" w:rsidP="007A1645">
      <w:pPr>
        <w:autoSpaceDE w:val="0"/>
        <w:autoSpaceDN w:val="0"/>
        <w:adjustRightInd w:val="0"/>
        <w:spacing w:line="360" w:lineRule="auto"/>
        <w:ind w:firstLine="567"/>
        <w:jc w:val="both"/>
        <w:rPr>
          <w:sz w:val="28"/>
          <w:szCs w:val="28"/>
        </w:rPr>
      </w:pPr>
      <w:r>
        <w:rPr>
          <w:sz w:val="28"/>
          <w:szCs w:val="28"/>
        </w:rPr>
        <w:lastRenderedPageBreak/>
        <w:t>- ул. Юрматинская, д.2;</w:t>
      </w:r>
    </w:p>
    <w:p w:rsidR="001741D6" w:rsidRDefault="001741D6" w:rsidP="007A1645">
      <w:pPr>
        <w:autoSpaceDE w:val="0"/>
        <w:autoSpaceDN w:val="0"/>
        <w:adjustRightInd w:val="0"/>
        <w:spacing w:line="360" w:lineRule="auto"/>
        <w:ind w:firstLine="567"/>
        <w:jc w:val="both"/>
        <w:rPr>
          <w:sz w:val="28"/>
          <w:szCs w:val="28"/>
        </w:rPr>
      </w:pPr>
      <w:r>
        <w:rPr>
          <w:sz w:val="28"/>
          <w:szCs w:val="28"/>
        </w:rPr>
        <w:t>- ул. Артема, д.104.</w:t>
      </w:r>
    </w:p>
    <w:p w:rsidR="00403ED6" w:rsidRDefault="00403ED6" w:rsidP="007A1645">
      <w:pPr>
        <w:autoSpaceDE w:val="0"/>
        <w:autoSpaceDN w:val="0"/>
        <w:adjustRightInd w:val="0"/>
        <w:spacing w:line="360" w:lineRule="auto"/>
        <w:ind w:firstLine="567"/>
        <w:jc w:val="both"/>
        <w:rPr>
          <w:sz w:val="28"/>
          <w:szCs w:val="28"/>
        </w:rPr>
      </w:pPr>
    </w:p>
    <w:p w:rsidR="009119E9" w:rsidRDefault="000B1108" w:rsidP="007A1645">
      <w:pPr>
        <w:autoSpaceDE w:val="0"/>
        <w:autoSpaceDN w:val="0"/>
        <w:adjustRightInd w:val="0"/>
        <w:spacing w:line="360" w:lineRule="auto"/>
        <w:ind w:firstLine="567"/>
        <w:jc w:val="both"/>
        <w:rPr>
          <w:sz w:val="28"/>
          <w:szCs w:val="28"/>
        </w:rPr>
      </w:pPr>
      <w:r>
        <w:rPr>
          <w:noProof/>
          <w:sz w:val="28"/>
          <w:szCs w:val="28"/>
        </w:rPr>
        <w:drawing>
          <wp:anchor distT="0" distB="0" distL="114300" distR="114300" simplePos="0" relativeHeight="251665920" behindDoc="0" locked="0" layoutInCell="1" allowOverlap="1">
            <wp:simplePos x="0" y="0"/>
            <wp:positionH relativeFrom="column">
              <wp:posOffset>-332105</wp:posOffset>
            </wp:positionH>
            <wp:positionV relativeFrom="paragraph">
              <wp:posOffset>137160</wp:posOffset>
            </wp:positionV>
            <wp:extent cx="3046730" cy="2263140"/>
            <wp:effectExtent l="171450" t="133350" r="363220" b="308610"/>
            <wp:wrapSquare wrapText="bothSides"/>
            <wp:docPr id="7" name="Рисунок 2" descr="C:\Documents and Settings\Администратор\Рабочий стол\Стерлитамак генсхема исп.22.04.2013\дом 18.05.2013\Новая папка (2)\DSC04670.JPG"/>
            <wp:cNvGraphicFramePr/>
            <a:graphic xmlns:a="http://schemas.openxmlformats.org/drawingml/2006/main">
              <a:graphicData uri="http://schemas.openxmlformats.org/drawingml/2006/picture">
                <pic:pic xmlns:pic="http://schemas.openxmlformats.org/drawingml/2006/picture">
                  <pic:nvPicPr>
                    <pic:cNvPr id="2050" name="Picture 2" descr="C:\Documents and Settings\Администратор\Рабочий стол\Стерлитамак генсхема исп.22.04.2013\дом 18.05.2013\Новая папка (2)\DSC04670.JPG"/>
                    <pic:cNvPicPr>
                      <a:picLocks noChangeAspect="1" noChangeArrowheads="1"/>
                    </pic:cNvPicPr>
                  </pic:nvPicPr>
                  <pic:blipFill>
                    <a:blip r:embed="rId23" cstate="print"/>
                    <a:srcRect/>
                    <a:stretch>
                      <a:fillRect/>
                    </a:stretch>
                  </pic:blipFill>
                  <pic:spPr bwMode="auto">
                    <a:xfrm>
                      <a:off x="0" y="0"/>
                      <a:ext cx="3046730" cy="2263140"/>
                    </a:xfrm>
                    <a:prstGeom prst="rect">
                      <a:avLst/>
                    </a:prstGeom>
                    <a:ln>
                      <a:noFill/>
                    </a:ln>
                    <a:effectLst>
                      <a:outerShdw blurRad="292100" dist="139700" dir="2700000" algn="tl" rotWithShape="0">
                        <a:srgbClr val="333333">
                          <a:alpha val="65000"/>
                        </a:srgbClr>
                      </a:outerShdw>
                    </a:effectLst>
                  </pic:spPr>
                </pic:pic>
              </a:graphicData>
            </a:graphic>
          </wp:anchor>
        </w:drawing>
      </w:r>
      <w:r>
        <w:rPr>
          <w:noProof/>
          <w:sz w:val="28"/>
          <w:szCs w:val="28"/>
        </w:rPr>
        <w:drawing>
          <wp:anchor distT="0" distB="0" distL="114300" distR="114300" simplePos="0" relativeHeight="251666944" behindDoc="0" locked="0" layoutInCell="1" allowOverlap="1">
            <wp:simplePos x="0" y="0"/>
            <wp:positionH relativeFrom="column">
              <wp:posOffset>3057525</wp:posOffset>
            </wp:positionH>
            <wp:positionV relativeFrom="paragraph">
              <wp:posOffset>137160</wp:posOffset>
            </wp:positionV>
            <wp:extent cx="3105785" cy="2266950"/>
            <wp:effectExtent l="171450" t="133350" r="361315" b="304800"/>
            <wp:wrapSquare wrapText="bothSides"/>
            <wp:docPr id="8" name="Рисунок 3" descr="C:\Documents and Settings\Администратор\Рабочий стол\Стерлитамак генсхема исп.22.04.2013\дом 18.05.2013\Новая папка (2)\DSC04671.JPG"/>
            <wp:cNvGraphicFramePr/>
            <a:graphic xmlns:a="http://schemas.openxmlformats.org/drawingml/2006/main">
              <a:graphicData uri="http://schemas.openxmlformats.org/drawingml/2006/picture">
                <pic:pic xmlns:pic="http://schemas.openxmlformats.org/drawingml/2006/picture">
                  <pic:nvPicPr>
                    <pic:cNvPr id="3074" name="Picture 2" descr="C:\Documents and Settings\Администратор\Рабочий стол\Стерлитамак генсхема исп.22.04.2013\дом 18.05.2013\Новая папка (2)\DSC04671.JPG"/>
                    <pic:cNvPicPr>
                      <a:picLocks noChangeAspect="1" noChangeArrowheads="1"/>
                    </pic:cNvPicPr>
                  </pic:nvPicPr>
                  <pic:blipFill>
                    <a:blip r:embed="rId24" cstate="print"/>
                    <a:srcRect/>
                    <a:stretch>
                      <a:fillRect/>
                    </a:stretch>
                  </pic:blipFill>
                  <pic:spPr bwMode="auto">
                    <a:xfrm>
                      <a:off x="0" y="0"/>
                      <a:ext cx="3105785" cy="2266950"/>
                    </a:xfrm>
                    <a:prstGeom prst="rect">
                      <a:avLst/>
                    </a:prstGeom>
                    <a:ln>
                      <a:noFill/>
                    </a:ln>
                    <a:effectLst>
                      <a:outerShdw blurRad="292100" dist="139700" dir="2700000" algn="tl" rotWithShape="0">
                        <a:srgbClr val="333333">
                          <a:alpha val="65000"/>
                        </a:srgbClr>
                      </a:outerShdw>
                    </a:effectLst>
                  </pic:spPr>
                </pic:pic>
              </a:graphicData>
            </a:graphic>
          </wp:anchor>
        </w:drawing>
      </w:r>
    </w:p>
    <w:p w:rsidR="007E5BC2" w:rsidRPr="00062BD3" w:rsidRDefault="007E5BC2" w:rsidP="007A1645">
      <w:pPr>
        <w:autoSpaceDE w:val="0"/>
        <w:autoSpaceDN w:val="0"/>
        <w:adjustRightInd w:val="0"/>
        <w:spacing w:line="360" w:lineRule="auto"/>
        <w:ind w:firstLine="567"/>
        <w:jc w:val="both"/>
        <w:rPr>
          <w:b/>
          <w:bCs/>
          <w:i/>
          <w:sz w:val="28"/>
          <w:szCs w:val="28"/>
        </w:rPr>
      </w:pPr>
      <w:r w:rsidRPr="00062BD3">
        <w:rPr>
          <w:b/>
          <w:bCs/>
          <w:i/>
          <w:sz w:val="28"/>
          <w:szCs w:val="28"/>
        </w:rPr>
        <w:t xml:space="preserve">Машины для транспортировки </w:t>
      </w:r>
      <w:r w:rsidR="008E048B">
        <w:rPr>
          <w:b/>
          <w:bCs/>
          <w:i/>
          <w:sz w:val="28"/>
          <w:szCs w:val="28"/>
        </w:rPr>
        <w:t>КГ</w:t>
      </w:r>
      <w:r w:rsidRPr="00062BD3">
        <w:rPr>
          <w:b/>
          <w:bCs/>
          <w:i/>
          <w:sz w:val="28"/>
          <w:szCs w:val="28"/>
        </w:rPr>
        <w:t>О</w:t>
      </w:r>
    </w:p>
    <w:p w:rsidR="000B1108" w:rsidRDefault="000B1108" w:rsidP="007A1645">
      <w:pPr>
        <w:autoSpaceDE w:val="0"/>
        <w:autoSpaceDN w:val="0"/>
        <w:adjustRightInd w:val="0"/>
        <w:spacing w:line="360" w:lineRule="auto"/>
        <w:ind w:firstLine="567"/>
        <w:jc w:val="both"/>
        <w:rPr>
          <w:sz w:val="28"/>
          <w:szCs w:val="28"/>
        </w:rPr>
      </w:pPr>
    </w:p>
    <w:p w:rsidR="007E5BC2" w:rsidRDefault="007E5BC2" w:rsidP="007A1645">
      <w:pPr>
        <w:autoSpaceDE w:val="0"/>
        <w:autoSpaceDN w:val="0"/>
        <w:adjustRightInd w:val="0"/>
        <w:spacing w:line="360" w:lineRule="auto"/>
        <w:ind w:firstLine="567"/>
        <w:jc w:val="both"/>
        <w:rPr>
          <w:sz w:val="28"/>
          <w:szCs w:val="28"/>
        </w:rPr>
      </w:pPr>
      <w:r w:rsidRPr="00062BD3">
        <w:rPr>
          <w:sz w:val="28"/>
          <w:szCs w:val="28"/>
        </w:rPr>
        <w:t xml:space="preserve">В настоящее время в </w:t>
      </w:r>
      <w:r>
        <w:rPr>
          <w:sz w:val="28"/>
          <w:szCs w:val="28"/>
        </w:rPr>
        <w:t>городском округе г. Стерлитамак для осуществл</w:t>
      </w:r>
      <w:r>
        <w:rPr>
          <w:sz w:val="28"/>
          <w:szCs w:val="28"/>
        </w:rPr>
        <w:t>е</w:t>
      </w:r>
      <w:r>
        <w:rPr>
          <w:sz w:val="28"/>
          <w:szCs w:val="28"/>
        </w:rPr>
        <w:t>ния планово-регулярного вывоза твердых бытовых отходов применяется сл</w:t>
      </w:r>
      <w:r>
        <w:rPr>
          <w:sz w:val="28"/>
          <w:szCs w:val="28"/>
        </w:rPr>
        <w:t>е</w:t>
      </w:r>
      <w:r>
        <w:rPr>
          <w:sz w:val="28"/>
          <w:szCs w:val="28"/>
        </w:rPr>
        <w:t>дующая спецтехника</w:t>
      </w:r>
      <w:r w:rsidRPr="00062BD3">
        <w:rPr>
          <w:sz w:val="28"/>
          <w:szCs w:val="28"/>
        </w:rPr>
        <w:t>:</w:t>
      </w:r>
    </w:p>
    <w:p w:rsidR="009E786D" w:rsidRDefault="009E786D" w:rsidP="007A1645">
      <w:pPr>
        <w:autoSpaceDE w:val="0"/>
        <w:autoSpaceDN w:val="0"/>
        <w:adjustRightInd w:val="0"/>
        <w:spacing w:line="360" w:lineRule="auto"/>
        <w:ind w:firstLine="567"/>
        <w:jc w:val="both"/>
        <w:rPr>
          <w:b/>
          <w:sz w:val="28"/>
          <w:szCs w:val="28"/>
          <w:u w:val="single"/>
        </w:rPr>
      </w:pPr>
    </w:p>
    <w:p w:rsidR="00BC2486" w:rsidRDefault="00BC2486" w:rsidP="007A1645">
      <w:pPr>
        <w:autoSpaceDE w:val="0"/>
        <w:autoSpaceDN w:val="0"/>
        <w:adjustRightInd w:val="0"/>
        <w:spacing w:line="360" w:lineRule="auto"/>
        <w:ind w:firstLine="567"/>
        <w:jc w:val="both"/>
        <w:rPr>
          <w:b/>
          <w:sz w:val="28"/>
          <w:szCs w:val="28"/>
          <w:u w:val="single"/>
        </w:rPr>
      </w:pPr>
      <w:r w:rsidRPr="001741D6">
        <w:rPr>
          <w:b/>
          <w:sz w:val="28"/>
          <w:szCs w:val="28"/>
          <w:u w:val="single"/>
        </w:rPr>
        <w:t>МУП «</w:t>
      </w:r>
      <w:r w:rsidR="00974759">
        <w:rPr>
          <w:b/>
          <w:sz w:val="28"/>
          <w:szCs w:val="28"/>
          <w:u w:val="single"/>
        </w:rPr>
        <w:t>ССРСУ ДОР</w:t>
      </w:r>
      <w:r w:rsidRPr="001741D6">
        <w:rPr>
          <w:b/>
          <w:sz w:val="28"/>
          <w:szCs w:val="28"/>
          <w:u w:val="single"/>
        </w:rPr>
        <w:t>»</w:t>
      </w:r>
      <w:r>
        <w:rPr>
          <w:b/>
          <w:sz w:val="28"/>
          <w:szCs w:val="28"/>
          <w:u w:val="single"/>
        </w:rPr>
        <w:t>:</w:t>
      </w:r>
    </w:p>
    <w:p w:rsidR="00281CA0" w:rsidRPr="00281CA0" w:rsidRDefault="00281CA0" w:rsidP="007A1645">
      <w:pPr>
        <w:autoSpaceDE w:val="0"/>
        <w:autoSpaceDN w:val="0"/>
        <w:adjustRightInd w:val="0"/>
        <w:spacing w:line="360" w:lineRule="auto"/>
        <w:ind w:firstLine="567"/>
        <w:jc w:val="both"/>
        <w:rPr>
          <w:sz w:val="28"/>
          <w:szCs w:val="28"/>
        </w:rPr>
      </w:pPr>
      <w:r w:rsidRPr="00281CA0">
        <w:rPr>
          <w:sz w:val="28"/>
          <w:szCs w:val="28"/>
        </w:rPr>
        <w:t xml:space="preserve">- Бункеровозы КО-440-А на шасси ЗИЛ-433362, в количестве </w:t>
      </w:r>
      <w:r w:rsidR="00905FA4">
        <w:rPr>
          <w:sz w:val="28"/>
          <w:szCs w:val="28"/>
        </w:rPr>
        <w:t>3</w:t>
      </w:r>
      <w:r w:rsidRPr="00281CA0">
        <w:rPr>
          <w:sz w:val="28"/>
          <w:szCs w:val="28"/>
        </w:rPr>
        <w:t xml:space="preserve"> шт.</w:t>
      </w:r>
    </w:p>
    <w:p w:rsidR="00BC2486" w:rsidRPr="00BC2486" w:rsidRDefault="00644F58" w:rsidP="007A1645">
      <w:pPr>
        <w:autoSpaceDE w:val="0"/>
        <w:autoSpaceDN w:val="0"/>
        <w:adjustRightInd w:val="0"/>
        <w:spacing w:line="360" w:lineRule="auto"/>
        <w:ind w:firstLine="567"/>
        <w:jc w:val="both"/>
        <w:rPr>
          <w:sz w:val="28"/>
          <w:szCs w:val="28"/>
        </w:rPr>
      </w:pPr>
      <w:r w:rsidRPr="000B1108">
        <w:rPr>
          <w:noProof/>
          <w:sz w:val="28"/>
          <w:szCs w:val="28"/>
        </w:rPr>
        <w:lastRenderedPageBreak/>
        <w:drawing>
          <wp:inline distT="0" distB="0" distL="0" distR="0">
            <wp:extent cx="4924800" cy="3693600"/>
            <wp:effectExtent l="171450" t="133350" r="371100" b="306900"/>
            <wp:docPr id="13" name="Рисунок 1" descr="C:\Documents and Settings\Администратор\Рабочий стол\Стерлитамак генсхема исп.22.04.2013\дом 18.05.2013\Новая папка (2)\DSC04503.JPG"/>
            <wp:cNvGraphicFramePr/>
            <a:graphic xmlns:a="http://schemas.openxmlformats.org/drawingml/2006/main">
              <a:graphicData uri="http://schemas.openxmlformats.org/drawingml/2006/picture">
                <pic:pic xmlns:pic="http://schemas.openxmlformats.org/drawingml/2006/picture">
                  <pic:nvPicPr>
                    <pic:cNvPr id="1026" name="Picture 2" descr="C:\Documents and Settings\Администратор\Рабочий стол\Стерлитамак генсхема исп.22.04.2013\дом 18.05.2013\Новая папка (2)\DSC04503.JPG"/>
                    <pic:cNvPicPr>
                      <a:picLocks noChangeAspect="1" noChangeArrowheads="1"/>
                    </pic:cNvPicPr>
                  </pic:nvPicPr>
                  <pic:blipFill>
                    <a:blip r:embed="rId25" cstate="print"/>
                    <a:srcRect/>
                    <a:stretch>
                      <a:fillRect/>
                    </a:stretch>
                  </pic:blipFill>
                  <pic:spPr bwMode="auto">
                    <a:xfrm>
                      <a:off x="0" y="0"/>
                      <a:ext cx="4924800" cy="3693600"/>
                    </a:xfrm>
                    <a:prstGeom prst="rect">
                      <a:avLst/>
                    </a:prstGeom>
                    <a:ln>
                      <a:noFill/>
                    </a:ln>
                    <a:effectLst>
                      <a:outerShdw blurRad="292100" dist="139700" dir="2700000" algn="tl" rotWithShape="0">
                        <a:srgbClr val="333333">
                          <a:alpha val="65000"/>
                        </a:srgbClr>
                      </a:outerShdw>
                    </a:effectLst>
                  </pic:spPr>
                </pic:pic>
              </a:graphicData>
            </a:graphic>
          </wp:inline>
        </w:drawing>
      </w:r>
    </w:p>
    <w:p w:rsidR="009119E9" w:rsidRDefault="00644F58" w:rsidP="007A1645">
      <w:pPr>
        <w:autoSpaceDE w:val="0"/>
        <w:autoSpaceDN w:val="0"/>
        <w:adjustRightInd w:val="0"/>
        <w:spacing w:line="360" w:lineRule="auto"/>
        <w:ind w:firstLine="567"/>
        <w:jc w:val="both"/>
        <w:rPr>
          <w:sz w:val="28"/>
          <w:szCs w:val="28"/>
        </w:rPr>
      </w:pPr>
      <w:r w:rsidRPr="00644F58">
        <w:rPr>
          <w:sz w:val="28"/>
          <w:szCs w:val="28"/>
        </w:rPr>
        <w:t>Вывоз крупногабаритных отходов имеет ряд специфических особенн</w:t>
      </w:r>
      <w:r w:rsidRPr="00644F58">
        <w:rPr>
          <w:sz w:val="28"/>
          <w:szCs w:val="28"/>
        </w:rPr>
        <w:t>о</w:t>
      </w:r>
      <w:r w:rsidRPr="00644F58">
        <w:rPr>
          <w:sz w:val="28"/>
          <w:szCs w:val="28"/>
        </w:rPr>
        <w:t xml:space="preserve">стей и отличает от транспортировки ТБО. </w:t>
      </w:r>
      <w:r>
        <w:rPr>
          <w:sz w:val="28"/>
          <w:szCs w:val="28"/>
        </w:rPr>
        <w:t>Д</w:t>
      </w:r>
      <w:r w:rsidRPr="00644F58">
        <w:rPr>
          <w:sz w:val="28"/>
          <w:szCs w:val="28"/>
        </w:rPr>
        <w:t xml:space="preserve">ля вывоза данного вида отходов предприятие применяет автомобили – бункеровозы со сменными бункерами-накопителями объемом </w:t>
      </w:r>
      <w:r>
        <w:rPr>
          <w:sz w:val="28"/>
          <w:szCs w:val="28"/>
        </w:rPr>
        <w:t>8</w:t>
      </w:r>
      <w:r w:rsidRPr="00644F58">
        <w:rPr>
          <w:sz w:val="28"/>
          <w:szCs w:val="28"/>
        </w:rPr>
        <w:t xml:space="preserve"> м</w:t>
      </w:r>
      <w:r w:rsidRPr="00644F58">
        <w:rPr>
          <w:sz w:val="28"/>
          <w:szCs w:val="28"/>
          <w:vertAlign w:val="superscript"/>
        </w:rPr>
        <w:t>3</w:t>
      </w:r>
      <w:r w:rsidRPr="00644F58">
        <w:rPr>
          <w:sz w:val="28"/>
          <w:szCs w:val="28"/>
        </w:rPr>
        <w:t>.</w:t>
      </w:r>
    </w:p>
    <w:p w:rsidR="00644F58" w:rsidRPr="002F3EFD" w:rsidRDefault="00644F58" w:rsidP="007A1645">
      <w:pPr>
        <w:autoSpaceDE w:val="0"/>
        <w:autoSpaceDN w:val="0"/>
        <w:adjustRightInd w:val="0"/>
        <w:spacing w:line="360" w:lineRule="auto"/>
        <w:ind w:firstLine="709"/>
        <w:jc w:val="both"/>
        <w:rPr>
          <w:sz w:val="28"/>
          <w:highlight w:val="yellow"/>
        </w:rPr>
      </w:pPr>
      <w:r w:rsidRPr="00721401">
        <w:rPr>
          <w:sz w:val="28"/>
        </w:rPr>
        <w:t xml:space="preserve">Согласно </w:t>
      </w:r>
      <w:r w:rsidR="005350B8">
        <w:rPr>
          <w:b/>
          <w:sz w:val="28"/>
          <w:szCs w:val="28"/>
        </w:rPr>
        <w:t>«Правилам благоустройства и санитарного содержания города Стерлитамак», утвержденные решением Совета ГО г. Стерлит</w:t>
      </w:r>
      <w:r w:rsidR="005350B8">
        <w:rPr>
          <w:b/>
          <w:sz w:val="28"/>
          <w:szCs w:val="28"/>
        </w:rPr>
        <w:t>а</w:t>
      </w:r>
      <w:r w:rsidR="005350B8">
        <w:rPr>
          <w:b/>
          <w:sz w:val="28"/>
          <w:szCs w:val="28"/>
        </w:rPr>
        <w:t>мак РБ N 3-2/4з от 29.05.2012 г.</w:t>
      </w:r>
      <w:r w:rsidRPr="00721401">
        <w:rPr>
          <w:b/>
          <w:sz w:val="28"/>
          <w:szCs w:val="28"/>
        </w:rPr>
        <w:t xml:space="preserve"> </w:t>
      </w:r>
      <w:r w:rsidRPr="00721401">
        <w:rPr>
          <w:sz w:val="28"/>
        </w:rPr>
        <w:t xml:space="preserve">сроки удаления </w:t>
      </w:r>
      <w:r>
        <w:rPr>
          <w:sz w:val="28"/>
        </w:rPr>
        <w:t>крупногабаритных отходов</w:t>
      </w:r>
      <w:r w:rsidRPr="00721401">
        <w:rPr>
          <w:sz w:val="28"/>
        </w:rPr>
        <w:t xml:space="preserve"> с территорий домовладений –</w:t>
      </w:r>
      <w:r>
        <w:t xml:space="preserve"> </w:t>
      </w:r>
      <w:r w:rsidRPr="00721401">
        <w:rPr>
          <w:sz w:val="28"/>
          <w:szCs w:val="28"/>
        </w:rPr>
        <w:t>7 раз в неделю, по 1 разу в день, включая праздничные и выходные дни, в соответствии с утвержденными графиками.</w:t>
      </w:r>
    </w:p>
    <w:p w:rsidR="00644F58" w:rsidRDefault="00644F58" w:rsidP="007A1645">
      <w:pPr>
        <w:autoSpaceDE w:val="0"/>
        <w:autoSpaceDN w:val="0"/>
        <w:adjustRightInd w:val="0"/>
        <w:spacing w:line="360" w:lineRule="auto"/>
        <w:ind w:firstLine="567"/>
        <w:jc w:val="both"/>
        <w:rPr>
          <w:sz w:val="28"/>
          <w:szCs w:val="28"/>
        </w:rPr>
      </w:pPr>
    </w:p>
    <w:p w:rsidR="00F94E74" w:rsidRDefault="009119E9" w:rsidP="007A1645">
      <w:pPr>
        <w:autoSpaceDE w:val="0"/>
        <w:autoSpaceDN w:val="0"/>
        <w:adjustRightInd w:val="0"/>
        <w:spacing w:line="360" w:lineRule="auto"/>
        <w:ind w:firstLine="567"/>
        <w:jc w:val="both"/>
        <w:rPr>
          <w:b/>
          <w:bCs/>
          <w:sz w:val="28"/>
          <w:szCs w:val="28"/>
        </w:rPr>
      </w:pPr>
      <w:r w:rsidRPr="009E786D">
        <w:rPr>
          <w:b/>
          <w:sz w:val="28"/>
          <w:szCs w:val="28"/>
        </w:rPr>
        <w:t>3.</w:t>
      </w:r>
      <w:r w:rsidR="009E786D">
        <w:rPr>
          <w:b/>
          <w:sz w:val="28"/>
          <w:szCs w:val="28"/>
        </w:rPr>
        <w:t>6</w:t>
      </w:r>
      <w:r>
        <w:rPr>
          <w:sz w:val="28"/>
          <w:szCs w:val="28"/>
        </w:rPr>
        <w:t xml:space="preserve"> </w:t>
      </w:r>
      <w:r w:rsidRPr="00262FAB">
        <w:rPr>
          <w:b/>
          <w:bCs/>
          <w:sz w:val="28"/>
          <w:szCs w:val="28"/>
        </w:rPr>
        <w:t xml:space="preserve">Система сбора и вывоза </w:t>
      </w:r>
      <w:r>
        <w:rPr>
          <w:b/>
          <w:bCs/>
          <w:sz w:val="28"/>
          <w:szCs w:val="28"/>
        </w:rPr>
        <w:t>жидких бытовых отходов</w:t>
      </w:r>
    </w:p>
    <w:p w:rsidR="001723B4" w:rsidRDefault="001723B4" w:rsidP="007A1645">
      <w:pPr>
        <w:autoSpaceDE w:val="0"/>
        <w:autoSpaceDN w:val="0"/>
        <w:adjustRightInd w:val="0"/>
        <w:spacing w:line="360" w:lineRule="auto"/>
        <w:ind w:firstLine="567"/>
        <w:jc w:val="both"/>
        <w:rPr>
          <w:b/>
          <w:bCs/>
          <w:sz w:val="28"/>
          <w:szCs w:val="28"/>
        </w:rPr>
      </w:pPr>
    </w:p>
    <w:p w:rsidR="007A75AE" w:rsidRDefault="007A75AE" w:rsidP="007A1645">
      <w:pPr>
        <w:suppressAutoHyphens/>
        <w:spacing w:line="360" w:lineRule="auto"/>
        <w:ind w:firstLine="567"/>
        <w:jc w:val="both"/>
        <w:rPr>
          <w:sz w:val="28"/>
          <w:szCs w:val="28"/>
        </w:rPr>
      </w:pPr>
      <w:r w:rsidRPr="007A75AE">
        <w:rPr>
          <w:bCs/>
          <w:sz w:val="28"/>
          <w:szCs w:val="28"/>
        </w:rPr>
        <w:t xml:space="preserve">В настоящее время централизованной канализацией на территории </w:t>
      </w:r>
      <w:r>
        <w:rPr>
          <w:bCs/>
          <w:sz w:val="28"/>
          <w:szCs w:val="28"/>
        </w:rPr>
        <w:t>городского округа г. Стерлитамак</w:t>
      </w:r>
      <w:r w:rsidRPr="007A75AE">
        <w:rPr>
          <w:bCs/>
          <w:sz w:val="28"/>
          <w:szCs w:val="28"/>
        </w:rPr>
        <w:t xml:space="preserve"> обеспечены около </w:t>
      </w:r>
      <w:r>
        <w:rPr>
          <w:bCs/>
          <w:sz w:val="28"/>
          <w:szCs w:val="28"/>
        </w:rPr>
        <w:t>88,1 %</w:t>
      </w:r>
      <w:r w:rsidRPr="007A75AE">
        <w:rPr>
          <w:bCs/>
          <w:sz w:val="28"/>
          <w:szCs w:val="28"/>
        </w:rPr>
        <w:t xml:space="preserve"> населения.</w:t>
      </w:r>
      <w:r w:rsidRPr="007A75AE">
        <w:rPr>
          <w:sz w:val="28"/>
          <w:szCs w:val="28"/>
        </w:rPr>
        <w:t xml:space="preserve"> </w:t>
      </w:r>
    </w:p>
    <w:p w:rsidR="007A75AE" w:rsidRDefault="007A75AE" w:rsidP="007A1645">
      <w:pPr>
        <w:pStyle w:val="Default"/>
        <w:spacing w:line="360" w:lineRule="auto"/>
        <w:ind w:firstLine="567"/>
        <w:jc w:val="both"/>
        <w:rPr>
          <w:sz w:val="28"/>
          <w:szCs w:val="28"/>
        </w:rPr>
      </w:pPr>
      <w:r w:rsidRPr="00926B7E">
        <w:rPr>
          <w:sz w:val="28"/>
          <w:szCs w:val="28"/>
        </w:rPr>
        <w:t xml:space="preserve">Вывозом ЖБО на территории </w:t>
      </w:r>
      <w:r>
        <w:rPr>
          <w:sz w:val="28"/>
          <w:szCs w:val="28"/>
        </w:rPr>
        <w:t>города Стерлитамак</w:t>
      </w:r>
      <w:r w:rsidRPr="00926B7E">
        <w:rPr>
          <w:sz w:val="28"/>
          <w:szCs w:val="28"/>
        </w:rPr>
        <w:t xml:space="preserve"> занима</w:t>
      </w:r>
      <w:r>
        <w:rPr>
          <w:sz w:val="28"/>
          <w:szCs w:val="28"/>
        </w:rPr>
        <w:t>е</w:t>
      </w:r>
      <w:r w:rsidRPr="00926B7E">
        <w:rPr>
          <w:sz w:val="28"/>
          <w:szCs w:val="28"/>
        </w:rPr>
        <w:t xml:space="preserve">тся </w:t>
      </w:r>
      <w:r>
        <w:rPr>
          <w:sz w:val="28"/>
          <w:szCs w:val="28"/>
        </w:rPr>
        <w:t>участок «Спецавтохозяйство» МУП «</w:t>
      </w:r>
      <w:r w:rsidR="00974759">
        <w:rPr>
          <w:sz w:val="28"/>
          <w:szCs w:val="28"/>
        </w:rPr>
        <w:t>ССРСУ ДОР</w:t>
      </w:r>
      <w:r>
        <w:rPr>
          <w:sz w:val="28"/>
          <w:szCs w:val="28"/>
        </w:rPr>
        <w:t>»</w:t>
      </w:r>
      <w:r w:rsidRPr="00926B7E">
        <w:rPr>
          <w:sz w:val="28"/>
          <w:szCs w:val="28"/>
        </w:rPr>
        <w:t xml:space="preserve">. </w:t>
      </w:r>
    </w:p>
    <w:p w:rsidR="007A75AE" w:rsidRPr="0079775B" w:rsidRDefault="007A75AE" w:rsidP="007A1645">
      <w:pPr>
        <w:pStyle w:val="Default"/>
        <w:spacing w:line="360" w:lineRule="auto"/>
        <w:ind w:firstLine="567"/>
        <w:jc w:val="both"/>
        <w:rPr>
          <w:sz w:val="28"/>
          <w:szCs w:val="28"/>
          <w:u w:val="single"/>
        </w:rPr>
      </w:pPr>
      <w:r w:rsidRPr="0079775B">
        <w:rPr>
          <w:sz w:val="28"/>
          <w:szCs w:val="28"/>
          <w:u w:val="single"/>
        </w:rPr>
        <w:t>Тариф на вывоз ЖБО:</w:t>
      </w:r>
    </w:p>
    <w:p w:rsidR="007A75AE" w:rsidRDefault="007A75AE" w:rsidP="007A1645">
      <w:pPr>
        <w:pStyle w:val="Default"/>
        <w:spacing w:line="360" w:lineRule="auto"/>
        <w:ind w:firstLine="567"/>
        <w:jc w:val="both"/>
        <w:rPr>
          <w:sz w:val="28"/>
          <w:szCs w:val="28"/>
        </w:rPr>
      </w:pPr>
      <w:r>
        <w:rPr>
          <w:sz w:val="28"/>
          <w:szCs w:val="28"/>
        </w:rPr>
        <w:lastRenderedPageBreak/>
        <w:t xml:space="preserve">- </w:t>
      </w:r>
      <w:r w:rsidRPr="00926B7E">
        <w:rPr>
          <w:sz w:val="28"/>
          <w:szCs w:val="28"/>
        </w:rPr>
        <w:t xml:space="preserve"> </w:t>
      </w:r>
      <w:r>
        <w:rPr>
          <w:sz w:val="28"/>
          <w:szCs w:val="28"/>
        </w:rPr>
        <w:t>в будний день 688 рублей, без НДС;</w:t>
      </w:r>
    </w:p>
    <w:p w:rsidR="007A75AE" w:rsidRDefault="007A75AE" w:rsidP="007A1645">
      <w:pPr>
        <w:pStyle w:val="Default"/>
        <w:spacing w:line="360" w:lineRule="auto"/>
        <w:ind w:firstLine="567"/>
        <w:jc w:val="both"/>
        <w:rPr>
          <w:sz w:val="28"/>
          <w:szCs w:val="28"/>
        </w:rPr>
      </w:pPr>
      <w:r>
        <w:rPr>
          <w:sz w:val="28"/>
          <w:szCs w:val="28"/>
        </w:rPr>
        <w:t>- в выходной день 855 рублей, без НДС.</w:t>
      </w:r>
    </w:p>
    <w:p w:rsidR="007A75AE" w:rsidRDefault="007A75AE" w:rsidP="007A1645">
      <w:pPr>
        <w:pStyle w:val="Default"/>
        <w:spacing w:line="360" w:lineRule="auto"/>
        <w:ind w:firstLine="567"/>
        <w:jc w:val="both"/>
        <w:rPr>
          <w:sz w:val="28"/>
          <w:szCs w:val="28"/>
        </w:rPr>
      </w:pPr>
      <w:r w:rsidRPr="00926B7E">
        <w:rPr>
          <w:sz w:val="28"/>
          <w:szCs w:val="28"/>
        </w:rPr>
        <w:t xml:space="preserve">Вывоз осуществляется по заявочному принципу, как </w:t>
      </w:r>
      <w:r w:rsidRPr="008E4F36">
        <w:rPr>
          <w:color w:val="auto"/>
          <w:sz w:val="28"/>
          <w:szCs w:val="28"/>
        </w:rPr>
        <w:t xml:space="preserve">от населения, так и от организаций. </w:t>
      </w:r>
    </w:p>
    <w:p w:rsidR="007A75AE" w:rsidRPr="00236626" w:rsidRDefault="007A75AE" w:rsidP="007A1645">
      <w:pPr>
        <w:pStyle w:val="Default"/>
        <w:spacing w:line="360" w:lineRule="auto"/>
        <w:ind w:firstLine="567"/>
        <w:jc w:val="both"/>
        <w:rPr>
          <w:sz w:val="28"/>
          <w:szCs w:val="28"/>
        </w:rPr>
      </w:pPr>
      <w:r w:rsidRPr="00236626">
        <w:rPr>
          <w:sz w:val="28"/>
          <w:szCs w:val="28"/>
        </w:rPr>
        <w:t>Для сбора ЖБО от населения в городе Стерлитамак использу</w:t>
      </w:r>
      <w:r>
        <w:rPr>
          <w:sz w:val="28"/>
          <w:szCs w:val="28"/>
        </w:rPr>
        <w:t>ю</w:t>
      </w:r>
      <w:r w:rsidRPr="00236626">
        <w:rPr>
          <w:sz w:val="28"/>
          <w:szCs w:val="28"/>
        </w:rPr>
        <w:t>т:</w:t>
      </w:r>
    </w:p>
    <w:p w:rsidR="007A75AE" w:rsidRDefault="00974759" w:rsidP="007A1645">
      <w:pPr>
        <w:pStyle w:val="Default"/>
        <w:spacing w:line="360" w:lineRule="auto"/>
        <w:ind w:firstLine="567"/>
        <w:jc w:val="both"/>
        <w:rPr>
          <w:sz w:val="28"/>
          <w:szCs w:val="28"/>
        </w:rPr>
      </w:pPr>
      <w:r>
        <w:rPr>
          <w:sz w:val="28"/>
          <w:szCs w:val="28"/>
        </w:rPr>
        <w:t>- предприятие МУП «ССРСУ ДОР</w:t>
      </w:r>
      <w:r w:rsidR="007A75AE" w:rsidRPr="00236626">
        <w:rPr>
          <w:sz w:val="28"/>
          <w:szCs w:val="28"/>
        </w:rPr>
        <w:t xml:space="preserve">» </w:t>
      </w:r>
      <w:r w:rsidR="007A75AE" w:rsidRPr="0079775B">
        <w:rPr>
          <w:sz w:val="28"/>
          <w:szCs w:val="28"/>
        </w:rPr>
        <w:t>- 1 ассенизационную машину ГАЗ КО 503 (2007 г. выпуска), автомобиль находится в удовлетворитель</w:t>
      </w:r>
      <w:r w:rsidR="007A1645">
        <w:rPr>
          <w:sz w:val="28"/>
          <w:szCs w:val="28"/>
        </w:rPr>
        <w:t>ном с</w:t>
      </w:r>
      <w:r w:rsidR="007A1645">
        <w:rPr>
          <w:sz w:val="28"/>
          <w:szCs w:val="28"/>
        </w:rPr>
        <w:t>о</w:t>
      </w:r>
      <w:r w:rsidR="007A1645">
        <w:rPr>
          <w:sz w:val="28"/>
          <w:szCs w:val="28"/>
        </w:rPr>
        <w:t>стоянии.</w:t>
      </w:r>
    </w:p>
    <w:p w:rsidR="007A75AE" w:rsidRPr="007A75AE" w:rsidRDefault="007A75AE" w:rsidP="007A1645">
      <w:pPr>
        <w:tabs>
          <w:tab w:val="left" w:pos="3220"/>
        </w:tabs>
        <w:suppressAutoHyphens/>
        <w:spacing w:line="360" w:lineRule="auto"/>
        <w:ind w:firstLine="567"/>
        <w:jc w:val="both"/>
        <w:rPr>
          <w:sz w:val="28"/>
          <w:szCs w:val="28"/>
        </w:rPr>
      </w:pPr>
      <w:r w:rsidRPr="007A75AE">
        <w:rPr>
          <w:sz w:val="28"/>
          <w:szCs w:val="28"/>
        </w:rPr>
        <w:t xml:space="preserve">Учитывая повсеместное использование устройств по сбору ЖБО (септиков) в неблагоустроенном жилищном фонде, устроенных без соблюдения требований санитарных и экологических норм и требований, вывоз жидких отходов из неканализованных домовладений необходимо производить по мере накопления, но не реже одного раза в полгода. Уровень наполнения выгреба не должен превышать </w:t>
      </w:r>
      <w:smartTag w:uri="urn:schemas-microsoft-com:office:smarttags" w:element="metricconverter">
        <w:smartTagPr>
          <w:attr w:name="ProductID" w:val="0,35 м"/>
        </w:smartTagPr>
        <w:r w:rsidRPr="007A75AE">
          <w:rPr>
            <w:sz w:val="28"/>
            <w:szCs w:val="28"/>
          </w:rPr>
          <w:t>0,35 м</w:t>
        </w:r>
      </w:smartTag>
      <w:r w:rsidRPr="007A75AE">
        <w:rPr>
          <w:sz w:val="28"/>
          <w:szCs w:val="28"/>
        </w:rPr>
        <w:t xml:space="preserve"> от поверхности земли.</w:t>
      </w:r>
    </w:p>
    <w:p w:rsidR="009119E9" w:rsidRDefault="009119E9" w:rsidP="00B13C44">
      <w:pPr>
        <w:autoSpaceDE w:val="0"/>
        <w:autoSpaceDN w:val="0"/>
        <w:adjustRightInd w:val="0"/>
        <w:spacing w:line="360" w:lineRule="auto"/>
        <w:ind w:firstLine="567"/>
        <w:jc w:val="both"/>
        <w:rPr>
          <w:b/>
          <w:bCs/>
          <w:sz w:val="28"/>
          <w:szCs w:val="28"/>
        </w:rPr>
      </w:pPr>
    </w:p>
    <w:p w:rsidR="007A1645" w:rsidRPr="007A1645" w:rsidRDefault="007A1645" w:rsidP="007A1645">
      <w:pPr>
        <w:shd w:val="clear" w:color="auto" w:fill="FFFFFF"/>
        <w:tabs>
          <w:tab w:val="left" w:pos="10153"/>
        </w:tabs>
        <w:suppressAutoHyphens/>
        <w:spacing w:line="360" w:lineRule="auto"/>
        <w:ind w:firstLine="567"/>
        <w:jc w:val="both"/>
        <w:rPr>
          <w:b/>
          <w:sz w:val="28"/>
          <w:szCs w:val="28"/>
        </w:rPr>
      </w:pPr>
      <w:r>
        <w:rPr>
          <w:b/>
          <w:spacing w:val="7"/>
          <w:sz w:val="28"/>
          <w:szCs w:val="28"/>
        </w:rPr>
        <w:t>3.</w:t>
      </w:r>
      <w:r w:rsidR="009E786D">
        <w:rPr>
          <w:b/>
          <w:spacing w:val="7"/>
          <w:sz w:val="28"/>
          <w:szCs w:val="28"/>
        </w:rPr>
        <w:t>7</w:t>
      </w:r>
      <w:r>
        <w:rPr>
          <w:b/>
          <w:spacing w:val="7"/>
          <w:sz w:val="28"/>
          <w:szCs w:val="28"/>
        </w:rPr>
        <w:t xml:space="preserve"> </w:t>
      </w:r>
      <w:r w:rsidRPr="007A1645">
        <w:rPr>
          <w:b/>
          <w:spacing w:val="7"/>
          <w:sz w:val="28"/>
          <w:szCs w:val="28"/>
        </w:rPr>
        <w:t>Система сбора, транспортирования и обезвреживания опасных отходов (1–3 класс опасности),</w:t>
      </w:r>
      <w:r w:rsidRPr="007A1645">
        <w:rPr>
          <w:b/>
          <w:sz w:val="28"/>
          <w:szCs w:val="28"/>
        </w:rPr>
        <w:t xml:space="preserve"> образующихся на территории </w:t>
      </w:r>
      <w:r>
        <w:rPr>
          <w:b/>
          <w:sz w:val="28"/>
          <w:szCs w:val="28"/>
        </w:rPr>
        <w:t>городского округа г. Стерлитамак</w:t>
      </w:r>
    </w:p>
    <w:p w:rsidR="007A1645" w:rsidRPr="007A1645" w:rsidRDefault="007A1645" w:rsidP="007A1645">
      <w:pPr>
        <w:shd w:val="clear" w:color="auto" w:fill="FFFFFF"/>
        <w:tabs>
          <w:tab w:val="left" w:pos="10153"/>
        </w:tabs>
        <w:suppressAutoHyphens/>
        <w:spacing w:line="360" w:lineRule="auto"/>
        <w:jc w:val="both"/>
        <w:rPr>
          <w:color w:val="800080"/>
          <w:sz w:val="28"/>
          <w:szCs w:val="28"/>
        </w:rPr>
      </w:pPr>
    </w:p>
    <w:p w:rsidR="009D460A" w:rsidRPr="007A1645" w:rsidRDefault="009D460A" w:rsidP="009D460A">
      <w:pPr>
        <w:suppressAutoHyphens/>
        <w:autoSpaceDE w:val="0"/>
        <w:autoSpaceDN w:val="0"/>
        <w:adjustRightInd w:val="0"/>
        <w:spacing w:line="360" w:lineRule="auto"/>
        <w:ind w:firstLine="567"/>
        <w:jc w:val="both"/>
        <w:rPr>
          <w:sz w:val="28"/>
          <w:szCs w:val="28"/>
        </w:rPr>
      </w:pPr>
      <w:r w:rsidRPr="007A1645">
        <w:rPr>
          <w:sz w:val="28"/>
          <w:szCs w:val="28"/>
        </w:rPr>
        <w:t xml:space="preserve">В </w:t>
      </w:r>
      <w:r w:rsidRPr="00676706">
        <w:rPr>
          <w:sz w:val="28"/>
          <w:szCs w:val="28"/>
        </w:rPr>
        <w:t>таблице 23</w:t>
      </w:r>
      <w:r w:rsidRPr="007A1645">
        <w:rPr>
          <w:sz w:val="28"/>
          <w:szCs w:val="28"/>
        </w:rPr>
        <w:t xml:space="preserve"> представлены основные виды опасных отходов, </w:t>
      </w:r>
      <w:r>
        <w:rPr>
          <w:sz w:val="28"/>
          <w:szCs w:val="28"/>
        </w:rPr>
        <w:t xml:space="preserve">образующиеся на территории города Стерлитамак, </w:t>
      </w:r>
      <w:r w:rsidRPr="007A1645">
        <w:rPr>
          <w:sz w:val="28"/>
          <w:szCs w:val="28"/>
        </w:rPr>
        <w:t>относящи</w:t>
      </w:r>
      <w:r>
        <w:rPr>
          <w:sz w:val="28"/>
          <w:szCs w:val="28"/>
        </w:rPr>
        <w:t>е</w:t>
      </w:r>
      <w:r w:rsidRPr="007A1645">
        <w:rPr>
          <w:sz w:val="28"/>
          <w:szCs w:val="28"/>
        </w:rPr>
        <w:t>ся к 1-3 классам опасности, в соответствии с Федеральным классификационным каталогом отходов, утвержденным приказом МПР РФ № 786 от 02.12.2002 (ФККО) и приложением к приказу МПР РФ № 663 от 30.07.2003 «Дополнения к Федеральному классификационному каталогу отходов».</w:t>
      </w:r>
    </w:p>
    <w:p w:rsidR="009D460A" w:rsidRDefault="009D460A" w:rsidP="009D460A">
      <w:pPr>
        <w:autoSpaceDE w:val="0"/>
        <w:autoSpaceDN w:val="0"/>
        <w:adjustRightInd w:val="0"/>
        <w:spacing w:line="360" w:lineRule="auto"/>
        <w:jc w:val="both"/>
        <w:rPr>
          <w:sz w:val="28"/>
          <w:szCs w:val="28"/>
        </w:rPr>
      </w:pPr>
    </w:p>
    <w:p w:rsidR="009E786D" w:rsidRDefault="009E786D" w:rsidP="009D460A">
      <w:pPr>
        <w:autoSpaceDE w:val="0"/>
        <w:autoSpaceDN w:val="0"/>
        <w:adjustRightInd w:val="0"/>
        <w:spacing w:line="360" w:lineRule="auto"/>
        <w:jc w:val="both"/>
        <w:rPr>
          <w:sz w:val="28"/>
          <w:szCs w:val="28"/>
        </w:rPr>
      </w:pPr>
    </w:p>
    <w:p w:rsidR="009E786D" w:rsidRDefault="009E786D" w:rsidP="009D460A">
      <w:pPr>
        <w:autoSpaceDE w:val="0"/>
        <w:autoSpaceDN w:val="0"/>
        <w:adjustRightInd w:val="0"/>
        <w:spacing w:line="360" w:lineRule="auto"/>
        <w:jc w:val="both"/>
        <w:rPr>
          <w:sz w:val="28"/>
          <w:szCs w:val="28"/>
        </w:rPr>
      </w:pPr>
    </w:p>
    <w:p w:rsidR="009E786D" w:rsidRDefault="009E786D" w:rsidP="009D460A">
      <w:pPr>
        <w:autoSpaceDE w:val="0"/>
        <w:autoSpaceDN w:val="0"/>
        <w:adjustRightInd w:val="0"/>
        <w:spacing w:line="360" w:lineRule="auto"/>
        <w:jc w:val="both"/>
        <w:rPr>
          <w:sz w:val="28"/>
          <w:szCs w:val="28"/>
        </w:rPr>
      </w:pPr>
    </w:p>
    <w:p w:rsidR="009E786D" w:rsidRDefault="009E786D" w:rsidP="009D460A">
      <w:pPr>
        <w:autoSpaceDE w:val="0"/>
        <w:autoSpaceDN w:val="0"/>
        <w:adjustRightInd w:val="0"/>
        <w:spacing w:line="360" w:lineRule="auto"/>
        <w:jc w:val="both"/>
        <w:rPr>
          <w:sz w:val="28"/>
          <w:szCs w:val="28"/>
        </w:rPr>
      </w:pPr>
    </w:p>
    <w:p w:rsidR="009E786D" w:rsidRPr="007A1645" w:rsidRDefault="009E786D" w:rsidP="009D460A">
      <w:pPr>
        <w:autoSpaceDE w:val="0"/>
        <w:autoSpaceDN w:val="0"/>
        <w:adjustRightInd w:val="0"/>
        <w:spacing w:line="360" w:lineRule="auto"/>
        <w:jc w:val="both"/>
        <w:rPr>
          <w:sz w:val="28"/>
          <w:szCs w:val="28"/>
        </w:rPr>
      </w:pPr>
    </w:p>
    <w:p w:rsidR="009D460A" w:rsidRPr="007A1645" w:rsidRDefault="009D460A" w:rsidP="009D460A">
      <w:pPr>
        <w:autoSpaceDE w:val="0"/>
        <w:autoSpaceDN w:val="0"/>
        <w:adjustRightInd w:val="0"/>
        <w:spacing w:line="360" w:lineRule="auto"/>
        <w:ind w:firstLine="540"/>
        <w:jc w:val="center"/>
        <w:rPr>
          <w:b/>
          <w:bCs/>
          <w:sz w:val="28"/>
          <w:szCs w:val="28"/>
        </w:rPr>
      </w:pPr>
      <w:r w:rsidRPr="007A1645">
        <w:rPr>
          <w:b/>
          <w:bCs/>
          <w:sz w:val="28"/>
          <w:szCs w:val="28"/>
        </w:rPr>
        <w:lastRenderedPageBreak/>
        <w:t>Система классификации отходов</w:t>
      </w:r>
    </w:p>
    <w:p w:rsidR="009D460A" w:rsidRPr="00CD46FC" w:rsidRDefault="009D460A" w:rsidP="009D460A">
      <w:pPr>
        <w:autoSpaceDE w:val="0"/>
        <w:autoSpaceDN w:val="0"/>
        <w:adjustRightInd w:val="0"/>
        <w:spacing w:line="360" w:lineRule="auto"/>
        <w:jc w:val="right"/>
        <w:rPr>
          <w:b/>
          <w:bCs/>
          <w:i/>
          <w:sz w:val="28"/>
          <w:szCs w:val="28"/>
        </w:rPr>
      </w:pPr>
      <w:r w:rsidRPr="00676706">
        <w:rPr>
          <w:b/>
          <w:bCs/>
          <w:i/>
          <w:sz w:val="28"/>
          <w:szCs w:val="28"/>
        </w:rPr>
        <w:t xml:space="preserve">Таблица </w:t>
      </w:r>
      <w:r w:rsidR="009E786D">
        <w:rPr>
          <w:b/>
          <w:bCs/>
          <w:i/>
          <w:sz w:val="28"/>
          <w:szCs w:val="28"/>
        </w:rPr>
        <w:t>33</w:t>
      </w:r>
    </w:p>
    <w:tbl>
      <w:tblPr>
        <w:tblStyle w:val="41"/>
        <w:tblW w:w="10206" w:type="dxa"/>
        <w:jc w:val="center"/>
        <w:tblLook w:val="04A0"/>
      </w:tblPr>
      <w:tblGrid>
        <w:gridCol w:w="2410"/>
        <w:gridCol w:w="7796"/>
      </w:tblGrid>
      <w:tr w:rsidR="009D460A" w:rsidRPr="007A1645" w:rsidTr="00FB1CD7">
        <w:trPr>
          <w:cnfStyle w:val="100000000000"/>
          <w:jc w:val="center"/>
        </w:trPr>
        <w:tc>
          <w:tcPr>
            <w:tcW w:w="2410" w:type="dxa"/>
            <w:vAlign w:val="center"/>
          </w:tcPr>
          <w:p w:rsidR="009D460A" w:rsidRPr="00CD46FC" w:rsidRDefault="009D460A" w:rsidP="00FB1CD7">
            <w:pPr>
              <w:suppressAutoHyphens/>
              <w:autoSpaceDE w:val="0"/>
              <w:autoSpaceDN w:val="0"/>
              <w:adjustRightInd w:val="0"/>
              <w:spacing w:line="360" w:lineRule="auto"/>
              <w:jc w:val="center"/>
              <w:rPr>
                <w:b/>
                <w:bCs/>
                <w:sz w:val="28"/>
                <w:szCs w:val="28"/>
              </w:rPr>
            </w:pPr>
            <w:r w:rsidRPr="00CD46FC">
              <w:rPr>
                <w:b/>
                <w:bCs/>
                <w:sz w:val="28"/>
                <w:szCs w:val="28"/>
              </w:rPr>
              <w:t>Класс опасности</w:t>
            </w:r>
          </w:p>
        </w:tc>
        <w:tc>
          <w:tcPr>
            <w:tcW w:w="7796" w:type="dxa"/>
            <w:vAlign w:val="center"/>
          </w:tcPr>
          <w:p w:rsidR="009D460A" w:rsidRPr="00CD46FC" w:rsidRDefault="009D460A" w:rsidP="00FB1CD7">
            <w:pPr>
              <w:suppressAutoHyphens/>
              <w:autoSpaceDE w:val="0"/>
              <w:autoSpaceDN w:val="0"/>
              <w:adjustRightInd w:val="0"/>
              <w:spacing w:line="360" w:lineRule="auto"/>
              <w:jc w:val="center"/>
              <w:rPr>
                <w:b/>
                <w:bCs/>
                <w:sz w:val="28"/>
                <w:szCs w:val="28"/>
              </w:rPr>
            </w:pPr>
            <w:r w:rsidRPr="00CD46FC">
              <w:rPr>
                <w:b/>
                <w:bCs/>
                <w:sz w:val="28"/>
                <w:szCs w:val="28"/>
              </w:rPr>
              <w:t>Виды опасных отходов, образующихся на территории города</w:t>
            </w:r>
          </w:p>
        </w:tc>
      </w:tr>
      <w:tr w:rsidR="009D460A" w:rsidRPr="007A1645" w:rsidTr="00FB1CD7">
        <w:trPr>
          <w:jc w:val="center"/>
        </w:trPr>
        <w:tc>
          <w:tcPr>
            <w:tcW w:w="2410" w:type="dxa"/>
            <w:vAlign w:val="center"/>
          </w:tcPr>
          <w:p w:rsidR="009D460A" w:rsidRPr="007A1645" w:rsidRDefault="009D460A" w:rsidP="00FB1CD7">
            <w:pPr>
              <w:suppressAutoHyphens/>
              <w:autoSpaceDE w:val="0"/>
              <w:autoSpaceDN w:val="0"/>
              <w:adjustRightInd w:val="0"/>
              <w:spacing w:line="360" w:lineRule="auto"/>
              <w:ind w:left="34"/>
              <w:rPr>
                <w:b/>
                <w:bCs/>
                <w:sz w:val="28"/>
                <w:szCs w:val="28"/>
              </w:rPr>
            </w:pPr>
            <w:r w:rsidRPr="007A1645">
              <w:rPr>
                <w:b/>
                <w:bCs/>
                <w:sz w:val="28"/>
                <w:szCs w:val="28"/>
              </w:rPr>
              <w:t>1 Класс</w:t>
            </w:r>
          </w:p>
          <w:p w:rsidR="009D460A" w:rsidRDefault="009D460A" w:rsidP="00FB1CD7">
            <w:pPr>
              <w:suppressAutoHyphens/>
              <w:autoSpaceDE w:val="0"/>
              <w:autoSpaceDN w:val="0"/>
              <w:adjustRightInd w:val="0"/>
              <w:spacing w:line="360" w:lineRule="auto"/>
              <w:ind w:left="34"/>
              <w:rPr>
                <w:b/>
                <w:bCs/>
                <w:sz w:val="28"/>
                <w:szCs w:val="28"/>
              </w:rPr>
            </w:pPr>
            <w:r w:rsidRPr="007A1645">
              <w:rPr>
                <w:b/>
                <w:bCs/>
                <w:sz w:val="28"/>
                <w:szCs w:val="28"/>
              </w:rPr>
              <w:t>(</w:t>
            </w:r>
            <w:r w:rsidRPr="00CD46FC">
              <w:rPr>
                <w:bCs/>
                <w:i/>
                <w:sz w:val="28"/>
                <w:szCs w:val="28"/>
              </w:rPr>
              <w:t>Чрезвычайно опасные отходы</w:t>
            </w:r>
            <w:r w:rsidRPr="007A1645">
              <w:rPr>
                <w:b/>
                <w:bCs/>
                <w:sz w:val="28"/>
                <w:szCs w:val="28"/>
              </w:rPr>
              <w:t>)</w:t>
            </w:r>
          </w:p>
          <w:p w:rsidR="009D460A" w:rsidRPr="007A1645" w:rsidRDefault="009D460A" w:rsidP="00FB1CD7">
            <w:pPr>
              <w:suppressAutoHyphens/>
              <w:autoSpaceDE w:val="0"/>
              <w:autoSpaceDN w:val="0"/>
              <w:adjustRightInd w:val="0"/>
              <w:spacing w:line="360" w:lineRule="auto"/>
              <w:ind w:left="34"/>
              <w:rPr>
                <w:b/>
                <w:bCs/>
                <w:sz w:val="28"/>
                <w:szCs w:val="28"/>
              </w:rPr>
            </w:pPr>
          </w:p>
        </w:tc>
        <w:tc>
          <w:tcPr>
            <w:tcW w:w="7796" w:type="dxa"/>
            <w:vAlign w:val="center"/>
          </w:tcPr>
          <w:p w:rsidR="009D460A" w:rsidRPr="007A1645" w:rsidRDefault="009D460A" w:rsidP="00FB1CD7">
            <w:pPr>
              <w:suppressAutoHyphens/>
              <w:autoSpaceDE w:val="0"/>
              <w:autoSpaceDN w:val="0"/>
              <w:adjustRightInd w:val="0"/>
              <w:spacing w:line="360" w:lineRule="auto"/>
              <w:rPr>
                <w:b/>
                <w:bCs/>
                <w:sz w:val="28"/>
                <w:szCs w:val="28"/>
              </w:rPr>
            </w:pPr>
            <w:r>
              <w:rPr>
                <w:sz w:val="28"/>
                <w:szCs w:val="28"/>
              </w:rPr>
              <w:t>М</w:t>
            </w:r>
            <w:r w:rsidRPr="007A1645">
              <w:rPr>
                <w:sz w:val="28"/>
                <w:szCs w:val="28"/>
              </w:rPr>
              <w:t>еталлическая ртуть, отработанные ртутьсодержащие лампы, использованные люминесцентные лампы, термометры, приборы и другие изделия и устройства, потерявшие потребительские свойства, содержащие ртуть</w:t>
            </w:r>
          </w:p>
        </w:tc>
      </w:tr>
      <w:tr w:rsidR="009D460A" w:rsidRPr="007A1645" w:rsidTr="00FB1CD7">
        <w:trPr>
          <w:jc w:val="center"/>
        </w:trPr>
        <w:tc>
          <w:tcPr>
            <w:tcW w:w="2410" w:type="dxa"/>
            <w:vAlign w:val="center"/>
          </w:tcPr>
          <w:p w:rsidR="009D460A" w:rsidRPr="007A1645" w:rsidRDefault="009D460A" w:rsidP="00FB1CD7">
            <w:pPr>
              <w:suppressAutoHyphens/>
              <w:autoSpaceDE w:val="0"/>
              <w:autoSpaceDN w:val="0"/>
              <w:adjustRightInd w:val="0"/>
              <w:spacing w:line="360" w:lineRule="auto"/>
              <w:ind w:left="34"/>
              <w:rPr>
                <w:b/>
                <w:bCs/>
                <w:sz w:val="28"/>
                <w:szCs w:val="28"/>
              </w:rPr>
            </w:pPr>
            <w:r w:rsidRPr="007A1645">
              <w:rPr>
                <w:b/>
                <w:bCs/>
                <w:sz w:val="28"/>
                <w:szCs w:val="28"/>
              </w:rPr>
              <w:t>2 Класс</w:t>
            </w:r>
          </w:p>
          <w:p w:rsidR="009D460A" w:rsidRPr="007A1645" w:rsidRDefault="009D460A" w:rsidP="00FB1CD7">
            <w:pPr>
              <w:suppressAutoHyphens/>
              <w:autoSpaceDE w:val="0"/>
              <w:autoSpaceDN w:val="0"/>
              <w:adjustRightInd w:val="0"/>
              <w:spacing w:line="360" w:lineRule="auto"/>
              <w:ind w:left="34"/>
              <w:rPr>
                <w:b/>
                <w:bCs/>
                <w:sz w:val="28"/>
                <w:szCs w:val="28"/>
              </w:rPr>
            </w:pPr>
            <w:r w:rsidRPr="007A1645">
              <w:rPr>
                <w:b/>
                <w:bCs/>
                <w:sz w:val="28"/>
                <w:szCs w:val="28"/>
              </w:rPr>
              <w:t>(</w:t>
            </w:r>
            <w:r w:rsidRPr="00CD46FC">
              <w:rPr>
                <w:i/>
                <w:sz w:val="28"/>
                <w:szCs w:val="28"/>
              </w:rPr>
              <w:t>Высокоопасные отходы</w:t>
            </w:r>
            <w:r w:rsidRPr="007A1645">
              <w:rPr>
                <w:sz w:val="28"/>
                <w:szCs w:val="28"/>
              </w:rPr>
              <w:t>)</w:t>
            </w:r>
          </w:p>
        </w:tc>
        <w:tc>
          <w:tcPr>
            <w:tcW w:w="7796" w:type="dxa"/>
            <w:vAlign w:val="center"/>
          </w:tcPr>
          <w:p w:rsidR="009D460A" w:rsidRPr="007A1645" w:rsidRDefault="009D460A" w:rsidP="00FB1CD7">
            <w:pPr>
              <w:suppressAutoHyphens/>
              <w:autoSpaceDE w:val="0"/>
              <w:autoSpaceDN w:val="0"/>
              <w:adjustRightInd w:val="0"/>
              <w:spacing w:line="360" w:lineRule="auto"/>
              <w:rPr>
                <w:sz w:val="28"/>
                <w:szCs w:val="28"/>
              </w:rPr>
            </w:pPr>
            <w:r w:rsidRPr="007A1645">
              <w:rPr>
                <w:sz w:val="28"/>
                <w:szCs w:val="28"/>
              </w:rPr>
              <w:t>Концентрированные кислоты, щелочи,</w:t>
            </w:r>
          </w:p>
          <w:p w:rsidR="009D460A" w:rsidRPr="007A1645" w:rsidRDefault="009D460A" w:rsidP="00FB1CD7">
            <w:pPr>
              <w:suppressAutoHyphens/>
              <w:autoSpaceDE w:val="0"/>
              <w:autoSpaceDN w:val="0"/>
              <w:adjustRightInd w:val="0"/>
              <w:spacing w:line="360" w:lineRule="auto"/>
              <w:rPr>
                <w:b/>
                <w:bCs/>
                <w:sz w:val="28"/>
                <w:szCs w:val="28"/>
              </w:rPr>
            </w:pPr>
            <w:r w:rsidRPr="007A1645">
              <w:rPr>
                <w:sz w:val="28"/>
                <w:szCs w:val="28"/>
              </w:rPr>
              <w:t>галогенизированные растворители, свинцово- кислотные аккумуляторные батареи, сухие батареи и др.</w:t>
            </w:r>
          </w:p>
        </w:tc>
      </w:tr>
      <w:tr w:rsidR="009D460A" w:rsidRPr="007A1645" w:rsidTr="00FB1CD7">
        <w:trPr>
          <w:jc w:val="center"/>
        </w:trPr>
        <w:tc>
          <w:tcPr>
            <w:tcW w:w="2410" w:type="dxa"/>
            <w:vAlign w:val="center"/>
          </w:tcPr>
          <w:p w:rsidR="009D460A" w:rsidRPr="007A1645" w:rsidRDefault="009D460A" w:rsidP="00FB1CD7">
            <w:pPr>
              <w:suppressAutoHyphens/>
              <w:autoSpaceDE w:val="0"/>
              <w:autoSpaceDN w:val="0"/>
              <w:adjustRightInd w:val="0"/>
              <w:spacing w:line="360" w:lineRule="auto"/>
              <w:ind w:left="34"/>
              <w:rPr>
                <w:b/>
                <w:bCs/>
                <w:sz w:val="28"/>
                <w:szCs w:val="28"/>
              </w:rPr>
            </w:pPr>
            <w:r w:rsidRPr="007A1645">
              <w:rPr>
                <w:b/>
                <w:bCs/>
                <w:sz w:val="28"/>
                <w:szCs w:val="28"/>
              </w:rPr>
              <w:t>3 Класс</w:t>
            </w:r>
          </w:p>
          <w:p w:rsidR="009D460A" w:rsidRPr="007A1645" w:rsidRDefault="009D460A" w:rsidP="00FB1CD7">
            <w:pPr>
              <w:suppressAutoHyphens/>
              <w:autoSpaceDE w:val="0"/>
              <w:autoSpaceDN w:val="0"/>
              <w:adjustRightInd w:val="0"/>
              <w:spacing w:line="360" w:lineRule="auto"/>
              <w:ind w:left="34"/>
              <w:rPr>
                <w:b/>
                <w:bCs/>
                <w:sz w:val="28"/>
                <w:szCs w:val="28"/>
              </w:rPr>
            </w:pPr>
            <w:r w:rsidRPr="007A1645">
              <w:rPr>
                <w:b/>
                <w:bCs/>
                <w:sz w:val="28"/>
                <w:szCs w:val="28"/>
              </w:rPr>
              <w:t>(</w:t>
            </w:r>
            <w:r w:rsidRPr="00CD46FC">
              <w:rPr>
                <w:bCs/>
                <w:i/>
                <w:sz w:val="28"/>
                <w:szCs w:val="28"/>
              </w:rPr>
              <w:t>Умерено опасные отходы</w:t>
            </w:r>
            <w:r w:rsidRPr="007A1645">
              <w:rPr>
                <w:b/>
                <w:bCs/>
                <w:sz w:val="28"/>
                <w:szCs w:val="28"/>
              </w:rPr>
              <w:t>)</w:t>
            </w:r>
          </w:p>
        </w:tc>
        <w:tc>
          <w:tcPr>
            <w:tcW w:w="7796" w:type="dxa"/>
            <w:vAlign w:val="center"/>
          </w:tcPr>
          <w:p w:rsidR="009D460A" w:rsidRPr="007A1645" w:rsidRDefault="009D460A" w:rsidP="00FB1CD7">
            <w:pPr>
              <w:suppressAutoHyphens/>
              <w:autoSpaceDE w:val="0"/>
              <w:autoSpaceDN w:val="0"/>
              <w:adjustRightInd w:val="0"/>
              <w:spacing w:line="360" w:lineRule="auto"/>
              <w:rPr>
                <w:sz w:val="28"/>
                <w:szCs w:val="28"/>
              </w:rPr>
            </w:pPr>
            <w:r w:rsidRPr="007A1645">
              <w:rPr>
                <w:sz w:val="28"/>
                <w:szCs w:val="28"/>
              </w:rPr>
              <w:t>Отработанные шины, отходы РТИ, промасленная ветошь и т.д.</w:t>
            </w:r>
          </w:p>
        </w:tc>
      </w:tr>
    </w:tbl>
    <w:p w:rsidR="009D460A" w:rsidRPr="007A1645" w:rsidRDefault="009D460A" w:rsidP="009D460A">
      <w:pPr>
        <w:shd w:val="clear" w:color="auto" w:fill="FFFFFF"/>
        <w:tabs>
          <w:tab w:val="left" w:pos="10153"/>
        </w:tabs>
        <w:suppressAutoHyphens/>
        <w:spacing w:line="360" w:lineRule="auto"/>
        <w:ind w:firstLine="567"/>
        <w:jc w:val="both"/>
        <w:rPr>
          <w:sz w:val="28"/>
          <w:szCs w:val="28"/>
        </w:rPr>
      </w:pPr>
    </w:p>
    <w:p w:rsidR="009D460A" w:rsidRPr="007A1645" w:rsidRDefault="009D460A" w:rsidP="009D460A">
      <w:pPr>
        <w:suppressAutoHyphens/>
        <w:spacing w:line="360" w:lineRule="auto"/>
        <w:ind w:firstLine="567"/>
        <w:jc w:val="both"/>
        <w:rPr>
          <w:sz w:val="28"/>
          <w:szCs w:val="28"/>
        </w:rPr>
      </w:pPr>
      <w:r w:rsidRPr="007A1645">
        <w:rPr>
          <w:sz w:val="28"/>
          <w:szCs w:val="28"/>
        </w:rPr>
        <w:t>Индивидуальные предприниматели и юридические лица, в процессе деятельности которых образуются отходы I-</w:t>
      </w:r>
      <w:r w:rsidRPr="007A1645">
        <w:rPr>
          <w:sz w:val="28"/>
          <w:szCs w:val="28"/>
          <w:lang w:val="en-US"/>
        </w:rPr>
        <w:t>III</w:t>
      </w:r>
      <w:r w:rsidRPr="007A1645">
        <w:rPr>
          <w:sz w:val="28"/>
          <w:szCs w:val="28"/>
        </w:rPr>
        <w:t xml:space="preserve"> класса опасности, обязаны подтверждать отнесение данных отходов к конкретному классу опасности в порядке, установленном федеральным органом исполнительной власти, осуществляющим государственное регулирование в области обращения с опасными отходами.</w:t>
      </w:r>
    </w:p>
    <w:p w:rsidR="009D460A" w:rsidRPr="007A1645" w:rsidRDefault="009D460A" w:rsidP="009D460A">
      <w:pPr>
        <w:suppressAutoHyphens/>
        <w:spacing w:line="360" w:lineRule="auto"/>
        <w:ind w:firstLine="567"/>
        <w:jc w:val="both"/>
        <w:rPr>
          <w:sz w:val="28"/>
          <w:szCs w:val="28"/>
        </w:rPr>
      </w:pPr>
      <w:r w:rsidRPr="007A1645">
        <w:rPr>
          <w:sz w:val="28"/>
          <w:szCs w:val="28"/>
        </w:rPr>
        <w:t>На отходы I-3 класса опасности должен быть составлен паспорт. Паспорт отходов I-</w:t>
      </w:r>
      <w:r w:rsidRPr="007A1645">
        <w:rPr>
          <w:sz w:val="28"/>
          <w:szCs w:val="28"/>
          <w:lang w:val="en-US"/>
        </w:rPr>
        <w:t>III</w:t>
      </w:r>
      <w:r w:rsidRPr="007A1645">
        <w:rPr>
          <w:sz w:val="28"/>
          <w:szCs w:val="28"/>
        </w:rPr>
        <w:t xml:space="preserve"> класса опасности составляется на основании данных о составе и свойствах этих отходов, оценки их опасности. Порядок паспортизации, а также типовые формы паспортов определяет Правительство Российской Федерации.</w:t>
      </w:r>
    </w:p>
    <w:p w:rsidR="009D460A" w:rsidRPr="007A1645" w:rsidRDefault="009D460A" w:rsidP="009D460A">
      <w:pPr>
        <w:suppressAutoHyphens/>
        <w:spacing w:line="360" w:lineRule="auto"/>
        <w:ind w:firstLine="567"/>
        <w:jc w:val="both"/>
        <w:rPr>
          <w:sz w:val="28"/>
          <w:szCs w:val="28"/>
        </w:rPr>
      </w:pPr>
      <w:r w:rsidRPr="007A1645">
        <w:rPr>
          <w:sz w:val="28"/>
          <w:szCs w:val="28"/>
        </w:rPr>
        <w:t>Деятельность индивидуальных предпринимателей и юридических лиц, в процессе которой образуются отходы I-</w:t>
      </w:r>
      <w:r w:rsidRPr="007A1645">
        <w:rPr>
          <w:sz w:val="28"/>
          <w:szCs w:val="28"/>
          <w:lang w:val="en-US"/>
        </w:rPr>
        <w:t>III</w:t>
      </w:r>
      <w:r w:rsidRPr="007A1645">
        <w:rPr>
          <w:sz w:val="28"/>
          <w:szCs w:val="28"/>
        </w:rPr>
        <w:t xml:space="preserve"> класса опасности, может быть ограничена или запрещена в установленном законодательством Российской Федерации порядке при отсутствии технической или иной возможности </w:t>
      </w:r>
      <w:r w:rsidRPr="007A1645">
        <w:rPr>
          <w:sz w:val="28"/>
          <w:szCs w:val="28"/>
        </w:rPr>
        <w:lastRenderedPageBreak/>
        <w:t>обеспечить безопасное для окружающей среды и здоровья человека обращение с отходами I-</w:t>
      </w:r>
      <w:r w:rsidRPr="007A1645">
        <w:rPr>
          <w:sz w:val="28"/>
          <w:szCs w:val="28"/>
          <w:lang w:val="en-US"/>
        </w:rPr>
        <w:t>III</w:t>
      </w:r>
      <w:r w:rsidRPr="007A1645">
        <w:rPr>
          <w:sz w:val="28"/>
          <w:szCs w:val="28"/>
        </w:rPr>
        <w:t xml:space="preserve"> класса опасности.</w:t>
      </w:r>
    </w:p>
    <w:p w:rsidR="009D460A" w:rsidRPr="007A1645" w:rsidRDefault="009D460A" w:rsidP="009D460A">
      <w:pPr>
        <w:suppressAutoHyphens/>
        <w:spacing w:line="360" w:lineRule="auto"/>
        <w:ind w:firstLine="567"/>
        <w:jc w:val="both"/>
        <w:rPr>
          <w:sz w:val="28"/>
          <w:szCs w:val="28"/>
        </w:rPr>
      </w:pPr>
      <w:r w:rsidRPr="007A1645">
        <w:rPr>
          <w:sz w:val="28"/>
          <w:szCs w:val="28"/>
        </w:rPr>
        <w:t>Лица, которые допущены к обращению с отходами I-</w:t>
      </w:r>
      <w:r w:rsidRPr="007A1645">
        <w:rPr>
          <w:sz w:val="28"/>
          <w:szCs w:val="28"/>
          <w:lang w:val="en-US"/>
        </w:rPr>
        <w:t>III</w:t>
      </w:r>
      <w:r w:rsidRPr="007A1645">
        <w:rPr>
          <w:sz w:val="28"/>
          <w:szCs w:val="28"/>
        </w:rPr>
        <w:t xml:space="preserve"> класса опасности, обязаны иметь профессиональную подготовку, подтвержденную свидетельствами (сертификатами) на право работы с отходами I-I</w:t>
      </w:r>
      <w:r w:rsidRPr="007A1645">
        <w:rPr>
          <w:sz w:val="28"/>
          <w:szCs w:val="28"/>
          <w:lang w:val="en-US"/>
        </w:rPr>
        <w:t>II</w:t>
      </w:r>
      <w:r w:rsidRPr="007A1645">
        <w:rPr>
          <w:sz w:val="28"/>
          <w:szCs w:val="28"/>
        </w:rPr>
        <w:t xml:space="preserve"> класса опасности.</w:t>
      </w:r>
    </w:p>
    <w:p w:rsidR="009D460A" w:rsidRPr="007A1645" w:rsidRDefault="009D460A" w:rsidP="009D460A">
      <w:pPr>
        <w:suppressAutoHyphens/>
        <w:spacing w:line="360" w:lineRule="auto"/>
        <w:ind w:firstLine="567"/>
        <w:jc w:val="both"/>
        <w:rPr>
          <w:sz w:val="28"/>
          <w:szCs w:val="28"/>
        </w:rPr>
      </w:pPr>
      <w:r w:rsidRPr="007A1645">
        <w:rPr>
          <w:sz w:val="28"/>
          <w:szCs w:val="28"/>
        </w:rPr>
        <w:t>Ответственность за допуск работников к работе с отходами I-I</w:t>
      </w:r>
      <w:r w:rsidRPr="007A1645">
        <w:rPr>
          <w:sz w:val="28"/>
          <w:szCs w:val="28"/>
          <w:lang w:val="en-US"/>
        </w:rPr>
        <w:t>II</w:t>
      </w:r>
      <w:r w:rsidRPr="007A1645">
        <w:rPr>
          <w:sz w:val="28"/>
          <w:szCs w:val="28"/>
        </w:rPr>
        <w:t xml:space="preserve"> класса опасности несет соответствующее должностное лицо организации.</w:t>
      </w:r>
    </w:p>
    <w:p w:rsidR="009D460A" w:rsidRPr="007A1645" w:rsidRDefault="009D460A" w:rsidP="009D460A">
      <w:pPr>
        <w:suppressAutoHyphens/>
        <w:spacing w:line="360" w:lineRule="auto"/>
        <w:ind w:firstLine="567"/>
        <w:jc w:val="both"/>
        <w:rPr>
          <w:sz w:val="28"/>
          <w:szCs w:val="28"/>
        </w:rPr>
      </w:pPr>
      <w:r w:rsidRPr="007A1645">
        <w:rPr>
          <w:sz w:val="28"/>
          <w:szCs w:val="28"/>
        </w:rPr>
        <w:t>Транспортирование отходов I-I</w:t>
      </w:r>
      <w:r w:rsidRPr="007A1645">
        <w:rPr>
          <w:sz w:val="28"/>
          <w:szCs w:val="28"/>
          <w:lang w:val="en-US"/>
        </w:rPr>
        <w:t>II</w:t>
      </w:r>
      <w:r w:rsidRPr="007A1645">
        <w:rPr>
          <w:sz w:val="28"/>
          <w:szCs w:val="28"/>
        </w:rPr>
        <w:t xml:space="preserve"> класса опасности должно осуществляться при следующих условиях:</w:t>
      </w:r>
    </w:p>
    <w:p w:rsidR="009D460A" w:rsidRPr="007A1645" w:rsidRDefault="009D460A" w:rsidP="009D460A">
      <w:pPr>
        <w:suppressAutoHyphens/>
        <w:spacing w:line="360" w:lineRule="auto"/>
        <w:ind w:firstLine="567"/>
        <w:jc w:val="both"/>
        <w:rPr>
          <w:sz w:val="28"/>
          <w:szCs w:val="28"/>
        </w:rPr>
      </w:pPr>
      <w:r w:rsidRPr="007A1645">
        <w:rPr>
          <w:sz w:val="28"/>
          <w:szCs w:val="28"/>
        </w:rPr>
        <w:t>- наличие лицензии на право обращения с опасными 1-3 класс отходами;</w:t>
      </w:r>
    </w:p>
    <w:p w:rsidR="009D460A" w:rsidRPr="007A1645" w:rsidRDefault="009D460A" w:rsidP="009D460A">
      <w:pPr>
        <w:suppressAutoHyphens/>
        <w:spacing w:line="360" w:lineRule="auto"/>
        <w:ind w:firstLine="567"/>
        <w:jc w:val="both"/>
        <w:rPr>
          <w:sz w:val="28"/>
          <w:szCs w:val="28"/>
        </w:rPr>
      </w:pPr>
      <w:r w:rsidRPr="007A1645">
        <w:rPr>
          <w:sz w:val="28"/>
          <w:szCs w:val="28"/>
        </w:rPr>
        <w:t>- наличие паспорта отходов I-I</w:t>
      </w:r>
      <w:r w:rsidRPr="007A1645">
        <w:rPr>
          <w:sz w:val="28"/>
          <w:szCs w:val="28"/>
          <w:lang w:val="en-US"/>
        </w:rPr>
        <w:t>II</w:t>
      </w:r>
      <w:r w:rsidRPr="007A1645">
        <w:rPr>
          <w:sz w:val="28"/>
          <w:szCs w:val="28"/>
        </w:rPr>
        <w:t xml:space="preserve"> класса опасности; </w:t>
      </w:r>
    </w:p>
    <w:p w:rsidR="009D460A" w:rsidRPr="007A1645" w:rsidRDefault="009D460A" w:rsidP="009D460A">
      <w:pPr>
        <w:suppressAutoHyphens/>
        <w:spacing w:line="360" w:lineRule="auto"/>
        <w:ind w:firstLine="567"/>
        <w:jc w:val="both"/>
        <w:rPr>
          <w:sz w:val="28"/>
          <w:szCs w:val="28"/>
        </w:rPr>
      </w:pPr>
      <w:r w:rsidRPr="007A1645">
        <w:rPr>
          <w:sz w:val="28"/>
          <w:szCs w:val="28"/>
        </w:rPr>
        <w:t>- наличие специально оборудованных и снабженных специальными знаками транспортных средств;</w:t>
      </w:r>
    </w:p>
    <w:p w:rsidR="009D460A" w:rsidRPr="007A1645" w:rsidRDefault="009D460A" w:rsidP="009D460A">
      <w:pPr>
        <w:suppressAutoHyphens/>
        <w:spacing w:line="360" w:lineRule="auto"/>
        <w:ind w:firstLine="567"/>
        <w:jc w:val="both"/>
        <w:rPr>
          <w:sz w:val="28"/>
          <w:szCs w:val="28"/>
        </w:rPr>
      </w:pPr>
      <w:r w:rsidRPr="007A1645">
        <w:rPr>
          <w:sz w:val="28"/>
          <w:szCs w:val="28"/>
        </w:rPr>
        <w:t>- соблюдение требований безопасности к транспортированию отходов I-I</w:t>
      </w:r>
      <w:r w:rsidRPr="007A1645">
        <w:rPr>
          <w:sz w:val="28"/>
          <w:szCs w:val="28"/>
          <w:lang w:val="en-US"/>
        </w:rPr>
        <w:t>II</w:t>
      </w:r>
      <w:r w:rsidRPr="007A1645">
        <w:rPr>
          <w:sz w:val="28"/>
          <w:szCs w:val="28"/>
        </w:rPr>
        <w:t xml:space="preserve"> класса опасности на транспортных средствах; </w:t>
      </w:r>
    </w:p>
    <w:p w:rsidR="009D460A" w:rsidRPr="007A1645" w:rsidRDefault="009D460A" w:rsidP="009D460A">
      <w:pPr>
        <w:suppressAutoHyphens/>
        <w:spacing w:line="360" w:lineRule="auto"/>
        <w:ind w:firstLine="567"/>
        <w:jc w:val="both"/>
        <w:rPr>
          <w:sz w:val="28"/>
          <w:szCs w:val="28"/>
        </w:rPr>
      </w:pPr>
      <w:r w:rsidRPr="007A1645">
        <w:rPr>
          <w:sz w:val="28"/>
          <w:szCs w:val="28"/>
        </w:rPr>
        <w:t>- наличие документации для транспортирования и передачи отходов I-I</w:t>
      </w:r>
      <w:r w:rsidRPr="007A1645">
        <w:rPr>
          <w:sz w:val="28"/>
          <w:szCs w:val="28"/>
          <w:lang w:val="en-US"/>
        </w:rPr>
        <w:t>II</w:t>
      </w:r>
      <w:r w:rsidRPr="007A1645">
        <w:rPr>
          <w:sz w:val="28"/>
          <w:szCs w:val="28"/>
        </w:rPr>
        <w:t xml:space="preserve"> класса опасности с указанием количества транспортируемых отходов I-I</w:t>
      </w:r>
      <w:r w:rsidRPr="007A1645">
        <w:rPr>
          <w:sz w:val="28"/>
          <w:szCs w:val="28"/>
          <w:lang w:val="en-US"/>
        </w:rPr>
        <w:t>II</w:t>
      </w:r>
      <w:r w:rsidRPr="007A1645">
        <w:rPr>
          <w:sz w:val="28"/>
          <w:szCs w:val="28"/>
        </w:rPr>
        <w:t xml:space="preserve"> класса опасности, цели и места назначения их транспортирования. </w:t>
      </w:r>
    </w:p>
    <w:p w:rsidR="009D460A" w:rsidRPr="007A1645" w:rsidRDefault="009D460A" w:rsidP="009D460A">
      <w:pPr>
        <w:suppressAutoHyphens/>
        <w:spacing w:line="360" w:lineRule="auto"/>
        <w:ind w:firstLine="567"/>
        <w:jc w:val="both"/>
        <w:rPr>
          <w:sz w:val="28"/>
          <w:szCs w:val="28"/>
        </w:rPr>
      </w:pPr>
      <w:r w:rsidRPr="007A1645">
        <w:rPr>
          <w:sz w:val="28"/>
          <w:szCs w:val="28"/>
        </w:rPr>
        <w:t>Порядок транспортирования отходов I-I</w:t>
      </w:r>
      <w:r w:rsidRPr="007A1645">
        <w:rPr>
          <w:sz w:val="28"/>
          <w:szCs w:val="28"/>
          <w:lang w:val="en-US"/>
        </w:rPr>
        <w:t>II</w:t>
      </w:r>
      <w:r w:rsidRPr="007A1645">
        <w:rPr>
          <w:sz w:val="28"/>
          <w:szCs w:val="28"/>
        </w:rPr>
        <w:t xml:space="preserve"> класса опасности на транспортных средствах, требования к погрузочно-разгрузочным работам, упаковке, маркировке отходов I-I</w:t>
      </w:r>
      <w:r w:rsidRPr="007A1645">
        <w:rPr>
          <w:sz w:val="28"/>
          <w:szCs w:val="28"/>
          <w:lang w:val="en-US"/>
        </w:rPr>
        <w:t>II</w:t>
      </w:r>
      <w:r w:rsidRPr="007A1645">
        <w:rPr>
          <w:sz w:val="28"/>
          <w:szCs w:val="28"/>
        </w:rPr>
        <w:t xml:space="preserve"> класса опасности и требования к обеспечению экологической и пожарной безопасности определяются государственными стандартами, правилами и нормативами, разработанными и утвержденными федеральными органами исполнительной власти в области обращения с отходами в соответствии со своей компетенцией.</w:t>
      </w:r>
    </w:p>
    <w:p w:rsidR="009D460A" w:rsidRPr="008C0586" w:rsidRDefault="009D460A" w:rsidP="009D460A">
      <w:pPr>
        <w:suppressAutoHyphens/>
        <w:spacing w:line="360" w:lineRule="auto"/>
        <w:ind w:right="-1" w:firstLine="567"/>
        <w:jc w:val="both"/>
        <w:rPr>
          <w:b/>
          <w:sz w:val="28"/>
          <w:szCs w:val="28"/>
        </w:rPr>
      </w:pPr>
      <w:r w:rsidRPr="008C0586">
        <w:rPr>
          <w:b/>
          <w:sz w:val="28"/>
          <w:szCs w:val="28"/>
        </w:rPr>
        <w:t xml:space="preserve">Вместе с этим опасные отходы образуются и у жителей городского округа г. Стерлитамак. </w:t>
      </w:r>
    </w:p>
    <w:p w:rsidR="009D460A" w:rsidRPr="00373A97" w:rsidRDefault="009D460A" w:rsidP="009D460A">
      <w:pPr>
        <w:pStyle w:val="a4"/>
        <w:tabs>
          <w:tab w:val="left" w:pos="1260"/>
        </w:tabs>
        <w:suppressAutoHyphens/>
        <w:spacing w:after="0" w:line="360" w:lineRule="auto"/>
        <w:ind w:right="-1" w:firstLine="567"/>
        <w:jc w:val="both"/>
        <w:rPr>
          <w:sz w:val="28"/>
          <w:szCs w:val="28"/>
        </w:rPr>
      </w:pPr>
      <w:r w:rsidRPr="00373A97">
        <w:rPr>
          <w:sz w:val="28"/>
          <w:szCs w:val="28"/>
        </w:rPr>
        <w:t xml:space="preserve">Сбор и размещение (временное хранение) опасных отходов должно осуществляться в специально отведенных местах (складских, вспомогательных или хозяйственных помещениях, площадках) </w:t>
      </w:r>
      <w:r w:rsidRPr="00373A97">
        <w:rPr>
          <w:sz w:val="28"/>
          <w:szCs w:val="28"/>
        </w:rPr>
        <w:lastRenderedPageBreak/>
        <w:t>оборудованных в соответствии с требованиями СанПиН 2.1.7.1322-03 «Гигиенические требования к размещению и обезвреживанию отходов производства и потребления»:</w:t>
      </w:r>
    </w:p>
    <w:p w:rsidR="009D460A" w:rsidRPr="00373A97" w:rsidRDefault="009D460A" w:rsidP="009D460A">
      <w:pPr>
        <w:pStyle w:val="a4"/>
        <w:tabs>
          <w:tab w:val="left" w:pos="1260"/>
        </w:tabs>
        <w:suppressAutoHyphens/>
        <w:spacing w:after="0" w:line="360" w:lineRule="auto"/>
        <w:ind w:right="-1" w:firstLine="567"/>
        <w:jc w:val="both"/>
        <w:rPr>
          <w:sz w:val="28"/>
          <w:szCs w:val="28"/>
        </w:rPr>
      </w:pPr>
      <w:r w:rsidRPr="00373A97">
        <w:rPr>
          <w:sz w:val="28"/>
          <w:szCs w:val="28"/>
        </w:rPr>
        <w:t>- отработанные люминесцентные лампы (</w:t>
      </w:r>
      <w:r w:rsidRPr="00373A97">
        <w:rPr>
          <w:sz w:val="28"/>
          <w:szCs w:val="28"/>
          <w:lang w:val="en-US"/>
        </w:rPr>
        <w:t>I</w:t>
      </w:r>
      <w:r w:rsidRPr="00373A97">
        <w:rPr>
          <w:sz w:val="28"/>
          <w:szCs w:val="28"/>
        </w:rPr>
        <w:t xml:space="preserve"> класс опасности) - в твердой герметичной упаковке (контейнер) в закрытом помещении с бетонным (асфальтированным) полом;</w:t>
      </w:r>
    </w:p>
    <w:p w:rsidR="009D460A" w:rsidRPr="00373A97" w:rsidRDefault="009D460A" w:rsidP="009D460A">
      <w:pPr>
        <w:pStyle w:val="a4"/>
        <w:tabs>
          <w:tab w:val="left" w:pos="1260"/>
        </w:tabs>
        <w:suppressAutoHyphens/>
        <w:spacing w:after="0" w:line="360" w:lineRule="auto"/>
        <w:ind w:right="-1" w:firstLine="567"/>
        <w:jc w:val="both"/>
        <w:rPr>
          <w:sz w:val="28"/>
          <w:szCs w:val="28"/>
        </w:rPr>
      </w:pPr>
      <w:r w:rsidRPr="00373A97">
        <w:rPr>
          <w:sz w:val="28"/>
          <w:szCs w:val="28"/>
        </w:rPr>
        <w:t>- использованные аккумуляторы (</w:t>
      </w:r>
      <w:r w:rsidRPr="00373A97">
        <w:rPr>
          <w:sz w:val="28"/>
          <w:szCs w:val="28"/>
          <w:lang w:val="en-US"/>
        </w:rPr>
        <w:t>II</w:t>
      </w:r>
      <w:r w:rsidRPr="00373A97">
        <w:rPr>
          <w:sz w:val="28"/>
          <w:szCs w:val="28"/>
        </w:rPr>
        <w:t xml:space="preserve"> класс опасности) – в полиэтиленовых мешках, на стеллажах, в закрытом помещении с бетонным (асфальтированным) полом;</w:t>
      </w:r>
    </w:p>
    <w:p w:rsidR="009D460A" w:rsidRPr="00373A97" w:rsidRDefault="009D460A" w:rsidP="009D460A">
      <w:pPr>
        <w:pStyle w:val="a4"/>
        <w:tabs>
          <w:tab w:val="left" w:pos="1260"/>
        </w:tabs>
        <w:suppressAutoHyphens/>
        <w:spacing w:after="0" w:line="360" w:lineRule="auto"/>
        <w:ind w:right="-1" w:firstLine="567"/>
        <w:jc w:val="both"/>
        <w:rPr>
          <w:sz w:val="28"/>
          <w:szCs w:val="28"/>
        </w:rPr>
      </w:pPr>
      <w:r w:rsidRPr="00373A97">
        <w:rPr>
          <w:sz w:val="28"/>
          <w:szCs w:val="28"/>
        </w:rPr>
        <w:t>- отработанные минеральные масла (</w:t>
      </w:r>
      <w:r w:rsidRPr="00373A97">
        <w:rPr>
          <w:sz w:val="28"/>
          <w:szCs w:val="28"/>
          <w:lang w:val="en-US"/>
        </w:rPr>
        <w:t>III</w:t>
      </w:r>
      <w:r w:rsidRPr="00373A97">
        <w:rPr>
          <w:sz w:val="28"/>
          <w:szCs w:val="28"/>
        </w:rPr>
        <w:t xml:space="preserve"> класс опасности) – в закрытых металлических емкостях в помещении или на площадке с бетонным (асфальтированным) покрытием;</w:t>
      </w:r>
    </w:p>
    <w:p w:rsidR="009D460A" w:rsidRPr="00373A97" w:rsidRDefault="009D460A" w:rsidP="009D460A">
      <w:pPr>
        <w:pStyle w:val="a4"/>
        <w:tabs>
          <w:tab w:val="left" w:pos="1260"/>
        </w:tabs>
        <w:suppressAutoHyphens/>
        <w:spacing w:after="0" w:line="360" w:lineRule="auto"/>
        <w:ind w:right="-1" w:firstLine="567"/>
        <w:jc w:val="both"/>
        <w:rPr>
          <w:sz w:val="28"/>
          <w:szCs w:val="28"/>
        </w:rPr>
      </w:pPr>
      <w:r w:rsidRPr="00373A97">
        <w:rPr>
          <w:sz w:val="28"/>
          <w:szCs w:val="28"/>
        </w:rPr>
        <w:t>- обтирочный материал, загрязненный маслами, отработанные масляные фильтры (</w:t>
      </w:r>
      <w:r w:rsidRPr="00373A97">
        <w:rPr>
          <w:sz w:val="28"/>
          <w:szCs w:val="28"/>
          <w:lang w:val="en-US"/>
        </w:rPr>
        <w:t>III</w:t>
      </w:r>
      <w:r w:rsidRPr="00373A97">
        <w:rPr>
          <w:sz w:val="28"/>
          <w:szCs w:val="28"/>
        </w:rPr>
        <w:t xml:space="preserve"> класс опасности) - в закрытых металлических контейнерах в помещении или на площадке с бетонным (асфальтированным) покрытием;</w:t>
      </w:r>
    </w:p>
    <w:p w:rsidR="009D460A" w:rsidRPr="00373A97" w:rsidRDefault="009D460A" w:rsidP="009D460A">
      <w:pPr>
        <w:pStyle w:val="a4"/>
        <w:tabs>
          <w:tab w:val="left" w:pos="1260"/>
        </w:tabs>
        <w:suppressAutoHyphens/>
        <w:spacing w:after="0" w:line="360" w:lineRule="auto"/>
        <w:ind w:right="-1" w:firstLine="567"/>
        <w:jc w:val="both"/>
        <w:rPr>
          <w:sz w:val="28"/>
          <w:szCs w:val="28"/>
        </w:rPr>
      </w:pPr>
      <w:r w:rsidRPr="00373A97">
        <w:rPr>
          <w:sz w:val="28"/>
          <w:szCs w:val="28"/>
        </w:rPr>
        <w:t>- отходы лаков, красок, растворителей (</w:t>
      </w:r>
      <w:r w:rsidRPr="00373A97">
        <w:rPr>
          <w:sz w:val="28"/>
          <w:szCs w:val="28"/>
          <w:lang w:val="en-US"/>
        </w:rPr>
        <w:t>III</w:t>
      </w:r>
      <w:r w:rsidRPr="00373A97">
        <w:rPr>
          <w:sz w:val="28"/>
          <w:szCs w:val="28"/>
        </w:rPr>
        <w:t xml:space="preserve"> класс опасности) - в закрытых контейнерах в помещении или на площадке с бетонным (асфальтированным) покрытием;</w:t>
      </w:r>
    </w:p>
    <w:p w:rsidR="009D460A" w:rsidRPr="00373A97" w:rsidRDefault="009D460A" w:rsidP="009D460A">
      <w:pPr>
        <w:pStyle w:val="a4"/>
        <w:tabs>
          <w:tab w:val="left" w:pos="1260"/>
        </w:tabs>
        <w:suppressAutoHyphens/>
        <w:spacing w:after="0" w:line="360" w:lineRule="auto"/>
        <w:ind w:right="-1" w:firstLine="567"/>
        <w:jc w:val="both"/>
        <w:rPr>
          <w:sz w:val="28"/>
          <w:szCs w:val="28"/>
        </w:rPr>
      </w:pPr>
      <w:r w:rsidRPr="00373A97">
        <w:rPr>
          <w:sz w:val="28"/>
          <w:szCs w:val="28"/>
        </w:rPr>
        <w:t>- отработанные покрышки, металлолом (</w:t>
      </w:r>
      <w:r w:rsidRPr="00373A97">
        <w:rPr>
          <w:sz w:val="28"/>
          <w:szCs w:val="28"/>
          <w:lang w:val="en-US"/>
        </w:rPr>
        <w:t>IV</w:t>
      </w:r>
      <w:r w:rsidRPr="00373A97">
        <w:rPr>
          <w:sz w:val="28"/>
          <w:szCs w:val="28"/>
        </w:rPr>
        <w:t>-</w:t>
      </w:r>
      <w:r w:rsidRPr="00373A97">
        <w:rPr>
          <w:sz w:val="28"/>
          <w:szCs w:val="28"/>
          <w:lang w:val="en-US"/>
        </w:rPr>
        <w:t>V</w:t>
      </w:r>
      <w:r w:rsidRPr="00373A97">
        <w:rPr>
          <w:sz w:val="28"/>
          <w:szCs w:val="28"/>
        </w:rPr>
        <w:t xml:space="preserve"> классы опасности) – навалом на площадке с бетонным (асфальтированным) покрытием.</w:t>
      </w:r>
    </w:p>
    <w:p w:rsidR="009D460A" w:rsidRPr="00373A97" w:rsidRDefault="009D460A" w:rsidP="009D460A">
      <w:pPr>
        <w:pStyle w:val="ConsNormal"/>
        <w:widowControl/>
        <w:suppressAutoHyphens/>
        <w:spacing w:line="360" w:lineRule="auto"/>
        <w:ind w:right="-1" w:firstLine="567"/>
        <w:jc w:val="both"/>
        <w:rPr>
          <w:rFonts w:ascii="Times New Roman" w:hAnsi="Times New Roman" w:cs="Times New Roman"/>
          <w:sz w:val="28"/>
          <w:szCs w:val="28"/>
        </w:rPr>
      </w:pPr>
      <w:r w:rsidRPr="00373A97">
        <w:rPr>
          <w:rFonts w:ascii="Times New Roman" w:hAnsi="Times New Roman" w:cs="Times New Roman"/>
          <w:sz w:val="28"/>
          <w:szCs w:val="28"/>
        </w:rPr>
        <w:t>Места временного хранения пожароопасных отходов должны быть оборудованы первичными средствами пожаротушения.</w:t>
      </w:r>
    </w:p>
    <w:p w:rsidR="009D460A" w:rsidRPr="00373A97" w:rsidRDefault="009D460A" w:rsidP="009D460A">
      <w:pPr>
        <w:pStyle w:val="a4"/>
        <w:tabs>
          <w:tab w:val="left" w:pos="1260"/>
        </w:tabs>
        <w:suppressAutoHyphens/>
        <w:spacing w:after="0" w:line="360" w:lineRule="auto"/>
        <w:ind w:right="-1" w:firstLine="567"/>
        <w:jc w:val="both"/>
        <w:rPr>
          <w:sz w:val="28"/>
          <w:szCs w:val="28"/>
        </w:rPr>
      </w:pPr>
      <w:r w:rsidRPr="00373A97">
        <w:rPr>
          <w:sz w:val="28"/>
          <w:szCs w:val="28"/>
        </w:rPr>
        <w:t>Лимиты на размещение опасных отходов на территории хозяйствующих субъектов устанавливаются специально уполномоченными органами государственной исполнительной власти в области обращения с отходами.</w:t>
      </w:r>
    </w:p>
    <w:p w:rsidR="009D460A" w:rsidRPr="00373A97" w:rsidRDefault="009D460A" w:rsidP="009D460A">
      <w:pPr>
        <w:pStyle w:val="ConsNormal"/>
        <w:widowControl/>
        <w:tabs>
          <w:tab w:val="left" w:pos="1260"/>
        </w:tabs>
        <w:suppressAutoHyphens/>
        <w:spacing w:line="360" w:lineRule="auto"/>
        <w:ind w:right="-1" w:firstLine="567"/>
        <w:jc w:val="both"/>
        <w:rPr>
          <w:rFonts w:ascii="Times New Roman" w:hAnsi="Times New Roman" w:cs="Times New Roman"/>
          <w:sz w:val="28"/>
          <w:szCs w:val="28"/>
        </w:rPr>
      </w:pPr>
      <w:r w:rsidRPr="00373A97">
        <w:rPr>
          <w:rFonts w:ascii="Times New Roman" w:hAnsi="Times New Roman" w:cs="Times New Roman"/>
          <w:sz w:val="28"/>
          <w:szCs w:val="28"/>
        </w:rPr>
        <w:t>Передача (вывоз) опасных отходов осуществляется только на основании договоров со специализированными организациями, имеющими соответствующие лицензии.</w:t>
      </w:r>
    </w:p>
    <w:p w:rsidR="009D460A" w:rsidRPr="00373A97" w:rsidRDefault="009D460A" w:rsidP="009D460A">
      <w:pPr>
        <w:pStyle w:val="ConsNormal"/>
        <w:widowControl/>
        <w:tabs>
          <w:tab w:val="left" w:pos="1260"/>
        </w:tabs>
        <w:suppressAutoHyphens/>
        <w:spacing w:line="360" w:lineRule="auto"/>
        <w:ind w:right="-1" w:firstLine="567"/>
        <w:jc w:val="both"/>
        <w:rPr>
          <w:rFonts w:ascii="Times New Roman" w:hAnsi="Times New Roman" w:cs="Times New Roman"/>
          <w:sz w:val="28"/>
          <w:szCs w:val="28"/>
        </w:rPr>
      </w:pPr>
      <w:r w:rsidRPr="009A4E09">
        <w:rPr>
          <w:rFonts w:ascii="Times New Roman" w:hAnsi="Times New Roman" w:cs="Times New Roman"/>
          <w:sz w:val="28"/>
          <w:szCs w:val="28"/>
        </w:rPr>
        <w:t xml:space="preserve">Для приема и временного хранения опасных отходов от населения города,  рекомендуется создать сеть приемных пунктов, оборудованных согласно нормативным требованиям с последующей транспортировкой к </w:t>
      </w:r>
      <w:r w:rsidRPr="009A4E09">
        <w:rPr>
          <w:rFonts w:ascii="Times New Roman" w:hAnsi="Times New Roman" w:cs="Times New Roman"/>
          <w:sz w:val="28"/>
          <w:szCs w:val="28"/>
        </w:rPr>
        <w:lastRenderedPageBreak/>
        <w:t xml:space="preserve">местам их обезвреживания, утилизации или захоронения. Приемные пункты для населения целесообразно организовывать на предприятиях уже имеющих собственные площадки временного хранения опасных отходов. В случае отсутствия подобных предприятий на территории населенных пунктов района возможна организация подобных пунктов на территориях гаражных обществ, СТО или специализированных торговых площадях, реализующих товары, которые впоследствии становятся опасными отходами. Следует иметь ввиду, что организация работы приемных пунктов потребует определенных средств, так как  часть населения не будет добровольно платить за обезвреживание опасных отходов. В этом случае такие средства целесообразно закладывать как субсидии в муниципальные целевые программы в области охраны окружающей среды или обращения с отходами. Перспектива организации эффективной системы обращения с опасными отходами на территории Российской Федерацией только начинает формироваться, так в части нормирования обращения с энергосберегающими лампами принято Постановление Правительства Российской Федерации от 3 сентября </w:t>
      </w:r>
      <w:smartTag w:uri="urn:schemas-microsoft-com:office:smarttags" w:element="metricconverter">
        <w:smartTagPr>
          <w:attr w:name="ProductID" w:val="2010 г"/>
        </w:smartTagPr>
        <w:r w:rsidRPr="009A4E09">
          <w:rPr>
            <w:rFonts w:ascii="Times New Roman" w:hAnsi="Times New Roman" w:cs="Times New Roman"/>
            <w:sz w:val="28"/>
            <w:szCs w:val="28"/>
          </w:rPr>
          <w:t>2010 г</w:t>
        </w:r>
      </w:smartTag>
      <w:r w:rsidRPr="009A4E09">
        <w:rPr>
          <w:rFonts w:ascii="Times New Roman" w:hAnsi="Times New Roman" w:cs="Times New Roman"/>
          <w:sz w:val="28"/>
          <w:szCs w:val="28"/>
        </w:rPr>
        <w:t xml:space="preserve">. N </w:t>
      </w:r>
      <w:smartTag w:uri="urn:schemas-microsoft-com:office:smarttags" w:element="metricconverter">
        <w:smartTagPr>
          <w:attr w:name="ProductID" w:val="681 г"/>
        </w:smartTagPr>
        <w:r w:rsidRPr="009A4E09">
          <w:rPr>
            <w:rFonts w:ascii="Times New Roman" w:hAnsi="Times New Roman" w:cs="Times New Roman"/>
            <w:sz w:val="28"/>
            <w:szCs w:val="28"/>
          </w:rPr>
          <w:t>681 г</w:t>
        </w:r>
      </w:smartTag>
      <w:r w:rsidRPr="009A4E09">
        <w:rPr>
          <w:rFonts w:ascii="Times New Roman" w:hAnsi="Times New Roman" w:cs="Times New Roman"/>
          <w:sz w:val="28"/>
          <w:szCs w:val="28"/>
        </w:rPr>
        <w:t>. Москва «Об утверждении Правил обращения с отходами производства и потребления в части осветительных устройств, электрических ламп, ненадлежащие сбор, накопление, использование, обезвреживание, транспортирование и размещение которых может повлечь причинение вреда жизни, здоровью граждан, вреда животным, растениям и окружающей среде».</w:t>
      </w:r>
    </w:p>
    <w:p w:rsidR="009D460A" w:rsidRDefault="009D460A" w:rsidP="009D460A">
      <w:pPr>
        <w:autoSpaceDE w:val="0"/>
        <w:autoSpaceDN w:val="0"/>
        <w:adjustRightInd w:val="0"/>
        <w:spacing w:line="360" w:lineRule="auto"/>
        <w:ind w:firstLine="567"/>
        <w:jc w:val="both"/>
        <w:rPr>
          <w:sz w:val="28"/>
          <w:szCs w:val="28"/>
        </w:rPr>
      </w:pPr>
      <w:r>
        <w:rPr>
          <w:sz w:val="28"/>
          <w:szCs w:val="28"/>
        </w:rPr>
        <w:t>В настоящее время на территории ГО г.Стерлитамак уже имеется 10 пунктов приема от населения ртутьсодержащих отходов:</w:t>
      </w:r>
    </w:p>
    <w:p w:rsidR="009D460A" w:rsidRDefault="009D460A" w:rsidP="009D460A">
      <w:pPr>
        <w:autoSpaceDE w:val="0"/>
        <w:autoSpaceDN w:val="0"/>
        <w:adjustRightInd w:val="0"/>
        <w:spacing w:line="360" w:lineRule="auto"/>
        <w:ind w:firstLine="567"/>
        <w:jc w:val="both"/>
        <w:rPr>
          <w:sz w:val="28"/>
          <w:szCs w:val="28"/>
        </w:rPr>
      </w:pPr>
      <w:r>
        <w:rPr>
          <w:sz w:val="28"/>
          <w:szCs w:val="28"/>
        </w:rPr>
        <w:t xml:space="preserve">- ул. </w:t>
      </w:r>
      <w:r w:rsidR="00974759">
        <w:rPr>
          <w:sz w:val="28"/>
          <w:szCs w:val="28"/>
        </w:rPr>
        <w:t>Голикова</w:t>
      </w:r>
      <w:r>
        <w:rPr>
          <w:sz w:val="28"/>
          <w:szCs w:val="28"/>
        </w:rPr>
        <w:t>, 2</w:t>
      </w:r>
      <w:r w:rsidR="00974759">
        <w:rPr>
          <w:sz w:val="28"/>
          <w:szCs w:val="28"/>
        </w:rPr>
        <w:t>2а</w:t>
      </w:r>
      <w:r>
        <w:rPr>
          <w:sz w:val="28"/>
          <w:szCs w:val="28"/>
        </w:rPr>
        <w:t xml:space="preserve"> (</w:t>
      </w:r>
      <w:r w:rsidR="00974759">
        <w:rPr>
          <w:sz w:val="28"/>
          <w:szCs w:val="28"/>
        </w:rPr>
        <w:t>ООО</w:t>
      </w:r>
      <w:r w:rsidRPr="00F109CD">
        <w:rPr>
          <w:sz w:val="28"/>
          <w:szCs w:val="28"/>
        </w:rPr>
        <w:t xml:space="preserve"> «УК «Жилкомсервис»</w:t>
      </w:r>
      <w:r>
        <w:rPr>
          <w:sz w:val="28"/>
          <w:szCs w:val="28"/>
        </w:rPr>
        <w:t>);</w:t>
      </w:r>
    </w:p>
    <w:p w:rsidR="009D460A" w:rsidRDefault="009D460A" w:rsidP="009D460A">
      <w:pPr>
        <w:autoSpaceDE w:val="0"/>
        <w:autoSpaceDN w:val="0"/>
        <w:adjustRightInd w:val="0"/>
        <w:spacing w:line="360" w:lineRule="auto"/>
        <w:ind w:firstLine="567"/>
        <w:jc w:val="both"/>
        <w:rPr>
          <w:sz w:val="28"/>
          <w:szCs w:val="28"/>
        </w:rPr>
      </w:pPr>
      <w:r>
        <w:rPr>
          <w:sz w:val="28"/>
          <w:szCs w:val="28"/>
        </w:rPr>
        <w:t>- ул. Свердлова, 204 (ЖЭУ №16);</w:t>
      </w:r>
    </w:p>
    <w:p w:rsidR="009D460A" w:rsidRDefault="009D460A" w:rsidP="009D460A">
      <w:pPr>
        <w:autoSpaceDE w:val="0"/>
        <w:autoSpaceDN w:val="0"/>
        <w:adjustRightInd w:val="0"/>
        <w:spacing w:line="360" w:lineRule="auto"/>
        <w:ind w:firstLine="567"/>
        <w:jc w:val="both"/>
        <w:rPr>
          <w:sz w:val="28"/>
          <w:szCs w:val="28"/>
        </w:rPr>
      </w:pPr>
      <w:r>
        <w:rPr>
          <w:sz w:val="28"/>
          <w:szCs w:val="28"/>
        </w:rPr>
        <w:t>- ул. Худайбердина, 216 (ЖЭУ №11);</w:t>
      </w:r>
    </w:p>
    <w:p w:rsidR="009D460A" w:rsidRDefault="009D460A" w:rsidP="009D460A">
      <w:pPr>
        <w:autoSpaceDE w:val="0"/>
        <w:autoSpaceDN w:val="0"/>
        <w:adjustRightInd w:val="0"/>
        <w:spacing w:line="360" w:lineRule="auto"/>
        <w:ind w:firstLine="567"/>
        <w:jc w:val="both"/>
        <w:rPr>
          <w:sz w:val="28"/>
          <w:szCs w:val="28"/>
        </w:rPr>
      </w:pPr>
      <w:r>
        <w:rPr>
          <w:sz w:val="28"/>
          <w:szCs w:val="28"/>
        </w:rPr>
        <w:t xml:space="preserve">- ул. </w:t>
      </w:r>
      <w:r w:rsidR="00974759">
        <w:rPr>
          <w:sz w:val="28"/>
          <w:szCs w:val="28"/>
        </w:rPr>
        <w:t>Худайбердина</w:t>
      </w:r>
      <w:r>
        <w:rPr>
          <w:sz w:val="28"/>
          <w:szCs w:val="28"/>
        </w:rPr>
        <w:t xml:space="preserve">, </w:t>
      </w:r>
      <w:r w:rsidR="00974759">
        <w:rPr>
          <w:sz w:val="28"/>
          <w:szCs w:val="28"/>
        </w:rPr>
        <w:t>50</w:t>
      </w:r>
      <w:r>
        <w:rPr>
          <w:sz w:val="28"/>
          <w:szCs w:val="28"/>
        </w:rPr>
        <w:t xml:space="preserve"> (</w:t>
      </w:r>
      <w:r w:rsidR="00974759">
        <w:rPr>
          <w:sz w:val="28"/>
          <w:szCs w:val="28"/>
        </w:rPr>
        <w:t>ЖЭУ № 13</w:t>
      </w:r>
      <w:r>
        <w:rPr>
          <w:sz w:val="28"/>
          <w:szCs w:val="28"/>
        </w:rPr>
        <w:t>);</w:t>
      </w:r>
    </w:p>
    <w:p w:rsidR="009D460A" w:rsidRDefault="009D460A" w:rsidP="009D460A">
      <w:pPr>
        <w:autoSpaceDE w:val="0"/>
        <w:autoSpaceDN w:val="0"/>
        <w:adjustRightInd w:val="0"/>
        <w:spacing w:line="360" w:lineRule="auto"/>
        <w:ind w:firstLine="567"/>
        <w:jc w:val="both"/>
        <w:rPr>
          <w:sz w:val="28"/>
          <w:szCs w:val="28"/>
        </w:rPr>
      </w:pPr>
      <w:r>
        <w:rPr>
          <w:sz w:val="28"/>
          <w:szCs w:val="28"/>
        </w:rPr>
        <w:t>- ул. Менделеева, 13 (ООО «Башжилиндустрия», ЖЭУ №20);</w:t>
      </w:r>
    </w:p>
    <w:p w:rsidR="009D460A" w:rsidRDefault="009D460A" w:rsidP="009D460A">
      <w:pPr>
        <w:autoSpaceDE w:val="0"/>
        <w:autoSpaceDN w:val="0"/>
        <w:adjustRightInd w:val="0"/>
        <w:spacing w:line="360" w:lineRule="auto"/>
        <w:ind w:firstLine="567"/>
        <w:jc w:val="both"/>
        <w:rPr>
          <w:sz w:val="28"/>
          <w:szCs w:val="28"/>
        </w:rPr>
      </w:pPr>
      <w:r>
        <w:rPr>
          <w:sz w:val="28"/>
          <w:szCs w:val="28"/>
        </w:rPr>
        <w:t>- ул. Одесская, 125 (ЖЭУ №15);</w:t>
      </w:r>
    </w:p>
    <w:p w:rsidR="009D460A" w:rsidRDefault="009D460A" w:rsidP="009D460A">
      <w:pPr>
        <w:autoSpaceDE w:val="0"/>
        <w:autoSpaceDN w:val="0"/>
        <w:adjustRightInd w:val="0"/>
        <w:spacing w:line="360" w:lineRule="auto"/>
        <w:ind w:firstLine="567"/>
        <w:jc w:val="both"/>
        <w:rPr>
          <w:sz w:val="28"/>
          <w:szCs w:val="28"/>
        </w:rPr>
      </w:pPr>
      <w:r>
        <w:rPr>
          <w:sz w:val="28"/>
          <w:szCs w:val="28"/>
        </w:rPr>
        <w:t xml:space="preserve">- ул. </w:t>
      </w:r>
      <w:r w:rsidR="00974759">
        <w:rPr>
          <w:sz w:val="28"/>
          <w:szCs w:val="28"/>
        </w:rPr>
        <w:t>Цементников</w:t>
      </w:r>
      <w:r>
        <w:rPr>
          <w:sz w:val="28"/>
          <w:szCs w:val="28"/>
        </w:rPr>
        <w:t xml:space="preserve">, </w:t>
      </w:r>
      <w:r w:rsidR="00974759">
        <w:rPr>
          <w:sz w:val="28"/>
          <w:szCs w:val="28"/>
        </w:rPr>
        <w:t>8</w:t>
      </w:r>
      <w:r>
        <w:rPr>
          <w:sz w:val="28"/>
          <w:szCs w:val="28"/>
        </w:rPr>
        <w:t>а (</w:t>
      </w:r>
      <w:r w:rsidR="00974759">
        <w:rPr>
          <w:sz w:val="28"/>
          <w:szCs w:val="28"/>
        </w:rPr>
        <w:t xml:space="preserve">ООО </w:t>
      </w:r>
      <w:r w:rsidRPr="00F109CD">
        <w:rPr>
          <w:sz w:val="28"/>
          <w:szCs w:val="28"/>
        </w:rPr>
        <w:t>УК «</w:t>
      </w:r>
      <w:r w:rsidR="00974759">
        <w:rPr>
          <w:sz w:val="28"/>
          <w:szCs w:val="28"/>
        </w:rPr>
        <w:t>Жилкомсервис</w:t>
      </w:r>
      <w:r w:rsidRPr="00F109CD">
        <w:rPr>
          <w:sz w:val="28"/>
          <w:szCs w:val="28"/>
        </w:rPr>
        <w:t>»</w:t>
      </w:r>
      <w:r>
        <w:rPr>
          <w:sz w:val="28"/>
          <w:szCs w:val="28"/>
        </w:rPr>
        <w:t>);</w:t>
      </w:r>
    </w:p>
    <w:p w:rsidR="009D460A" w:rsidRDefault="009D460A" w:rsidP="009D460A">
      <w:pPr>
        <w:autoSpaceDE w:val="0"/>
        <w:autoSpaceDN w:val="0"/>
        <w:adjustRightInd w:val="0"/>
        <w:spacing w:line="360" w:lineRule="auto"/>
        <w:ind w:firstLine="567"/>
        <w:jc w:val="both"/>
        <w:rPr>
          <w:sz w:val="28"/>
          <w:szCs w:val="28"/>
        </w:rPr>
      </w:pPr>
      <w:r>
        <w:rPr>
          <w:sz w:val="28"/>
          <w:szCs w:val="28"/>
        </w:rPr>
        <w:lastRenderedPageBreak/>
        <w:t>- ул. Артема, 115 (</w:t>
      </w:r>
      <w:r w:rsidRPr="00F109CD">
        <w:rPr>
          <w:sz w:val="28"/>
          <w:szCs w:val="28"/>
        </w:rPr>
        <w:t>УК «ТЖХ»</w:t>
      </w:r>
      <w:r>
        <w:rPr>
          <w:sz w:val="28"/>
          <w:szCs w:val="28"/>
        </w:rPr>
        <w:t>);</w:t>
      </w:r>
    </w:p>
    <w:p w:rsidR="009D460A" w:rsidRDefault="009D460A" w:rsidP="009D460A">
      <w:pPr>
        <w:autoSpaceDE w:val="0"/>
        <w:autoSpaceDN w:val="0"/>
        <w:adjustRightInd w:val="0"/>
        <w:spacing w:line="360" w:lineRule="auto"/>
        <w:ind w:firstLine="567"/>
        <w:jc w:val="both"/>
        <w:rPr>
          <w:sz w:val="28"/>
          <w:szCs w:val="28"/>
        </w:rPr>
      </w:pPr>
      <w:r>
        <w:rPr>
          <w:sz w:val="28"/>
          <w:szCs w:val="28"/>
        </w:rPr>
        <w:t>- ул. Коммунистическая, 13 (</w:t>
      </w:r>
      <w:r w:rsidRPr="00F109CD">
        <w:rPr>
          <w:sz w:val="28"/>
          <w:szCs w:val="28"/>
        </w:rPr>
        <w:t>УК «ТЖХ»</w:t>
      </w:r>
      <w:r>
        <w:rPr>
          <w:sz w:val="28"/>
          <w:szCs w:val="28"/>
        </w:rPr>
        <w:t>);</w:t>
      </w:r>
    </w:p>
    <w:p w:rsidR="009D460A" w:rsidRDefault="009D460A" w:rsidP="009D460A">
      <w:pPr>
        <w:autoSpaceDE w:val="0"/>
        <w:autoSpaceDN w:val="0"/>
        <w:adjustRightInd w:val="0"/>
        <w:spacing w:line="360" w:lineRule="auto"/>
        <w:ind w:firstLine="567"/>
        <w:jc w:val="both"/>
        <w:rPr>
          <w:sz w:val="28"/>
          <w:szCs w:val="28"/>
        </w:rPr>
      </w:pPr>
      <w:r>
        <w:rPr>
          <w:sz w:val="28"/>
          <w:szCs w:val="28"/>
        </w:rPr>
        <w:t xml:space="preserve">- ул. Р. Люксембург, 5 (ООО «Башжилиндустрия», ЖЭУ №21). </w:t>
      </w:r>
    </w:p>
    <w:p w:rsidR="009D460A" w:rsidRDefault="009D460A" w:rsidP="009D460A">
      <w:pPr>
        <w:autoSpaceDE w:val="0"/>
        <w:autoSpaceDN w:val="0"/>
        <w:adjustRightInd w:val="0"/>
        <w:spacing w:line="360" w:lineRule="auto"/>
        <w:ind w:firstLine="567"/>
        <w:jc w:val="both"/>
        <w:rPr>
          <w:sz w:val="28"/>
          <w:szCs w:val="28"/>
        </w:rPr>
      </w:pPr>
      <w:r>
        <w:rPr>
          <w:sz w:val="28"/>
          <w:szCs w:val="28"/>
        </w:rPr>
        <w:t>Для сбора и временного хранения от населения данного вида отходов в данных пунктах установлены специализированные контейнеры марки ГСК-РП, А (размер 600/500/500 мм).</w:t>
      </w:r>
    </w:p>
    <w:p w:rsidR="009D460A" w:rsidRDefault="009D460A" w:rsidP="009D460A">
      <w:pPr>
        <w:autoSpaceDE w:val="0"/>
        <w:autoSpaceDN w:val="0"/>
        <w:adjustRightInd w:val="0"/>
        <w:spacing w:line="360" w:lineRule="auto"/>
        <w:ind w:firstLine="567"/>
        <w:jc w:val="both"/>
        <w:rPr>
          <w:sz w:val="28"/>
          <w:szCs w:val="28"/>
        </w:rPr>
      </w:pPr>
      <w:r>
        <w:rPr>
          <w:sz w:val="28"/>
          <w:szCs w:val="28"/>
        </w:rPr>
        <w:t>Технические условия данного специализированного контейнера пре</w:t>
      </w:r>
      <w:r>
        <w:rPr>
          <w:sz w:val="28"/>
          <w:szCs w:val="28"/>
        </w:rPr>
        <w:t>д</w:t>
      </w:r>
      <w:r>
        <w:rPr>
          <w:sz w:val="28"/>
          <w:szCs w:val="28"/>
        </w:rPr>
        <w:t xml:space="preserve">ставлены в </w:t>
      </w:r>
      <w:r w:rsidRPr="009E786D">
        <w:rPr>
          <w:sz w:val="28"/>
          <w:szCs w:val="28"/>
        </w:rPr>
        <w:t>Том 2. Приложение.</w:t>
      </w:r>
    </w:p>
    <w:p w:rsidR="009D460A" w:rsidRDefault="009D460A" w:rsidP="009D460A">
      <w:pPr>
        <w:autoSpaceDE w:val="0"/>
        <w:autoSpaceDN w:val="0"/>
        <w:adjustRightInd w:val="0"/>
        <w:spacing w:line="360" w:lineRule="auto"/>
        <w:ind w:firstLine="567"/>
        <w:jc w:val="both"/>
        <w:rPr>
          <w:sz w:val="28"/>
          <w:szCs w:val="28"/>
        </w:rPr>
      </w:pPr>
      <w:r w:rsidRPr="00295DC1">
        <w:rPr>
          <w:noProof/>
          <w:sz w:val="28"/>
          <w:szCs w:val="28"/>
        </w:rPr>
        <w:drawing>
          <wp:inline distT="0" distB="0" distL="0" distR="0">
            <wp:extent cx="4394860" cy="2799856"/>
            <wp:effectExtent l="171450" t="133350" r="367640" b="305294"/>
            <wp:docPr id="6" name="Рисунок 2" descr="контейнер.jpg"/>
            <wp:cNvGraphicFramePr/>
            <a:graphic xmlns:a="http://schemas.openxmlformats.org/drawingml/2006/main">
              <a:graphicData uri="http://schemas.openxmlformats.org/drawingml/2006/picture">
                <pic:pic xmlns:pic="http://schemas.openxmlformats.org/drawingml/2006/picture">
                  <pic:nvPicPr>
                    <pic:cNvPr id="2" name="Рисунок 1" descr="контейнер.jpg"/>
                    <pic:cNvPicPr/>
                  </pic:nvPicPr>
                  <pic:blipFill>
                    <a:blip r:embed="rId26" cstate="print"/>
                    <a:srcRect l="21162" t="2135" r="16235" b="24442"/>
                    <a:stretch>
                      <a:fillRect/>
                    </a:stretch>
                  </pic:blipFill>
                  <pic:spPr>
                    <a:xfrm>
                      <a:off x="0" y="0"/>
                      <a:ext cx="4406491" cy="2807266"/>
                    </a:xfrm>
                    <a:prstGeom prst="rect">
                      <a:avLst/>
                    </a:prstGeom>
                    <a:ln>
                      <a:noFill/>
                    </a:ln>
                    <a:effectLst>
                      <a:outerShdw blurRad="292100" dist="139700" dir="2700000" algn="tl" rotWithShape="0">
                        <a:srgbClr val="333333">
                          <a:alpha val="65000"/>
                        </a:srgbClr>
                      </a:outerShdw>
                    </a:effectLst>
                  </pic:spPr>
                </pic:pic>
              </a:graphicData>
            </a:graphic>
          </wp:inline>
        </w:drawing>
      </w:r>
    </w:p>
    <w:p w:rsidR="009D460A" w:rsidRDefault="009D460A" w:rsidP="009D460A">
      <w:pPr>
        <w:autoSpaceDE w:val="0"/>
        <w:autoSpaceDN w:val="0"/>
        <w:adjustRightInd w:val="0"/>
        <w:spacing w:line="360" w:lineRule="auto"/>
        <w:ind w:firstLine="567"/>
        <w:jc w:val="both"/>
        <w:rPr>
          <w:sz w:val="28"/>
          <w:szCs w:val="28"/>
        </w:rPr>
      </w:pPr>
      <w:r w:rsidRPr="003E513D">
        <w:rPr>
          <w:sz w:val="28"/>
          <w:szCs w:val="28"/>
        </w:rPr>
        <w:t xml:space="preserve">Места установки </w:t>
      </w:r>
      <w:r>
        <w:rPr>
          <w:sz w:val="28"/>
          <w:szCs w:val="28"/>
        </w:rPr>
        <w:t xml:space="preserve">специальных </w:t>
      </w:r>
      <w:r w:rsidRPr="003E513D">
        <w:rPr>
          <w:sz w:val="28"/>
          <w:szCs w:val="28"/>
        </w:rPr>
        <w:t xml:space="preserve">контейнеров </w:t>
      </w:r>
      <w:r>
        <w:rPr>
          <w:sz w:val="28"/>
          <w:szCs w:val="28"/>
        </w:rPr>
        <w:t xml:space="preserve">для сбора ртутных ламп </w:t>
      </w:r>
      <w:r w:rsidRPr="003E513D">
        <w:rPr>
          <w:sz w:val="28"/>
          <w:szCs w:val="28"/>
        </w:rPr>
        <w:t xml:space="preserve">представлены в </w:t>
      </w:r>
      <w:r w:rsidRPr="009E786D">
        <w:rPr>
          <w:sz w:val="28"/>
          <w:szCs w:val="28"/>
        </w:rPr>
        <w:t>Том 2. Приложение</w:t>
      </w:r>
      <w:r w:rsidR="009E786D">
        <w:rPr>
          <w:sz w:val="28"/>
          <w:szCs w:val="28"/>
        </w:rPr>
        <w:t>.</w:t>
      </w:r>
      <w:r>
        <w:rPr>
          <w:sz w:val="28"/>
          <w:szCs w:val="28"/>
        </w:rPr>
        <w:t xml:space="preserve"> Приобретено 10 специализированных контейнеров, организован бесплатный прием сотрудниками данных жили</w:t>
      </w:r>
      <w:r>
        <w:rPr>
          <w:sz w:val="28"/>
          <w:szCs w:val="28"/>
        </w:rPr>
        <w:t>щ</w:t>
      </w:r>
      <w:r>
        <w:rPr>
          <w:sz w:val="28"/>
          <w:szCs w:val="28"/>
        </w:rPr>
        <w:t>ных участков, ведется учет. Вывоз осуществляется специальным транспо</w:t>
      </w:r>
      <w:r>
        <w:rPr>
          <w:sz w:val="28"/>
          <w:szCs w:val="28"/>
        </w:rPr>
        <w:t>р</w:t>
      </w:r>
      <w:r>
        <w:rPr>
          <w:sz w:val="28"/>
          <w:szCs w:val="28"/>
        </w:rPr>
        <w:t>том на участок демеркуризации ГУП «Табигат» РБ.</w:t>
      </w:r>
    </w:p>
    <w:p w:rsidR="009D460A" w:rsidRDefault="009D460A" w:rsidP="009D460A">
      <w:pPr>
        <w:autoSpaceDE w:val="0"/>
        <w:autoSpaceDN w:val="0"/>
        <w:adjustRightInd w:val="0"/>
        <w:spacing w:line="360" w:lineRule="auto"/>
        <w:ind w:firstLine="567"/>
        <w:jc w:val="both"/>
        <w:rPr>
          <w:sz w:val="28"/>
          <w:szCs w:val="28"/>
        </w:rPr>
      </w:pPr>
      <w:r>
        <w:rPr>
          <w:sz w:val="28"/>
          <w:szCs w:val="28"/>
        </w:rPr>
        <w:t>Для организации планово-регулярного сбора ртутьсодержащих отходов с охватом 100% населения предлагается установить контейнера во всех ЖЭО, закрепив за данными организациями ответственность материально-технического обеспечения сбора, временного хранения, оплаты услуг тран</w:t>
      </w:r>
      <w:r>
        <w:rPr>
          <w:sz w:val="28"/>
          <w:szCs w:val="28"/>
        </w:rPr>
        <w:t>с</w:t>
      </w:r>
      <w:r>
        <w:rPr>
          <w:sz w:val="28"/>
          <w:szCs w:val="28"/>
        </w:rPr>
        <w:t>портировки и утилизации. Финансирование определяется исходя из местных условий бюджетами разного уровня.</w:t>
      </w:r>
    </w:p>
    <w:p w:rsidR="009D460A" w:rsidRDefault="009D460A" w:rsidP="009D460A">
      <w:pPr>
        <w:autoSpaceDE w:val="0"/>
        <w:autoSpaceDN w:val="0"/>
        <w:adjustRightInd w:val="0"/>
        <w:spacing w:line="360" w:lineRule="auto"/>
        <w:ind w:firstLine="567"/>
        <w:jc w:val="both"/>
        <w:rPr>
          <w:sz w:val="28"/>
          <w:szCs w:val="28"/>
        </w:rPr>
      </w:pPr>
      <w:r>
        <w:rPr>
          <w:sz w:val="28"/>
          <w:szCs w:val="28"/>
        </w:rPr>
        <w:lastRenderedPageBreak/>
        <w:t>Данные мероприятия при условии четкой организации, должного и</w:t>
      </w:r>
      <w:r>
        <w:rPr>
          <w:sz w:val="28"/>
          <w:szCs w:val="28"/>
        </w:rPr>
        <w:t>н</w:t>
      </w:r>
      <w:r>
        <w:rPr>
          <w:sz w:val="28"/>
          <w:szCs w:val="28"/>
        </w:rPr>
        <w:t>формационного обеспечения позволят в период от 12 до 18 месяцев опред</w:t>
      </w:r>
      <w:r>
        <w:rPr>
          <w:sz w:val="28"/>
          <w:szCs w:val="28"/>
        </w:rPr>
        <w:t>е</w:t>
      </w:r>
      <w:r>
        <w:rPr>
          <w:sz w:val="28"/>
          <w:szCs w:val="28"/>
        </w:rPr>
        <w:t>лить приблизительные нормы накопления на данный вид отхода. Эти свед</w:t>
      </w:r>
      <w:r>
        <w:rPr>
          <w:sz w:val="28"/>
          <w:szCs w:val="28"/>
        </w:rPr>
        <w:t>е</w:t>
      </w:r>
      <w:r>
        <w:rPr>
          <w:sz w:val="28"/>
          <w:szCs w:val="28"/>
        </w:rPr>
        <w:t>ния будут использованы для определения способов оплаты населением, ра</w:t>
      </w:r>
      <w:r>
        <w:rPr>
          <w:sz w:val="28"/>
          <w:szCs w:val="28"/>
        </w:rPr>
        <w:t>с</w:t>
      </w:r>
      <w:r>
        <w:rPr>
          <w:sz w:val="28"/>
          <w:szCs w:val="28"/>
        </w:rPr>
        <w:t xml:space="preserve">чета тарифов. </w:t>
      </w:r>
    </w:p>
    <w:p w:rsidR="009D460A" w:rsidRDefault="009D460A" w:rsidP="009D460A">
      <w:pPr>
        <w:autoSpaceDE w:val="0"/>
        <w:autoSpaceDN w:val="0"/>
        <w:adjustRightInd w:val="0"/>
        <w:spacing w:line="360" w:lineRule="auto"/>
        <w:ind w:firstLine="567"/>
        <w:jc w:val="both"/>
        <w:rPr>
          <w:sz w:val="28"/>
          <w:szCs w:val="28"/>
        </w:rPr>
      </w:pPr>
      <w:r>
        <w:rPr>
          <w:sz w:val="28"/>
          <w:szCs w:val="28"/>
        </w:rPr>
        <w:t>Сбор элементов временного питания можно осуществлять в комплексе со сбором ртутьсодержащих отходов.</w:t>
      </w:r>
    </w:p>
    <w:p w:rsidR="009D460A" w:rsidRDefault="009D460A" w:rsidP="009D460A">
      <w:pPr>
        <w:autoSpaceDE w:val="0"/>
        <w:autoSpaceDN w:val="0"/>
        <w:adjustRightInd w:val="0"/>
        <w:spacing w:line="360" w:lineRule="auto"/>
        <w:ind w:firstLine="567"/>
        <w:jc w:val="both"/>
        <w:rPr>
          <w:sz w:val="28"/>
          <w:szCs w:val="28"/>
        </w:rPr>
      </w:pPr>
      <w:r>
        <w:rPr>
          <w:sz w:val="28"/>
          <w:szCs w:val="28"/>
        </w:rPr>
        <w:t>Это необходимо осуществить в рамках первоочередных мероприятий. В дальнейшем можно учесть организацию сбора данного вида отходов с уч</w:t>
      </w:r>
      <w:r>
        <w:rPr>
          <w:sz w:val="28"/>
          <w:szCs w:val="28"/>
        </w:rPr>
        <w:t>а</w:t>
      </w:r>
      <w:r>
        <w:rPr>
          <w:sz w:val="28"/>
          <w:szCs w:val="28"/>
        </w:rPr>
        <w:t>стием, привлечение предприятий различных форм собственности.</w:t>
      </w:r>
    </w:p>
    <w:p w:rsidR="009D460A" w:rsidRDefault="009D460A" w:rsidP="009D460A">
      <w:pPr>
        <w:autoSpaceDE w:val="0"/>
        <w:autoSpaceDN w:val="0"/>
        <w:adjustRightInd w:val="0"/>
        <w:spacing w:line="360" w:lineRule="auto"/>
        <w:ind w:firstLine="567"/>
        <w:jc w:val="both"/>
        <w:rPr>
          <w:sz w:val="28"/>
          <w:szCs w:val="28"/>
        </w:rPr>
      </w:pPr>
      <w:r>
        <w:rPr>
          <w:sz w:val="28"/>
          <w:szCs w:val="28"/>
        </w:rPr>
        <w:t>Утилизацию промасленных отходов, отработанных автошин, аккумул</w:t>
      </w:r>
      <w:r>
        <w:rPr>
          <w:sz w:val="28"/>
          <w:szCs w:val="28"/>
        </w:rPr>
        <w:t>я</w:t>
      </w:r>
      <w:r>
        <w:rPr>
          <w:sz w:val="28"/>
          <w:szCs w:val="28"/>
        </w:rPr>
        <w:t>торов, образующихся от населения, рекомендуется  начать с организации их приема на территориях гаражных кооперативов, пунктов шиномонтажа и торгово-сервисных точек обслуживания автотранспорта. В данном случае можно применить ответственность собственников отходов, контейнеров, мест временного хранения за осуществление совместного хранения отходов 4, 5 и 2, 3 (опасных) классов. Способы оплаты утилизации данного вида о</w:t>
      </w:r>
      <w:r>
        <w:rPr>
          <w:sz w:val="28"/>
          <w:szCs w:val="28"/>
        </w:rPr>
        <w:t>т</w:t>
      </w:r>
      <w:r>
        <w:rPr>
          <w:sz w:val="28"/>
          <w:szCs w:val="28"/>
        </w:rPr>
        <w:t>ходов в настоящее время не определены на организационном и законод</w:t>
      </w:r>
      <w:r>
        <w:rPr>
          <w:sz w:val="28"/>
          <w:szCs w:val="28"/>
        </w:rPr>
        <w:t>а</w:t>
      </w:r>
      <w:r>
        <w:rPr>
          <w:sz w:val="28"/>
          <w:szCs w:val="28"/>
        </w:rPr>
        <w:t>тельном уровнях. Рекомендуется на первых этапах реализации Схемы начать процедуру определения регламентов на утилизацию данных отходов.</w:t>
      </w:r>
    </w:p>
    <w:p w:rsidR="009D460A" w:rsidRDefault="009D460A" w:rsidP="009D460A"/>
    <w:p w:rsidR="00025784" w:rsidRPr="00262FAB" w:rsidRDefault="00025784" w:rsidP="00B13C44">
      <w:pPr>
        <w:autoSpaceDE w:val="0"/>
        <w:autoSpaceDN w:val="0"/>
        <w:adjustRightInd w:val="0"/>
        <w:spacing w:line="360" w:lineRule="auto"/>
        <w:ind w:firstLine="567"/>
        <w:jc w:val="both"/>
        <w:rPr>
          <w:bCs/>
          <w:sz w:val="28"/>
          <w:szCs w:val="28"/>
        </w:rPr>
      </w:pPr>
    </w:p>
    <w:p w:rsidR="00AF6403" w:rsidRDefault="00286E64" w:rsidP="00286E64">
      <w:pPr>
        <w:autoSpaceDE w:val="0"/>
        <w:autoSpaceDN w:val="0"/>
        <w:adjustRightInd w:val="0"/>
        <w:spacing w:line="360" w:lineRule="auto"/>
        <w:ind w:firstLine="567"/>
        <w:jc w:val="both"/>
        <w:rPr>
          <w:b/>
          <w:bCs/>
          <w:sz w:val="28"/>
          <w:szCs w:val="28"/>
        </w:rPr>
      </w:pPr>
      <w:r w:rsidRPr="009E786D">
        <w:rPr>
          <w:b/>
          <w:bCs/>
          <w:sz w:val="28"/>
          <w:szCs w:val="28"/>
        </w:rPr>
        <w:t>3.</w:t>
      </w:r>
      <w:r w:rsidR="009E786D">
        <w:rPr>
          <w:b/>
          <w:bCs/>
          <w:sz w:val="28"/>
          <w:szCs w:val="28"/>
        </w:rPr>
        <w:t>8</w:t>
      </w:r>
      <w:r w:rsidRPr="00E9385E">
        <w:rPr>
          <w:b/>
          <w:bCs/>
          <w:sz w:val="28"/>
          <w:szCs w:val="28"/>
        </w:rPr>
        <w:t xml:space="preserve"> </w:t>
      </w:r>
      <w:r w:rsidR="00AF6403">
        <w:rPr>
          <w:b/>
          <w:bCs/>
          <w:sz w:val="28"/>
          <w:szCs w:val="28"/>
        </w:rPr>
        <w:t>Основные объекты сортировки твердых бытовых отходов, и</w:t>
      </w:r>
      <w:r w:rsidR="00AF6403">
        <w:rPr>
          <w:b/>
          <w:bCs/>
          <w:sz w:val="28"/>
          <w:szCs w:val="28"/>
        </w:rPr>
        <w:t>з</w:t>
      </w:r>
      <w:r w:rsidR="00AF6403">
        <w:rPr>
          <w:b/>
          <w:bCs/>
          <w:sz w:val="28"/>
          <w:szCs w:val="28"/>
        </w:rPr>
        <w:t>влечение и реализации вторичных материальных ресурсов на перер</w:t>
      </w:r>
      <w:r w:rsidR="00AF6403">
        <w:rPr>
          <w:b/>
          <w:bCs/>
          <w:sz w:val="28"/>
          <w:szCs w:val="28"/>
        </w:rPr>
        <w:t>а</w:t>
      </w:r>
      <w:r w:rsidR="00AF6403">
        <w:rPr>
          <w:b/>
          <w:bCs/>
          <w:sz w:val="28"/>
          <w:szCs w:val="28"/>
        </w:rPr>
        <w:t>ботку</w:t>
      </w:r>
    </w:p>
    <w:p w:rsidR="000905BA" w:rsidRDefault="000905BA" w:rsidP="003F27BF">
      <w:pPr>
        <w:shd w:val="clear" w:color="auto" w:fill="FFFFFF"/>
        <w:spacing w:line="360" w:lineRule="auto"/>
        <w:jc w:val="both"/>
        <w:rPr>
          <w:color w:val="000000"/>
          <w:spacing w:val="-2"/>
          <w:sz w:val="28"/>
          <w:szCs w:val="28"/>
        </w:rPr>
      </w:pPr>
    </w:p>
    <w:p w:rsidR="00262FAB" w:rsidRDefault="00262FAB" w:rsidP="00262FAB">
      <w:pPr>
        <w:shd w:val="clear" w:color="auto" w:fill="FFFFFF"/>
        <w:spacing w:line="360" w:lineRule="auto"/>
        <w:ind w:firstLine="708"/>
        <w:jc w:val="both"/>
        <w:rPr>
          <w:color w:val="000000"/>
          <w:spacing w:val="-2"/>
          <w:sz w:val="28"/>
          <w:szCs w:val="28"/>
        </w:rPr>
      </w:pPr>
      <w:r w:rsidRPr="00C1017D">
        <w:rPr>
          <w:color w:val="000000"/>
          <w:spacing w:val="-2"/>
          <w:sz w:val="28"/>
          <w:szCs w:val="28"/>
        </w:rPr>
        <w:t xml:space="preserve">Мусороперегрузочная станция (МПС)  ООО «Вториндустрия» </w:t>
      </w:r>
      <w:r>
        <w:rPr>
          <w:color w:val="000000"/>
          <w:spacing w:val="-2"/>
          <w:sz w:val="28"/>
          <w:szCs w:val="28"/>
        </w:rPr>
        <w:t>распол</w:t>
      </w:r>
      <w:r>
        <w:rPr>
          <w:color w:val="000000"/>
          <w:spacing w:val="-2"/>
          <w:sz w:val="28"/>
          <w:szCs w:val="28"/>
        </w:rPr>
        <w:t>о</w:t>
      </w:r>
      <w:r>
        <w:rPr>
          <w:color w:val="000000"/>
          <w:spacing w:val="-2"/>
          <w:sz w:val="28"/>
          <w:szCs w:val="28"/>
        </w:rPr>
        <w:t xml:space="preserve">жена в промзоне г. Стерлитамак. Введена в эксплуатацию </w:t>
      </w:r>
      <w:r w:rsidRPr="00C1017D">
        <w:rPr>
          <w:color w:val="000000"/>
          <w:spacing w:val="-2"/>
          <w:sz w:val="28"/>
          <w:szCs w:val="28"/>
        </w:rPr>
        <w:t>с целью решения проблем, связанных с ростом объемов образования отходов производства и потребления</w:t>
      </w:r>
      <w:r>
        <w:rPr>
          <w:color w:val="000000"/>
          <w:spacing w:val="-2"/>
          <w:sz w:val="28"/>
          <w:szCs w:val="28"/>
        </w:rPr>
        <w:t>.</w:t>
      </w:r>
      <w:r w:rsidRPr="00C1017D">
        <w:rPr>
          <w:color w:val="000000"/>
          <w:spacing w:val="-2"/>
          <w:sz w:val="28"/>
          <w:szCs w:val="28"/>
        </w:rPr>
        <w:t xml:space="preserve"> </w:t>
      </w:r>
    </w:p>
    <w:p w:rsidR="00262FAB" w:rsidRPr="00C1017D" w:rsidRDefault="00262FAB" w:rsidP="00262FAB">
      <w:pPr>
        <w:shd w:val="clear" w:color="auto" w:fill="FFFFFF"/>
        <w:spacing w:line="360" w:lineRule="auto"/>
        <w:ind w:firstLine="708"/>
        <w:jc w:val="both"/>
        <w:rPr>
          <w:sz w:val="28"/>
          <w:szCs w:val="28"/>
        </w:rPr>
      </w:pPr>
      <w:r>
        <w:rPr>
          <w:color w:val="000000"/>
          <w:spacing w:val="-2"/>
          <w:sz w:val="28"/>
          <w:szCs w:val="28"/>
        </w:rPr>
        <w:lastRenderedPageBreak/>
        <w:t>Мусороперегрузочная станция</w:t>
      </w:r>
      <w:r w:rsidRPr="00C1017D">
        <w:rPr>
          <w:color w:val="000000"/>
          <w:spacing w:val="-2"/>
          <w:sz w:val="28"/>
          <w:szCs w:val="28"/>
        </w:rPr>
        <w:t xml:space="preserve"> предназначена для </w:t>
      </w:r>
      <w:r>
        <w:rPr>
          <w:color w:val="000000"/>
          <w:spacing w:val="-2"/>
          <w:sz w:val="28"/>
          <w:szCs w:val="28"/>
        </w:rPr>
        <w:t xml:space="preserve">уменьшения объема отходов путем </w:t>
      </w:r>
      <w:r w:rsidRPr="00C1017D">
        <w:rPr>
          <w:color w:val="000000"/>
          <w:spacing w:val="-2"/>
          <w:sz w:val="28"/>
          <w:szCs w:val="28"/>
        </w:rPr>
        <w:t>извлечения содержащихся в твердых бытовых отходах ценных утильных фракций</w:t>
      </w:r>
      <w:r>
        <w:rPr>
          <w:color w:val="000000"/>
          <w:spacing w:val="-2"/>
          <w:sz w:val="28"/>
          <w:szCs w:val="28"/>
        </w:rPr>
        <w:t xml:space="preserve"> и глубокого прессования оставшихся после извлечения о</w:t>
      </w:r>
      <w:r>
        <w:rPr>
          <w:color w:val="000000"/>
          <w:spacing w:val="-2"/>
          <w:sz w:val="28"/>
          <w:szCs w:val="28"/>
        </w:rPr>
        <w:t>с</w:t>
      </w:r>
      <w:r>
        <w:rPr>
          <w:color w:val="000000"/>
          <w:spacing w:val="-2"/>
          <w:sz w:val="28"/>
          <w:szCs w:val="28"/>
        </w:rPr>
        <w:t>татков</w:t>
      </w:r>
      <w:r w:rsidRPr="00C1017D">
        <w:rPr>
          <w:color w:val="000000"/>
          <w:spacing w:val="-2"/>
          <w:sz w:val="28"/>
          <w:szCs w:val="28"/>
        </w:rPr>
        <w:t xml:space="preserve">. </w:t>
      </w:r>
    </w:p>
    <w:p w:rsidR="00262FAB" w:rsidRDefault="00262FAB" w:rsidP="00262FAB">
      <w:pPr>
        <w:shd w:val="clear" w:color="auto" w:fill="FFFFFF"/>
        <w:spacing w:line="360" w:lineRule="auto"/>
        <w:ind w:firstLine="720"/>
        <w:jc w:val="both"/>
        <w:rPr>
          <w:sz w:val="28"/>
          <w:szCs w:val="28"/>
        </w:rPr>
      </w:pPr>
      <w:r w:rsidRPr="00C1017D">
        <w:rPr>
          <w:sz w:val="28"/>
          <w:szCs w:val="28"/>
        </w:rPr>
        <w:t>Такая методика утилизации позволяет рационально использовать з</w:t>
      </w:r>
      <w:r w:rsidRPr="00C1017D">
        <w:rPr>
          <w:sz w:val="28"/>
          <w:szCs w:val="28"/>
        </w:rPr>
        <w:t>е</w:t>
      </w:r>
      <w:r w:rsidRPr="00C1017D">
        <w:rPr>
          <w:sz w:val="28"/>
          <w:szCs w:val="28"/>
        </w:rPr>
        <w:t>мельные ресурсы, вести учет городских отходов, повторно применять вто</w:t>
      </w:r>
      <w:r w:rsidRPr="00C1017D">
        <w:rPr>
          <w:sz w:val="28"/>
          <w:szCs w:val="28"/>
        </w:rPr>
        <w:t>р</w:t>
      </w:r>
      <w:r w:rsidRPr="00C1017D">
        <w:rPr>
          <w:sz w:val="28"/>
          <w:szCs w:val="28"/>
        </w:rPr>
        <w:t>сырье (металл, картон, текстиль и т.д.), исключить возможность возгорания полигонов и загрязнения подземных вод, оптимальное решать проблемы о</w:t>
      </w:r>
      <w:r w:rsidRPr="00C1017D">
        <w:rPr>
          <w:sz w:val="28"/>
          <w:szCs w:val="28"/>
        </w:rPr>
        <w:t>х</w:t>
      </w:r>
      <w:r w:rsidRPr="00C1017D">
        <w:rPr>
          <w:sz w:val="28"/>
          <w:szCs w:val="28"/>
        </w:rPr>
        <w:t>раны окружающей среды, такие как размножение грызунов, птиц, бездомных животных, исключать разброс ветром летучих отходов (бумаги, пластика и т.д.), устранять угрозу провалов на полигоне.</w:t>
      </w:r>
    </w:p>
    <w:p w:rsidR="00262FAB" w:rsidRPr="00C1017D" w:rsidRDefault="00262FAB" w:rsidP="00262FAB">
      <w:pPr>
        <w:spacing w:line="360" w:lineRule="auto"/>
        <w:ind w:firstLine="708"/>
        <w:jc w:val="both"/>
        <w:rPr>
          <w:sz w:val="28"/>
          <w:szCs w:val="28"/>
        </w:rPr>
      </w:pPr>
      <w:r w:rsidRPr="00C1017D">
        <w:rPr>
          <w:color w:val="000000"/>
          <w:spacing w:val="-2"/>
          <w:sz w:val="28"/>
          <w:szCs w:val="28"/>
        </w:rPr>
        <w:t>Мусороперегрузочная станция  включает в себя:</w:t>
      </w:r>
    </w:p>
    <w:p w:rsidR="00262FAB" w:rsidRPr="00C1017D" w:rsidRDefault="00262FAB" w:rsidP="00B073F9">
      <w:pPr>
        <w:widowControl w:val="0"/>
        <w:numPr>
          <w:ilvl w:val="0"/>
          <w:numId w:val="5"/>
        </w:numPr>
        <w:shd w:val="clear" w:color="auto" w:fill="FFFFFF"/>
        <w:autoSpaceDE w:val="0"/>
        <w:autoSpaceDN w:val="0"/>
        <w:adjustRightInd w:val="0"/>
        <w:spacing w:line="360" w:lineRule="auto"/>
        <w:ind w:left="284" w:hanging="284"/>
        <w:jc w:val="both"/>
        <w:rPr>
          <w:color w:val="000000"/>
          <w:spacing w:val="-2"/>
          <w:sz w:val="28"/>
          <w:szCs w:val="28"/>
        </w:rPr>
      </w:pPr>
      <w:r w:rsidRPr="00C1017D">
        <w:rPr>
          <w:color w:val="000000"/>
          <w:spacing w:val="-2"/>
          <w:sz w:val="28"/>
          <w:szCs w:val="28"/>
        </w:rPr>
        <w:t>Участок приема ТБО;</w:t>
      </w:r>
    </w:p>
    <w:p w:rsidR="00262FAB" w:rsidRPr="00C1017D" w:rsidRDefault="00262FAB" w:rsidP="00B073F9">
      <w:pPr>
        <w:widowControl w:val="0"/>
        <w:numPr>
          <w:ilvl w:val="0"/>
          <w:numId w:val="5"/>
        </w:numPr>
        <w:shd w:val="clear" w:color="auto" w:fill="FFFFFF"/>
        <w:autoSpaceDE w:val="0"/>
        <w:autoSpaceDN w:val="0"/>
        <w:adjustRightInd w:val="0"/>
        <w:spacing w:line="360" w:lineRule="auto"/>
        <w:ind w:left="284" w:hanging="284"/>
        <w:jc w:val="both"/>
        <w:rPr>
          <w:color w:val="000000"/>
          <w:spacing w:val="-4"/>
          <w:sz w:val="28"/>
          <w:szCs w:val="28"/>
        </w:rPr>
      </w:pPr>
      <w:r w:rsidRPr="00C1017D">
        <w:rPr>
          <w:color w:val="000000"/>
          <w:spacing w:val="-2"/>
          <w:sz w:val="28"/>
          <w:szCs w:val="28"/>
        </w:rPr>
        <w:t>Линию сортировки принятых отходов;</w:t>
      </w:r>
    </w:p>
    <w:p w:rsidR="00262FAB" w:rsidRPr="00C1017D" w:rsidRDefault="00262FAB" w:rsidP="00B073F9">
      <w:pPr>
        <w:widowControl w:val="0"/>
        <w:numPr>
          <w:ilvl w:val="0"/>
          <w:numId w:val="5"/>
        </w:numPr>
        <w:shd w:val="clear" w:color="auto" w:fill="FFFFFF"/>
        <w:autoSpaceDE w:val="0"/>
        <w:autoSpaceDN w:val="0"/>
        <w:adjustRightInd w:val="0"/>
        <w:spacing w:line="360" w:lineRule="auto"/>
        <w:ind w:left="0" w:firstLine="0"/>
        <w:jc w:val="both"/>
        <w:rPr>
          <w:color w:val="000000"/>
          <w:spacing w:val="-4"/>
          <w:sz w:val="28"/>
          <w:szCs w:val="28"/>
        </w:rPr>
      </w:pPr>
      <w:r w:rsidRPr="00C1017D">
        <w:rPr>
          <w:color w:val="000000"/>
          <w:spacing w:val="-2"/>
          <w:sz w:val="28"/>
          <w:szCs w:val="28"/>
        </w:rPr>
        <w:t>Модул</w:t>
      </w:r>
      <w:r>
        <w:rPr>
          <w:color w:val="000000"/>
          <w:spacing w:val="-2"/>
          <w:sz w:val="28"/>
          <w:szCs w:val="28"/>
        </w:rPr>
        <w:t>и</w:t>
      </w:r>
      <w:r w:rsidRPr="00C1017D">
        <w:rPr>
          <w:color w:val="000000"/>
          <w:spacing w:val="-2"/>
          <w:sz w:val="28"/>
          <w:szCs w:val="28"/>
        </w:rPr>
        <w:t xml:space="preserve"> прессования отобранных вторичных ресурсов и глубокого пре</w:t>
      </w:r>
      <w:r w:rsidRPr="00C1017D">
        <w:rPr>
          <w:color w:val="000000"/>
          <w:spacing w:val="-2"/>
          <w:sz w:val="28"/>
          <w:szCs w:val="28"/>
        </w:rPr>
        <w:t>с</w:t>
      </w:r>
      <w:r w:rsidRPr="00C1017D">
        <w:rPr>
          <w:color w:val="000000"/>
          <w:spacing w:val="-2"/>
          <w:sz w:val="28"/>
          <w:szCs w:val="28"/>
        </w:rPr>
        <w:t>сования «хвостов» (остатка отходов после прессования).</w:t>
      </w:r>
    </w:p>
    <w:p w:rsidR="009E786D" w:rsidRPr="009E786D" w:rsidRDefault="00262FAB" w:rsidP="009E786D">
      <w:pPr>
        <w:shd w:val="clear" w:color="auto" w:fill="FFFFFF"/>
        <w:spacing w:line="360" w:lineRule="auto"/>
        <w:ind w:firstLine="720"/>
        <w:jc w:val="both"/>
        <w:rPr>
          <w:color w:val="000000"/>
          <w:spacing w:val="-2"/>
          <w:sz w:val="28"/>
          <w:szCs w:val="28"/>
        </w:rPr>
      </w:pPr>
      <w:r w:rsidRPr="00C1017D">
        <w:rPr>
          <w:color w:val="000000"/>
          <w:spacing w:val="-2"/>
          <w:sz w:val="28"/>
          <w:szCs w:val="28"/>
        </w:rPr>
        <w:t>Она состоит из двух параллельно установленных сортировочных линий, в конце которых установлены два пресса, один из которых предназначен для брикетирования отработанного вторичного сырья, а второй – для брикетир</w:t>
      </w:r>
      <w:r w:rsidRPr="00C1017D">
        <w:rPr>
          <w:color w:val="000000"/>
          <w:spacing w:val="-2"/>
          <w:sz w:val="28"/>
          <w:szCs w:val="28"/>
        </w:rPr>
        <w:t>о</w:t>
      </w:r>
      <w:r w:rsidRPr="00C1017D">
        <w:rPr>
          <w:color w:val="000000"/>
          <w:spacing w:val="-2"/>
          <w:sz w:val="28"/>
          <w:szCs w:val="28"/>
        </w:rPr>
        <w:t>вания неутильной фракции («хвостов»), направляемой на полигон ТБО г. Стерлитамак.</w:t>
      </w:r>
    </w:p>
    <w:p w:rsidR="009E786D" w:rsidRDefault="009E786D" w:rsidP="003F27BF">
      <w:pPr>
        <w:pStyle w:val="ae"/>
        <w:spacing w:before="0" w:beforeAutospacing="0" w:after="0" w:afterAutospacing="0" w:line="360" w:lineRule="auto"/>
        <w:ind w:right="75"/>
        <w:jc w:val="center"/>
        <w:rPr>
          <w:b/>
          <w:sz w:val="28"/>
          <w:szCs w:val="28"/>
        </w:rPr>
      </w:pPr>
    </w:p>
    <w:p w:rsidR="00262FAB" w:rsidRDefault="003F27BF" w:rsidP="003F27BF">
      <w:pPr>
        <w:pStyle w:val="ae"/>
        <w:spacing w:before="0" w:beforeAutospacing="0" w:after="0" w:afterAutospacing="0" w:line="360" w:lineRule="auto"/>
        <w:ind w:right="75"/>
        <w:jc w:val="center"/>
        <w:rPr>
          <w:b/>
          <w:sz w:val="28"/>
          <w:szCs w:val="28"/>
        </w:rPr>
      </w:pPr>
      <w:r w:rsidRPr="003F27BF">
        <w:rPr>
          <w:b/>
          <w:sz w:val="28"/>
          <w:szCs w:val="28"/>
        </w:rPr>
        <w:t>Схема мусороперегрузочной станции</w:t>
      </w:r>
    </w:p>
    <w:p w:rsidR="003F27BF" w:rsidRPr="003F27BF" w:rsidRDefault="003F27BF" w:rsidP="003F27BF">
      <w:pPr>
        <w:pStyle w:val="ae"/>
        <w:spacing w:before="0" w:beforeAutospacing="0" w:after="0" w:afterAutospacing="0" w:line="360" w:lineRule="auto"/>
        <w:ind w:right="75"/>
        <w:jc w:val="center"/>
        <w:rPr>
          <w:b/>
          <w:sz w:val="28"/>
          <w:szCs w:val="28"/>
        </w:rPr>
      </w:pPr>
    </w:p>
    <w:p w:rsidR="003F27BF" w:rsidRDefault="003F27BF" w:rsidP="003F27BF">
      <w:pPr>
        <w:spacing w:line="360" w:lineRule="auto"/>
        <w:jc w:val="both"/>
        <w:rPr>
          <w:sz w:val="28"/>
          <w:szCs w:val="28"/>
        </w:rPr>
      </w:pPr>
      <w:r w:rsidRPr="000D5B9B">
        <w:rPr>
          <w:sz w:val="28"/>
          <w:szCs w:val="28"/>
        </w:rPr>
        <w:t xml:space="preserve">1 – </w:t>
      </w:r>
      <w:r>
        <w:rPr>
          <w:sz w:val="28"/>
          <w:szCs w:val="28"/>
        </w:rPr>
        <w:t>весовая и автовесы;</w:t>
      </w:r>
    </w:p>
    <w:p w:rsidR="003F27BF" w:rsidRPr="0096783B" w:rsidRDefault="003F27BF" w:rsidP="003F27BF">
      <w:pPr>
        <w:spacing w:line="360" w:lineRule="auto"/>
        <w:jc w:val="both"/>
        <w:rPr>
          <w:sz w:val="28"/>
          <w:szCs w:val="28"/>
        </w:rPr>
      </w:pPr>
      <w:r>
        <w:rPr>
          <w:sz w:val="28"/>
          <w:szCs w:val="28"/>
        </w:rPr>
        <w:t>2 - зона разгрузки мусоровозов;</w:t>
      </w:r>
    </w:p>
    <w:p w:rsidR="003F27BF" w:rsidRPr="00527E35" w:rsidRDefault="003F27BF" w:rsidP="003F27BF">
      <w:pPr>
        <w:spacing w:line="360" w:lineRule="auto"/>
        <w:rPr>
          <w:rFonts w:ascii="Arial" w:hAnsi="Arial" w:cs="Arial"/>
          <w:b/>
          <w:bCs/>
          <w:caps/>
          <w:sz w:val="40"/>
          <w:szCs w:val="40"/>
        </w:rPr>
      </w:pPr>
      <w:r>
        <w:rPr>
          <w:sz w:val="28"/>
          <w:szCs w:val="28"/>
        </w:rPr>
        <w:t>3</w:t>
      </w:r>
      <w:r w:rsidRPr="000D5B9B">
        <w:rPr>
          <w:sz w:val="28"/>
          <w:szCs w:val="28"/>
        </w:rPr>
        <w:t xml:space="preserve"> – загрузочный конвейер</w:t>
      </w:r>
      <w:r w:rsidRPr="00527E35">
        <w:rPr>
          <w:rFonts w:ascii="Arial" w:hAnsi="Arial" w:cs="Arial"/>
          <w:b/>
          <w:bCs/>
          <w:caps/>
        </w:rPr>
        <w:t>;</w:t>
      </w:r>
    </w:p>
    <w:p w:rsidR="003F27BF" w:rsidRPr="0096783B" w:rsidRDefault="003F27BF" w:rsidP="003F27BF">
      <w:pPr>
        <w:spacing w:line="360" w:lineRule="auto"/>
        <w:jc w:val="both"/>
        <w:rPr>
          <w:sz w:val="28"/>
          <w:szCs w:val="28"/>
        </w:rPr>
      </w:pPr>
      <w:r>
        <w:rPr>
          <w:sz w:val="28"/>
          <w:szCs w:val="28"/>
        </w:rPr>
        <w:t>4</w:t>
      </w:r>
      <w:r w:rsidRPr="0096783B">
        <w:rPr>
          <w:sz w:val="28"/>
          <w:szCs w:val="28"/>
        </w:rPr>
        <w:t xml:space="preserve"> – </w:t>
      </w:r>
      <w:r w:rsidRPr="000D5B9B">
        <w:rPr>
          <w:sz w:val="28"/>
          <w:szCs w:val="28"/>
        </w:rPr>
        <w:t xml:space="preserve">сортировочный конвейер; </w:t>
      </w:r>
    </w:p>
    <w:p w:rsidR="003F27BF" w:rsidRPr="0096783B" w:rsidRDefault="003F27BF" w:rsidP="003F27BF">
      <w:pPr>
        <w:spacing w:line="360" w:lineRule="auto"/>
        <w:jc w:val="both"/>
        <w:rPr>
          <w:sz w:val="28"/>
          <w:szCs w:val="28"/>
        </w:rPr>
      </w:pPr>
      <w:r>
        <w:rPr>
          <w:sz w:val="28"/>
          <w:szCs w:val="28"/>
        </w:rPr>
        <w:t>5</w:t>
      </w:r>
      <w:r w:rsidRPr="000D5B9B">
        <w:rPr>
          <w:sz w:val="28"/>
          <w:szCs w:val="28"/>
        </w:rPr>
        <w:t xml:space="preserve"> – бункеры для вторичных материалов;</w:t>
      </w:r>
    </w:p>
    <w:p w:rsidR="003F27BF" w:rsidRDefault="003F27BF" w:rsidP="003F27BF">
      <w:pPr>
        <w:spacing w:line="360" w:lineRule="auto"/>
        <w:jc w:val="both"/>
        <w:rPr>
          <w:sz w:val="28"/>
          <w:szCs w:val="28"/>
        </w:rPr>
      </w:pPr>
      <w:r>
        <w:rPr>
          <w:sz w:val="28"/>
          <w:szCs w:val="28"/>
        </w:rPr>
        <w:t xml:space="preserve">6 - </w:t>
      </w:r>
      <w:r w:rsidRPr="000D5B9B">
        <w:rPr>
          <w:sz w:val="28"/>
          <w:szCs w:val="28"/>
        </w:rPr>
        <w:t>пресс</w:t>
      </w:r>
      <w:r w:rsidRPr="0096783B">
        <w:rPr>
          <w:sz w:val="28"/>
          <w:szCs w:val="28"/>
        </w:rPr>
        <w:t xml:space="preserve"> </w:t>
      </w:r>
      <w:r>
        <w:rPr>
          <w:sz w:val="28"/>
          <w:szCs w:val="28"/>
        </w:rPr>
        <w:t>для глубокого прессования</w:t>
      </w:r>
      <w:r w:rsidRPr="0096783B">
        <w:rPr>
          <w:sz w:val="28"/>
          <w:szCs w:val="28"/>
        </w:rPr>
        <w:t xml:space="preserve"> хвостовых отходов</w:t>
      </w:r>
      <w:r>
        <w:rPr>
          <w:sz w:val="28"/>
          <w:szCs w:val="28"/>
        </w:rPr>
        <w:t>;</w:t>
      </w:r>
    </w:p>
    <w:p w:rsidR="003F27BF" w:rsidRPr="000D5B9B" w:rsidRDefault="003F27BF" w:rsidP="003F27BF">
      <w:pPr>
        <w:spacing w:line="360" w:lineRule="auto"/>
        <w:jc w:val="both"/>
        <w:rPr>
          <w:sz w:val="28"/>
          <w:szCs w:val="28"/>
        </w:rPr>
      </w:pPr>
      <w:r>
        <w:rPr>
          <w:sz w:val="28"/>
          <w:szCs w:val="28"/>
        </w:rPr>
        <w:t>7 – пресс для ВМР.</w:t>
      </w:r>
    </w:p>
    <w:p w:rsidR="003F27BF" w:rsidRPr="003F27BF" w:rsidRDefault="003F27BF" w:rsidP="003F27BF">
      <w:pPr>
        <w:pStyle w:val="ae"/>
        <w:spacing w:before="0" w:beforeAutospacing="0" w:after="0" w:afterAutospacing="0" w:line="360" w:lineRule="auto"/>
        <w:ind w:right="75"/>
        <w:jc w:val="both"/>
        <w:rPr>
          <w:sz w:val="28"/>
          <w:szCs w:val="28"/>
        </w:rPr>
      </w:pPr>
    </w:p>
    <w:p w:rsidR="00262FAB" w:rsidRDefault="0046328C" w:rsidP="00262FAB">
      <w:pPr>
        <w:pStyle w:val="ae"/>
        <w:spacing w:before="0" w:beforeAutospacing="0" w:after="0" w:afterAutospacing="0" w:line="360" w:lineRule="auto"/>
        <w:ind w:right="75"/>
        <w:jc w:val="center"/>
        <w:rPr>
          <w:sz w:val="28"/>
          <w:szCs w:val="28"/>
        </w:rPr>
      </w:pPr>
      <w:r>
        <w:rPr>
          <w:b/>
          <w:noProof/>
          <w:sz w:val="28"/>
          <w:szCs w:val="28"/>
        </w:rPr>
        <w:drawing>
          <wp:inline distT="0" distB="0" distL="0" distR="0">
            <wp:extent cx="4667084" cy="5248893"/>
            <wp:effectExtent l="19050" t="0" r="166"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7" cstate="print"/>
                    <a:srcRect/>
                    <a:stretch>
                      <a:fillRect/>
                    </a:stretch>
                  </pic:blipFill>
                  <pic:spPr bwMode="auto">
                    <a:xfrm>
                      <a:off x="0" y="0"/>
                      <a:ext cx="4667250" cy="5249080"/>
                    </a:xfrm>
                    <a:prstGeom prst="rect">
                      <a:avLst/>
                    </a:prstGeom>
                    <a:noFill/>
                    <a:ln w="9525">
                      <a:noFill/>
                      <a:miter lim="800000"/>
                      <a:headEnd/>
                      <a:tailEnd/>
                    </a:ln>
                  </pic:spPr>
                </pic:pic>
              </a:graphicData>
            </a:graphic>
          </wp:inline>
        </w:drawing>
      </w:r>
    </w:p>
    <w:p w:rsidR="00262FAB" w:rsidRPr="00692603" w:rsidRDefault="00262FAB" w:rsidP="00262FAB">
      <w:pPr>
        <w:pStyle w:val="ae"/>
        <w:spacing w:before="0" w:beforeAutospacing="0" w:after="0" w:afterAutospacing="0" w:line="360" w:lineRule="auto"/>
        <w:ind w:right="75" w:firstLine="851"/>
        <w:jc w:val="both"/>
        <w:rPr>
          <w:sz w:val="28"/>
          <w:szCs w:val="28"/>
        </w:rPr>
      </w:pPr>
      <w:r w:rsidRPr="00692603">
        <w:rPr>
          <w:sz w:val="28"/>
          <w:szCs w:val="28"/>
        </w:rPr>
        <w:t>Отходы на станцию доставляются спец</w:t>
      </w:r>
      <w:r>
        <w:rPr>
          <w:sz w:val="28"/>
          <w:szCs w:val="28"/>
        </w:rPr>
        <w:t xml:space="preserve">иализированным </w:t>
      </w:r>
      <w:r w:rsidRPr="00692603">
        <w:rPr>
          <w:sz w:val="28"/>
          <w:szCs w:val="28"/>
        </w:rPr>
        <w:t>автотран</w:t>
      </w:r>
      <w:r w:rsidRPr="00692603">
        <w:rPr>
          <w:sz w:val="28"/>
          <w:szCs w:val="28"/>
        </w:rPr>
        <w:t>с</w:t>
      </w:r>
      <w:r w:rsidRPr="00692603">
        <w:rPr>
          <w:sz w:val="28"/>
          <w:szCs w:val="28"/>
        </w:rPr>
        <w:t>портом – мусоровозами. Каждый прибывающий мусоровоз про</w:t>
      </w:r>
      <w:r>
        <w:rPr>
          <w:sz w:val="28"/>
          <w:szCs w:val="28"/>
        </w:rPr>
        <w:t>езжает</w:t>
      </w:r>
      <w:r w:rsidRPr="00692603">
        <w:rPr>
          <w:sz w:val="28"/>
          <w:szCs w:val="28"/>
        </w:rPr>
        <w:t xml:space="preserve"> </w:t>
      </w:r>
      <w:r>
        <w:rPr>
          <w:sz w:val="28"/>
          <w:szCs w:val="28"/>
        </w:rPr>
        <w:t xml:space="preserve">через контрольно-пропускной пункт, состоящий из автовесов грузоподъемностью </w:t>
      </w:r>
      <w:r w:rsidRPr="009C7DB8">
        <w:rPr>
          <w:sz w:val="28"/>
          <w:szCs w:val="28"/>
        </w:rPr>
        <w:t>40</w:t>
      </w:r>
      <w:r>
        <w:rPr>
          <w:sz w:val="28"/>
          <w:szCs w:val="28"/>
        </w:rPr>
        <w:t xml:space="preserve"> тонн, и весовой, где производится автоматизированный учет поступа</w:t>
      </w:r>
      <w:r>
        <w:rPr>
          <w:sz w:val="28"/>
          <w:szCs w:val="28"/>
        </w:rPr>
        <w:t>ю</w:t>
      </w:r>
      <w:r>
        <w:rPr>
          <w:sz w:val="28"/>
          <w:szCs w:val="28"/>
        </w:rPr>
        <w:t>щих отходов.</w:t>
      </w:r>
    </w:p>
    <w:p w:rsidR="00262FAB" w:rsidRPr="00692603" w:rsidRDefault="00262FAB" w:rsidP="00262FAB">
      <w:pPr>
        <w:pStyle w:val="ae"/>
        <w:spacing w:before="0" w:beforeAutospacing="0" w:after="0" w:afterAutospacing="0" w:line="360" w:lineRule="auto"/>
        <w:ind w:right="75" w:firstLine="851"/>
        <w:jc w:val="both"/>
        <w:rPr>
          <w:sz w:val="28"/>
          <w:szCs w:val="28"/>
        </w:rPr>
      </w:pPr>
      <w:r w:rsidRPr="00692603">
        <w:rPr>
          <w:sz w:val="28"/>
          <w:szCs w:val="28"/>
        </w:rPr>
        <w:t xml:space="preserve">Отходы разгружаются </w:t>
      </w:r>
      <w:r w:rsidRPr="0074293D">
        <w:rPr>
          <w:sz w:val="28"/>
          <w:szCs w:val="28"/>
        </w:rPr>
        <w:t xml:space="preserve">в зоне приема </w:t>
      </w:r>
      <w:r>
        <w:rPr>
          <w:sz w:val="28"/>
          <w:szCs w:val="28"/>
        </w:rPr>
        <w:t>ТБО, представляющей собой асфальтированную площадку, которая оборудована навесом и двумя заглу</w:t>
      </w:r>
      <w:r>
        <w:rPr>
          <w:sz w:val="28"/>
          <w:szCs w:val="28"/>
        </w:rPr>
        <w:t>б</w:t>
      </w:r>
      <w:r>
        <w:rPr>
          <w:sz w:val="28"/>
          <w:szCs w:val="28"/>
        </w:rPr>
        <w:t>ленными бункерами для приема отходов. Из бункера мусор поступает на з</w:t>
      </w:r>
      <w:r>
        <w:rPr>
          <w:sz w:val="28"/>
          <w:szCs w:val="28"/>
        </w:rPr>
        <w:t>а</w:t>
      </w:r>
      <w:r>
        <w:rPr>
          <w:sz w:val="28"/>
          <w:szCs w:val="28"/>
        </w:rPr>
        <w:t xml:space="preserve">грузочный </w:t>
      </w:r>
      <w:r w:rsidRPr="00692603">
        <w:rPr>
          <w:sz w:val="28"/>
          <w:szCs w:val="28"/>
        </w:rPr>
        <w:t>ленточный конвейер.</w:t>
      </w:r>
    </w:p>
    <w:p w:rsidR="00262FAB" w:rsidRPr="00692603" w:rsidRDefault="00262FAB" w:rsidP="00262FAB">
      <w:pPr>
        <w:spacing w:line="360" w:lineRule="auto"/>
        <w:ind w:firstLine="851"/>
        <w:jc w:val="both"/>
        <w:rPr>
          <w:sz w:val="28"/>
          <w:szCs w:val="28"/>
        </w:rPr>
      </w:pPr>
      <w:r>
        <w:rPr>
          <w:sz w:val="28"/>
          <w:szCs w:val="28"/>
        </w:rPr>
        <w:t>По загрузочному ленточному конвейеру отходы</w:t>
      </w:r>
      <w:r w:rsidRPr="00CF425D">
        <w:rPr>
          <w:sz w:val="28"/>
          <w:szCs w:val="28"/>
        </w:rPr>
        <w:t xml:space="preserve"> поступают в сортир</w:t>
      </w:r>
      <w:r w:rsidRPr="00CF425D">
        <w:rPr>
          <w:sz w:val="28"/>
          <w:szCs w:val="28"/>
        </w:rPr>
        <w:t>о</w:t>
      </w:r>
      <w:r w:rsidRPr="00CF425D">
        <w:rPr>
          <w:sz w:val="28"/>
          <w:szCs w:val="28"/>
        </w:rPr>
        <w:t>вочную кабину, оснащенную системой вентиляции и отопления, где и прои</w:t>
      </w:r>
      <w:r w:rsidRPr="00CF425D">
        <w:rPr>
          <w:sz w:val="28"/>
          <w:szCs w:val="28"/>
        </w:rPr>
        <w:t>с</w:t>
      </w:r>
      <w:r w:rsidRPr="00CF425D">
        <w:rPr>
          <w:sz w:val="28"/>
          <w:szCs w:val="28"/>
        </w:rPr>
        <w:lastRenderedPageBreak/>
        <w:t>ходит ручной отбор вторичных материалов, под</w:t>
      </w:r>
      <w:r>
        <w:rPr>
          <w:sz w:val="28"/>
          <w:szCs w:val="28"/>
        </w:rPr>
        <w:t>лежащих дальнейшей пер</w:t>
      </w:r>
      <w:r>
        <w:rPr>
          <w:sz w:val="28"/>
          <w:szCs w:val="28"/>
        </w:rPr>
        <w:t>е</w:t>
      </w:r>
      <w:r>
        <w:rPr>
          <w:sz w:val="28"/>
          <w:szCs w:val="28"/>
        </w:rPr>
        <w:t>работке.</w:t>
      </w:r>
    </w:p>
    <w:p w:rsidR="00262FAB" w:rsidRPr="00692603" w:rsidRDefault="00262FAB" w:rsidP="00262FAB">
      <w:pPr>
        <w:pStyle w:val="ae"/>
        <w:spacing w:before="0" w:beforeAutospacing="0" w:after="0" w:afterAutospacing="0" w:line="360" w:lineRule="auto"/>
        <w:ind w:right="75" w:firstLine="851"/>
        <w:jc w:val="both"/>
        <w:rPr>
          <w:sz w:val="28"/>
          <w:szCs w:val="28"/>
        </w:rPr>
      </w:pPr>
      <w:r w:rsidRPr="00692603">
        <w:rPr>
          <w:sz w:val="28"/>
          <w:szCs w:val="28"/>
        </w:rPr>
        <w:t>Оставшиеся отходы попадают с сепаратора на сортировочный ле</w:t>
      </w:r>
      <w:r w:rsidRPr="00692603">
        <w:rPr>
          <w:sz w:val="28"/>
          <w:szCs w:val="28"/>
        </w:rPr>
        <w:t>н</w:t>
      </w:r>
      <w:r w:rsidRPr="00692603">
        <w:rPr>
          <w:sz w:val="28"/>
          <w:szCs w:val="28"/>
        </w:rPr>
        <w:t>т</w:t>
      </w:r>
      <w:r>
        <w:rPr>
          <w:sz w:val="28"/>
          <w:szCs w:val="28"/>
        </w:rPr>
        <w:t>очный конвейер.</w:t>
      </w:r>
      <w:r w:rsidRPr="00692603">
        <w:rPr>
          <w:sz w:val="28"/>
          <w:szCs w:val="28"/>
        </w:rPr>
        <w:t xml:space="preserve"> Так как выделяемые компоненты загрязнены и не одн</w:t>
      </w:r>
      <w:r w:rsidRPr="00692603">
        <w:rPr>
          <w:sz w:val="28"/>
          <w:szCs w:val="28"/>
        </w:rPr>
        <w:t>о</w:t>
      </w:r>
      <w:r w:rsidRPr="00692603">
        <w:rPr>
          <w:sz w:val="28"/>
          <w:szCs w:val="28"/>
        </w:rPr>
        <w:t>родны, использование на станции линий механизированной сортировки з</w:t>
      </w:r>
      <w:r w:rsidRPr="00692603">
        <w:rPr>
          <w:sz w:val="28"/>
          <w:szCs w:val="28"/>
        </w:rPr>
        <w:t>а</w:t>
      </w:r>
      <w:r w:rsidRPr="00692603">
        <w:rPr>
          <w:sz w:val="28"/>
          <w:szCs w:val="28"/>
        </w:rPr>
        <w:t>труднено, поэтому на станции предлагается использовать технологическую схему с применением операции ручной сортировки. Это позволит выделить отдельные компоненты ТБО в более чистом виде, по сравнению с механиз</w:t>
      </w:r>
      <w:r w:rsidRPr="00692603">
        <w:rPr>
          <w:sz w:val="28"/>
          <w:szCs w:val="28"/>
        </w:rPr>
        <w:t>и</w:t>
      </w:r>
      <w:r w:rsidRPr="00692603">
        <w:rPr>
          <w:sz w:val="28"/>
          <w:szCs w:val="28"/>
        </w:rPr>
        <w:t>рованной сортировкой (например, в этом случае возможно разделение мак</w:t>
      </w:r>
      <w:r w:rsidRPr="00692603">
        <w:rPr>
          <w:sz w:val="28"/>
          <w:szCs w:val="28"/>
        </w:rPr>
        <w:t>у</w:t>
      </w:r>
      <w:r w:rsidRPr="00692603">
        <w:rPr>
          <w:sz w:val="28"/>
          <w:szCs w:val="28"/>
        </w:rPr>
        <w:t xml:space="preserve">латуры и полимеров). </w:t>
      </w:r>
    </w:p>
    <w:p w:rsidR="00262FAB" w:rsidRDefault="00262FAB" w:rsidP="00262FAB">
      <w:pPr>
        <w:pStyle w:val="ae"/>
        <w:spacing w:before="0" w:beforeAutospacing="0" w:after="0" w:afterAutospacing="0" w:line="360" w:lineRule="auto"/>
        <w:ind w:right="75" w:firstLine="851"/>
        <w:jc w:val="both"/>
        <w:rPr>
          <w:sz w:val="28"/>
          <w:szCs w:val="28"/>
        </w:rPr>
      </w:pPr>
      <w:r w:rsidRPr="00692603">
        <w:rPr>
          <w:sz w:val="28"/>
          <w:szCs w:val="28"/>
        </w:rPr>
        <w:t>На сортировочном конвейере с двух сторон оборудуются посты ру</w:t>
      </w:r>
      <w:r w:rsidRPr="00692603">
        <w:rPr>
          <w:sz w:val="28"/>
          <w:szCs w:val="28"/>
        </w:rPr>
        <w:t>ч</w:t>
      </w:r>
      <w:r w:rsidRPr="00692603">
        <w:rPr>
          <w:sz w:val="28"/>
          <w:szCs w:val="28"/>
        </w:rPr>
        <w:t>ного отбора вторсырья, где последовательно отбираются бумага (картон), пластиковые бутылки, пленка, текстиль, стеклобой. Каждый вид вторсырья отбирается</w:t>
      </w:r>
      <w:r>
        <w:rPr>
          <w:sz w:val="28"/>
          <w:szCs w:val="28"/>
        </w:rPr>
        <w:t xml:space="preserve"> </w:t>
      </w:r>
      <w:bookmarkStart w:id="4" w:name="_GoBack"/>
      <w:bookmarkEnd w:id="4"/>
      <w:r w:rsidRPr="00692603">
        <w:rPr>
          <w:sz w:val="28"/>
          <w:szCs w:val="28"/>
        </w:rPr>
        <w:t xml:space="preserve"> 2-4 рабочими, стоящими по обе стороны конвейера. Отобранные отходы сбрасываются </w:t>
      </w:r>
      <w:r>
        <w:rPr>
          <w:sz w:val="28"/>
          <w:szCs w:val="28"/>
        </w:rPr>
        <w:t xml:space="preserve"> в специальные бункеры, находящиеся под сортир</w:t>
      </w:r>
      <w:r>
        <w:rPr>
          <w:sz w:val="28"/>
          <w:szCs w:val="28"/>
        </w:rPr>
        <w:t>о</w:t>
      </w:r>
      <w:r>
        <w:rPr>
          <w:sz w:val="28"/>
          <w:szCs w:val="28"/>
        </w:rPr>
        <w:t>вочной кабиной.</w:t>
      </w:r>
      <w:r w:rsidRPr="00692603">
        <w:rPr>
          <w:sz w:val="28"/>
          <w:szCs w:val="28"/>
        </w:rPr>
        <w:t xml:space="preserve"> Стеклобой сбрасывается в стоящие на полу контейнеры на колесах. </w:t>
      </w:r>
    </w:p>
    <w:p w:rsidR="00262FAB" w:rsidRPr="00692603" w:rsidRDefault="00262FAB" w:rsidP="00262FAB">
      <w:pPr>
        <w:pStyle w:val="ae"/>
        <w:spacing w:before="0" w:beforeAutospacing="0" w:after="0" w:afterAutospacing="0" w:line="360" w:lineRule="auto"/>
        <w:ind w:right="75" w:firstLine="851"/>
        <w:jc w:val="both"/>
        <w:rPr>
          <w:rFonts w:ascii="Arial" w:hAnsi="Arial" w:cs="Arial"/>
          <w:color w:val="000000"/>
          <w:sz w:val="28"/>
          <w:szCs w:val="28"/>
        </w:rPr>
      </w:pPr>
      <w:r w:rsidRPr="00692603">
        <w:rPr>
          <w:sz w:val="28"/>
          <w:szCs w:val="28"/>
        </w:rPr>
        <w:t>Мягкие фракции: бумага, картон, текстиль, пленка, пластиковые б</w:t>
      </w:r>
      <w:r w:rsidRPr="00692603">
        <w:rPr>
          <w:sz w:val="28"/>
          <w:szCs w:val="28"/>
        </w:rPr>
        <w:t>у</w:t>
      </w:r>
      <w:r w:rsidRPr="00692603">
        <w:rPr>
          <w:sz w:val="28"/>
          <w:szCs w:val="28"/>
        </w:rPr>
        <w:t>тылки по мере накопления сдвигаются автопогрузчиком на пластинчатый транспортер и подаются в пакетировочный пресс</w:t>
      </w:r>
      <w:r>
        <w:rPr>
          <w:sz w:val="28"/>
          <w:szCs w:val="28"/>
        </w:rPr>
        <w:t xml:space="preserve"> </w:t>
      </w:r>
      <w:r w:rsidRPr="009C7DB8">
        <w:rPr>
          <w:sz w:val="28"/>
          <w:szCs w:val="28"/>
        </w:rPr>
        <w:t>марки</w:t>
      </w:r>
      <w:r>
        <w:rPr>
          <w:sz w:val="28"/>
          <w:szCs w:val="28"/>
        </w:rPr>
        <w:t xml:space="preserve"> </w:t>
      </w:r>
      <w:r>
        <w:rPr>
          <w:sz w:val="28"/>
          <w:szCs w:val="28"/>
          <w:lang w:val="en-US"/>
        </w:rPr>
        <w:t>AVOS</w:t>
      </w:r>
      <w:r w:rsidRPr="009C7DB8">
        <w:rPr>
          <w:sz w:val="28"/>
          <w:szCs w:val="28"/>
        </w:rPr>
        <w:t xml:space="preserve"> </w:t>
      </w:r>
      <w:r>
        <w:rPr>
          <w:sz w:val="28"/>
          <w:szCs w:val="28"/>
        </w:rPr>
        <w:t>производ</w:t>
      </w:r>
      <w:r>
        <w:rPr>
          <w:sz w:val="28"/>
          <w:szCs w:val="28"/>
        </w:rPr>
        <w:t>и</w:t>
      </w:r>
      <w:r>
        <w:rPr>
          <w:sz w:val="28"/>
          <w:szCs w:val="28"/>
        </w:rPr>
        <w:t>тельностью 10 т/ч</w:t>
      </w:r>
      <w:r w:rsidRPr="00692603">
        <w:rPr>
          <w:sz w:val="28"/>
          <w:szCs w:val="28"/>
        </w:rPr>
        <w:t>. Пресс выдает кипы, обвязанные проволокой. Готовые к</w:t>
      </w:r>
      <w:r w:rsidRPr="00692603">
        <w:rPr>
          <w:sz w:val="28"/>
          <w:szCs w:val="28"/>
        </w:rPr>
        <w:t>и</w:t>
      </w:r>
      <w:r w:rsidRPr="00692603">
        <w:rPr>
          <w:sz w:val="28"/>
          <w:szCs w:val="28"/>
        </w:rPr>
        <w:t>пы складируются и отгружаются потребителям автопогрузчиком</w:t>
      </w:r>
      <w:r>
        <w:rPr>
          <w:sz w:val="28"/>
          <w:szCs w:val="28"/>
        </w:rPr>
        <w:t>.</w:t>
      </w:r>
      <w:r w:rsidRPr="00692603">
        <w:rPr>
          <w:rFonts w:ascii="Arial" w:hAnsi="Arial" w:cs="Arial"/>
          <w:color w:val="000000"/>
          <w:sz w:val="28"/>
          <w:szCs w:val="28"/>
        </w:rPr>
        <w:t xml:space="preserve"> </w:t>
      </w:r>
    </w:p>
    <w:p w:rsidR="00262FAB" w:rsidRDefault="00262FAB" w:rsidP="00262FAB">
      <w:pPr>
        <w:spacing w:line="360" w:lineRule="auto"/>
        <w:ind w:firstLine="851"/>
        <w:jc w:val="both"/>
        <w:rPr>
          <w:color w:val="000000"/>
          <w:sz w:val="28"/>
          <w:szCs w:val="28"/>
        </w:rPr>
      </w:pPr>
      <w:r w:rsidRPr="00692603">
        <w:rPr>
          <w:color w:val="000000"/>
          <w:sz w:val="28"/>
          <w:szCs w:val="28"/>
        </w:rPr>
        <w:t>Оставшиеся после сортировки отходы («хвосты») по системе конве</w:t>
      </w:r>
      <w:r w:rsidRPr="00692603">
        <w:rPr>
          <w:color w:val="000000"/>
          <w:sz w:val="28"/>
          <w:szCs w:val="28"/>
        </w:rPr>
        <w:t>й</w:t>
      </w:r>
      <w:r w:rsidRPr="00692603">
        <w:rPr>
          <w:color w:val="000000"/>
          <w:sz w:val="28"/>
          <w:szCs w:val="28"/>
        </w:rPr>
        <w:t>еров подаются на пресс</w:t>
      </w:r>
      <w:r>
        <w:rPr>
          <w:color w:val="000000"/>
          <w:sz w:val="28"/>
          <w:szCs w:val="28"/>
        </w:rPr>
        <w:t xml:space="preserve"> для глубокого прессования</w:t>
      </w:r>
      <w:r w:rsidRPr="009C7DB8">
        <w:rPr>
          <w:sz w:val="28"/>
          <w:szCs w:val="28"/>
        </w:rPr>
        <w:t xml:space="preserve"> марки  </w:t>
      </w:r>
      <w:r>
        <w:rPr>
          <w:color w:val="000000"/>
          <w:sz w:val="28"/>
          <w:szCs w:val="28"/>
          <w:lang w:val="en-US"/>
        </w:rPr>
        <w:t>LP</w:t>
      </w:r>
      <w:r w:rsidRPr="009C7DB8">
        <w:rPr>
          <w:color w:val="000000"/>
          <w:sz w:val="28"/>
          <w:szCs w:val="28"/>
        </w:rPr>
        <w:t xml:space="preserve">100 </w:t>
      </w:r>
      <w:r>
        <w:rPr>
          <w:color w:val="000000"/>
          <w:sz w:val="28"/>
          <w:szCs w:val="28"/>
          <w:lang w:val="en-US"/>
        </w:rPr>
        <w:t>SH</w:t>
      </w:r>
      <w:r w:rsidRPr="009C7DB8">
        <w:rPr>
          <w:color w:val="000000"/>
          <w:sz w:val="28"/>
          <w:szCs w:val="28"/>
        </w:rPr>
        <w:t>1</w:t>
      </w:r>
      <w:r>
        <w:rPr>
          <w:color w:val="000000"/>
          <w:sz w:val="28"/>
          <w:szCs w:val="28"/>
        </w:rPr>
        <w:t xml:space="preserve"> прои</w:t>
      </w:r>
      <w:r>
        <w:rPr>
          <w:color w:val="000000"/>
          <w:sz w:val="28"/>
          <w:szCs w:val="28"/>
        </w:rPr>
        <w:t>з</w:t>
      </w:r>
      <w:r>
        <w:rPr>
          <w:color w:val="000000"/>
          <w:sz w:val="28"/>
          <w:szCs w:val="28"/>
        </w:rPr>
        <w:t>водительностью 45 т/ч, где под значительным давлением происходит упло</w:t>
      </w:r>
      <w:r>
        <w:rPr>
          <w:color w:val="000000"/>
          <w:sz w:val="28"/>
          <w:szCs w:val="28"/>
        </w:rPr>
        <w:t>т</w:t>
      </w:r>
      <w:r>
        <w:rPr>
          <w:color w:val="000000"/>
          <w:sz w:val="28"/>
          <w:szCs w:val="28"/>
        </w:rPr>
        <w:t xml:space="preserve">нение и брикетирование в тюки высокой плотности. </w:t>
      </w:r>
    </w:p>
    <w:p w:rsidR="00262FAB" w:rsidRPr="00692603" w:rsidRDefault="00262FAB" w:rsidP="00262FAB">
      <w:pPr>
        <w:spacing w:line="360" w:lineRule="auto"/>
        <w:ind w:firstLine="851"/>
        <w:jc w:val="both"/>
        <w:rPr>
          <w:color w:val="000000"/>
          <w:sz w:val="28"/>
          <w:szCs w:val="28"/>
        </w:rPr>
      </w:pPr>
      <w:r w:rsidRPr="00F03217">
        <w:rPr>
          <w:color w:val="000000"/>
          <w:spacing w:val="-2"/>
          <w:sz w:val="28"/>
          <w:szCs w:val="28"/>
        </w:rPr>
        <w:t>Брикеты хорошо сформированы, легко погружаются с помощью авт</w:t>
      </w:r>
      <w:r w:rsidRPr="00F03217">
        <w:rPr>
          <w:color w:val="000000"/>
          <w:spacing w:val="-2"/>
          <w:sz w:val="28"/>
          <w:szCs w:val="28"/>
        </w:rPr>
        <w:t>о</w:t>
      </w:r>
      <w:r w:rsidRPr="00F03217">
        <w:rPr>
          <w:color w:val="000000"/>
          <w:spacing w:val="-2"/>
          <w:sz w:val="28"/>
          <w:szCs w:val="28"/>
        </w:rPr>
        <w:t>погрузчика и перевозятся большегрузным транспорто</w:t>
      </w:r>
      <w:r>
        <w:rPr>
          <w:color w:val="000000"/>
          <w:spacing w:val="-2"/>
          <w:sz w:val="28"/>
          <w:szCs w:val="28"/>
        </w:rPr>
        <w:t xml:space="preserve">м на полигон ТБО г. Стерлитамак </w:t>
      </w:r>
      <w:r>
        <w:rPr>
          <w:color w:val="000000"/>
          <w:sz w:val="28"/>
          <w:szCs w:val="28"/>
        </w:rPr>
        <w:t xml:space="preserve"> </w:t>
      </w:r>
      <w:r w:rsidRPr="00692603">
        <w:rPr>
          <w:color w:val="000000"/>
          <w:sz w:val="28"/>
          <w:szCs w:val="28"/>
        </w:rPr>
        <w:t>для захоронения.</w:t>
      </w:r>
    </w:p>
    <w:p w:rsidR="00262FAB" w:rsidRDefault="00262FAB" w:rsidP="00262FAB">
      <w:pPr>
        <w:shd w:val="clear" w:color="auto" w:fill="FFFFFF"/>
        <w:spacing w:line="360" w:lineRule="auto"/>
        <w:ind w:firstLine="851"/>
        <w:jc w:val="both"/>
        <w:rPr>
          <w:color w:val="000000"/>
          <w:spacing w:val="-2"/>
          <w:sz w:val="28"/>
          <w:szCs w:val="28"/>
        </w:rPr>
      </w:pPr>
      <w:r w:rsidRPr="00F03217">
        <w:rPr>
          <w:color w:val="000000"/>
          <w:spacing w:val="-2"/>
          <w:sz w:val="28"/>
          <w:szCs w:val="28"/>
        </w:rPr>
        <w:t xml:space="preserve">Технология отбора ВМР на сортировочных линиях позволяет выделить не менее </w:t>
      </w:r>
      <w:r w:rsidRPr="009C7DB8">
        <w:rPr>
          <w:spacing w:val="-2"/>
          <w:sz w:val="28"/>
          <w:szCs w:val="28"/>
        </w:rPr>
        <w:t>10</w:t>
      </w:r>
      <w:r>
        <w:rPr>
          <w:color w:val="FF0000"/>
          <w:spacing w:val="-2"/>
          <w:sz w:val="28"/>
          <w:szCs w:val="28"/>
        </w:rPr>
        <w:t xml:space="preserve"> </w:t>
      </w:r>
      <w:r w:rsidRPr="00F03217">
        <w:rPr>
          <w:color w:val="000000"/>
          <w:spacing w:val="-2"/>
          <w:sz w:val="28"/>
          <w:szCs w:val="28"/>
        </w:rPr>
        <w:t xml:space="preserve">% </w:t>
      </w:r>
      <w:r>
        <w:rPr>
          <w:color w:val="000000"/>
          <w:spacing w:val="-2"/>
          <w:sz w:val="28"/>
          <w:szCs w:val="28"/>
        </w:rPr>
        <w:t xml:space="preserve">(по массе) </w:t>
      </w:r>
      <w:r w:rsidRPr="00F03217">
        <w:rPr>
          <w:color w:val="000000"/>
          <w:spacing w:val="-2"/>
          <w:sz w:val="28"/>
          <w:szCs w:val="28"/>
        </w:rPr>
        <w:t xml:space="preserve">вторичных ресурсов. </w:t>
      </w:r>
    </w:p>
    <w:p w:rsidR="00760F4D" w:rsidRDefault="00760F4D" w:rsidP="00262FAB">
      <w:pPr>
        <w:shd w:val="clear" w:color="auto" w:fill="FFFFFF"/>
        <w:spacing w:line="360" w:lineRule="auto"/>
        <w:ind w:firstLine="851"/>
        <w:jc w:val="both"/>
        <w:rPr>
          <w:color w:val="000000"/>
          <w:spacing w:val="-2"/>
          <w:sz w:val="28"/>
          <w:szCs w:val="28"/>
        </w:rPr>
      </w:pPr>
    </w:p>
    <w:p w:rsidR="00AF6403" w:rsidRPr="00760F4D" w:rsidRDefault="00760F4D" w:rsidP="00286E64">
      <w:pPr>
        <w:autoSpaceDE w:val="0"/>
        <w:autoSpaceDN w:val="0"/>
        <w:adjustRightInd w:val="0"/>
        <w:spacing w:line="360" w:lineRule="auto"/>
        <w:ind w:firstLine="567"/>
        <w:jc w:val="both"/>
        <w:rPr>
          <w:b/>
          <w:bCs/>
          <w:i/>
          <w:sz w:val="28"/>
          <w:szCs w:val="28"/>
          <w:u w:val="single"/>
        </w:rPr>
      </w:pPr>
      <w:r w:rsidRPr="00760F4D">
        <w:rPr>
          <w:b/>
          <w:bCs/>
          <w:i/>
          <w:sz w:val="28"/>
          <w:szCs w:val="28"/>
          <w:u w:val="single"/>
        </w:rPr>
        <w:t>Сортировка ТБО в г. Стерлитамак позволяет:</w:t>
      </w:r>
    </w:p>
    <w:p w:rsidR="00760F4D" w:rsidRPr="00760F4D" w:rsidRDefault="00760F4D" w:rsidP="00286E64">
      <w:pPr>
        <w:autoSpaceDE w:val="0"/>
        <w:autoSpaceDN w:val="0"/>
        <w:adjustRightInd w:val="0"/>
        <w:spacing w:line="360" w:lineRule="auto"/>
        <w:ind w:firstLine="567"/>
        <w:jc w:val="both"/>
        <w:rPr>
          <w:b/>
          <w:bCs/>
          <w:i/>
          <w:sz w:val="28"/>
          <w:szCs w:val="28"/>
        </w:rPr>
      </w:pPr>
      <w:r w:rsidRPr="00760F4D">
        <w:rPr>
          <w:b/>
          <w:bCs/>
          <w:i/>
          <w:sz w:val="28"/>
          <w:szCs w:val="28"/>
        </w:rPr>
        <w:t>- повысить эффективность переработки и уменьшить объемы зах</w:t>
      </w:r>
      <w:r w:rsidRPr="00760F4D">
        <w:rPr>
          <w:b/>
          <w:bCs/>
          <w:i/>
          <w:sz w:val="28"/>
          <w:szCs w:val="28"/>
        </w:rPr>
        <w:t>о</w:t>
      </w:r>
      <w:r w:rsidRPr="00760F4D">
        <w:rPr>
          <w:b/>
          <w:bCs/>
          <w:i/>
          <w:sz w:val="28"/>
          <w:szCs w:val="28"/>
        </w:rPr>
        <w:t>ронения ТБО на полигоне города;</w:t>
      </w:r>
    </w:p>
    <w:p w:rsidR="00760F4D" w:rsidRPr="00760F4D" w:rsidRDefault="00760F4D" w:rsidP="00286E64">
      <w:pPr>
        <w:autoSpaceDE w:val="0"/>
        <w:autoSpaceDN w:val="0"/>
        <w:adjustRightInd w:val="0"/>
        <w:spacing w:line="360" w:lineRule="auto"/>
        <w:ind w:firstLine="567"/>
        <w:jc w:val="both"/>
        <w:rPr>
          <w:b/>
          <w:bCs/>
          <w:i/>
          <w:sz w:val="28"/>
          <w:szCs w:val="28"/>
        </w:rPr>
      </w:pPr>
      <w:r w:rsidRPr="00760F4D">
        <w:rPr>
          <w:b/>
          <w:bCs/>
          <w:i/>
          <w:sz w:val="28"/>
          <w:szCs w:val="28"/>
        </w:rPr>
        <w:t>- сократить количество собирающих мусоровозов, а, следовательно, снизить затраты на транспортировку и захоронение ТБО и валовые в</w:t>
      </w:r>
      <w:r w:rsidRPr="00760F4D">
        <w:rPr>
          <w:b/>
          <w:bCs/>
          <w:i/>
          <w:sz w:val="28"/>
          <w:szCs w:val="28"/>
        </w:rPr>
        <w:t>ы</w:t>
      </w:r>
      <w:r w:rsidRPr="00760F4D">
        <w:rPr>
          <w:b/>
          <w:bCs/>
          <w:i/>
          <w:sz w:val="28"/>
          <w:szCs w:val="28"/>
        </w:rPr>
        <w:t>бросы вредных веществ от автотранспорта;</w:t>
      </w:r>
    </w:p>
    <w:p w:rsidR="00760F4D" w:rsidRPr="00760F4D" w:rsidRDefault="00760F4D" w:rsidP="00286E64">
      <w:pPr>
        <w:autoSpaceDE w:val="0"/>
        <w:autoSpaceDN w:val="0"/>
        <w:adjustRightInd w:val="0"/>
        <w:spacing w:line="360" w:lineRule="auto"/>
        <w:ind w:firstLine="567"/>
        <w:jc w:val="both"/>
        <w:rPr>
          <w:b/>
          <w:bCs/>
          <w:i/>
          <w:sz w:val="28"/>
          <w:szCs w:val="28"/>
        </w:rPr>
      </w:pPr>
      <w:r w:rsidRPr="00760F4D">
        <w:rPr>
          <w:b/>
          <w:bCs/>
          <w:i/>
          <w:sz w:val="28"/>
          <w:szCs w:val="28"/>
        </w:rPr>
        <w:t>- получить дополнительный доход от реализации вторичного сырья.</w:t>
      </w:r>
    </w:p>
    <w:p w:rsidR="00760F4D" w:rsidRDefault="00760F4D" w:rsidP="00286E64">
      <w:pPr>
        <w:autoSpaceDE w:val="0"/>
        <w:autoSpaceDN w:val="0"/>
        <w:adjustRightInd w:val="0"/>
        <w:spacing w:line="360" w:lineRule="auto"/>
        <w:ind w:firstLine="567"/>
        <w:jc w:val="both"/>
        <w:rPr>
          <w:b/>
          <w:bCs/>
          <w:sz w:val="28"/>
          <w:szCs w:val="28"/>
        </w:rPr>
      </w:pPr>
      <w:r>
        <w:rPr>
          <w:b/>
          <w:bCs/>
          <w:sz w:val="28"/>
          <w:szCs w:val="28"/>
        </w:rPr>
        <w:t xml:space="preserve"> </w:t>
      </w:r>
    </w:p>
    <w:p w:rsidR="00AF6403" w:rsidRDefault="00AF6403" w:rsidP="00286E64">
      <w:pPr>
        <w:autoSpaceDE w:val="0"/>
        <w:autoSpaceDN w:val="0"/>
        <w:adjustRightInd w:val="0"/>
        <w:spacing w:line="360" w:lineRule="auto"/>
        <w:ind w:firstLine="567"/>
        <w:jc w:val="both"/>
        <w:rPr>
          <w:b/>
          <w:bCs/>
          <w:sz w:val="28"/>
          <w:szCs w:val="28"/>
        </w:rPr>
      </w:pPr>
      <w:r>
        <w:rPr>
          <w:b/>
          <w:bCs/>
          <w:sz w:val="28"/>
          <w:szCs w:val="28"/>
        </w:rPr>
        <w:t>3.</w:t>
      </w:r>
      <w:r w:rsidR="009E786D">
        <w:rPr>
          <w:b/>
          <w:bCs/>
          <w:sz w:val="28"/>
          <w:szCs w:val="28"/>
        </w:rPr>
        <w:t>9</w:t>
      </w:r>
      <w:r>
        <w:rPr>
          <w:b/>
          <w:bCs/>
          <w:sz w:val="28"/>
          <w:szCs w:val="28"/>
        </w:rPr>
        <w:t xml:space="preserve"> Основные объекты переработки вторичных материальных р</w:t>
      </w:r>
      <w:r>
        <w:rPr>
          <w:b/>
          <w:bCs/>
          <w:sz w:val="28"/>
          <w:szCs w:val="28"/>
        </w:rPr>
        <w:t>е</w:t>
      </w:r>
      <w:r>
        <w:rPr>
          <w:b/>
          <w:bCs/>
          <w:sz w:val="28"/>
          <w:szCs w:val="28"/>
        </w:rPr>
        <w:t>сурсов</w:t>
      </w:r>
    </w:p>
    <w:p w:rsidR="003F27BF" w:rsidRDefault="003F27BF" w:rsidP="00286E64">
      <w:pPr>
        <w:autoSpaceDE w:val="0"/>
        <w:autoSpaceDN w:val="0"/>
        <w:adjustRightInd w:val="0"/>
        <w:spacing w:line="360" w:lineRule="auto"/>
        <w:ind w:firstLine="567"/>
        <w:jc w:val="both"/>
        <w:rPr>
          <w:b/>
          <w:bCs/>
          <w:sz w:val="28"/>
          <w:szCs w:val="28"/>
        </w:rPr>
      </w:pPr>
    </w:p>
    <w:p w:rsidR="00DA7F6E" w:rsidRDefault="00DA7F6E" w:rsidP="00DA7F6E">
      <w:pPr>
        <w:autoSpaceDE w:val="0"/>
        <w:autoSpaceDN w:val="0"/>
        <w:adjustRightInd w:val="0"/>
        <w:spacing w:line="360" w:lineRule="auto"/>
        <w:ind w:firstLine="567"/>
        <w:jc w:val="both"/>
        <w:rPr>
          <w:bCs/>
          <w:sz w:val="28"/>
          <w:szCs w:val="28"/>
        </w:rPr>
      </w:pPr>
      <w:r w:rsidRPr="00DA7F6E">
        <w:rPr>
          <w:bCs/>
          <w:sz w:val="28"/>
          <w:szCs w:val="28"/>
        </w:rPr>
        <w:t>В настоящее время на территории города отсутствуют предприятия по промышленным объемам переработк</w:t>
      </w:r>
      <w:r>
        <w:rPr>
          <w:bCs/>
          <w:sz w:val="28"/>
          <w:szCs w:val="28"/>
        </w:rPr>
        <w:t>и</w:t>
      </w:r>
      <w:r w:rsidRPr="00DA7F6E">
        <w:rPr>
          <w:bCs/>
          <w:sz w:val="28"/>
          <w:szCs w:val="28"/>
        </w:rPr>
        <w:t xml:space="preserve"> в товарную продукцию вторичных м</w:t>
      </w:r>
      <w:r w:rsidRPr="00DA7F6E">
        <w:rPr>
          <w:bCs/>
          <w:sz w:val="28"/>
          <w:szCs w:val="28"/>
        </w:rPr>
        <w:t>а</w:t>
      </w:r>
      <w:r w:rsidRPr="00DA7F6E">
        <w:rPr>
          <w:bCs/>
          <w:sz w:val="28"/>
          <w:szCs w:val="28"/>
        </w:rPr>
        <w:t>териальных ресурсов.</w:t>
      </w:r>
      <w:r>
        <w:rPr>
          <w:bCs/>
          <w:sz w:val="28"/>
          <w:szCs w:val="28"/>
        </w:rPr>
        <w:t xml:space="preserve"> Это объясняется отсутствием минимального количес</w:t>
      </w:r>
      <w:r>
        <w:rPr>
          <w:bCs/>
          <w:sz w:val="28"/>
          <w:szCs w:val="28"/>
        </w:rPr>
        <w:t>т</w:t>
      </w:r>
      <w:r>
        <w:rPr>
          <w:bCs/>
          <w:sz w:val="28"/>
          <w:szCs w:val="28"/>
        </w:rPr>
        <w:t>ва сырья, необходимого для рентабельного производства. Опыт показывает, что для этого необходимо не менее 1 000 т отсортированного сырья в месяц. В настоящее время данная цифра не превышает 100 т.</w:t>
      </w:r>
    </w:p>
    <w:p w:rsidR="00DA7F6E" w:rsidRDefault="00DA7F6E" w:rsidP="00DA7F6E">
      <w:pPr>
        <w:autoSpaceDE w:val="0"/>
        <w:autoSpaceDN w:val="0"/>
        <w:adjustRightInd w:val="0"/>
        <w:spacing w:line="360" w:lineRule="auto"/>
        <w:ind w:firstLine="567"/>
        <w:jc w:val="both"/>
        <w:rPr>
          <w:bCs/>
          <w:sz w:val="28"/>
          <w:szCs w:val="28"/>
        </w:rPr>
      </w:pPr>
      <w:r>
        <w:rPr>
          <w:bCs/>
          <w:sz w:val="28"/>
          <w:szCs w:val="28"/>
        </w:rPr>
        <w:t>Увеличение объемов сортировки может произойти по двум параметрам:</w:t>
      </w:r>
    </w:p>
    <w:p w:rsidR="00DA7F6E" w:rsidRDefault="00DA7F6E" w:rsidP="00DA7F6E">
      <w:pPr>
        <w:pStyle w:val="ac"/>
        <w:numPr>
          <w:ilvl w:val="0"/>
          <w:numId w:val="13"/>
        </w:numPr>
        <w:autoSpaceDE w:val="0"/>
        <w:autoSpaceDN w:val="0"/>
        <w:adjustRightInd w:val="0"/>
        <w:spacing w:line="360" w:lineRule="auto"/>
        <w:jc w:val="both"/>
        <w:rPr>
          <w:rFonts w:ascii="Times New Roman" w:hAnsi="Times New Roman"/>
          <w:bCs/>
          <w:sz w:val="28"/>
          <w:szCs w:val="28"/>
        </w:rPr>
      </w:pPr>
      <w:r w:rsidRPr="00DA7F6E">
        <w:rPr>
          <w:rFonts w:ascii="Times New Roman" w:hAnsi="Times New Roman"/>
          <w:bCs/>
          <w:sz w:val="28"/>
          <w:szCs w:val="28"/>
        </w:rPr>
        <w:t>Увеличение объемов отходов</w:t>
      </w:r>
      <w:r>
        <w:rPr>
          <w:rFonts w:ascii="Times New Roman" w:hAnsi="Times New Roman"/>
          <w:bCs/>
          <w:sz w:val="28"/>
          <w:szCs w:val="28"/>
        </w:rPr>
        <w:t>, поступающих на сортировку.</w:t>
      </w:r>
    </w:p>
    <w:p w:rsidR="00DA7F6E" w:rsidRDefault="00DA7F6E" w:rsidP="00DA7F6E">
      <w:pPr>
        <w:pStyle w:val="ac"/>
        <w:numPr>
          <w:ilvl w:val="0"/>
          <w:numId w:val="13"/>
        </w:numPr>
        <w:autoSpaceDE w:val="0"/>
        <w:autoSpaceDN w:val="0"/>
        <w:adjustRightInd w:val="0"/>
        <w:spacing w:line="360" w:lineRule="auto"/>
        <w:jc w:val="both"/>
        <w:rPr>
          <w:rFonts w:ascii="Times New Roman" w:hAnsi="Times New Roman"/>
          <w:bCs/>
          <w:sz w:val="28"/>
          <w:szCs w:val="28"/>
        </w:rPr>
      </w:pPr>
      <w:r>
        <w:rPr>
          <w:rFonts w:ascii="Times New Roman" w:hAnsi="Times New Roman"/>
          <w:bCs/>
          <w:sz w:val="28"/>
          <w:szCs w:val="28"/>
        </w:rPr>
        <w:t>Увеличение процента изъятия полезного компонента.</w:t>
      </w:r>
    </w:p>
    <w:p w:rsidR="00DA7F6E" w:rsidRDefault="00DA7F6E" w:rsidP="00DA7F6E">
      <w:pPr>
        <w:pStyle w:val="ac"/>
        <w:autoSpaceDE w:val="0"/>
        <w:autoSpaceDN w:val="0"/>
        <w:adjustRightInd w:val="0"/>
        <w:spacing w:line="360" w:lineRule="auto"/>
        <w:ind w:left="0" w:firstLine="567"/>
        <w:jc w:val="both"/>
        <w:rPr>
          <w:rFonts w:ascii="Times New Roman" w:hAnsi="Times New Roman"/>
          <w:bCs/>
          <w:sz w:val="28"/>
          <w:szCs w:val="28"/>
        </w:rPr>
      </w:pPr>
      <w:r>
        <w:rPr>
          <w:rFonts w:ascii="Times New Roman" w:hAnsi="Times New Roman"/>
          <w:bCs/>
          <w:sz w:val="28"/>
          <w:szCs w:val="28"/>
        </w:rPr>
        <w:t>Первое может быть достигнуто расширением территории сбора ТБО. Второе – за счет модернизации сортировки.</w:t>
      </w:r>
    </w:p>
    <w:p w:rsidR="00782828" w:rsidRPr="00782828" w:rsidRDefault="00782828" w:rsidP="00DA7F6E">
      <w:pPr>
        <w:pStyle w:val="ac"/>
        <w:autoSpaceDE w:val="0"/>
        <w:autoSpaceDN w:val="0"/>
        <w:adjustRightInd w:val="0"/>
        <w:spacing w:line="360" w:lineRule="auto"/>
        <w:ind w:left="0" w:firstLine="567"/>
        <w:jc w:val="both"/>
        <w:rPr>
          <w:rFonts w:ascii="Times New Roman" w:hAnsi="Times New Roman"/>
          <w:bCs/>
          <w:i/>
          <w:sz w:val="28"/>
          <w:szCs w:val="28"/>
        </w:rPr>
      </w:pPr>
      <w:r w:rsidRPr="00782828">
        <w:rPr>
          <w:rFonts w:ascii="Times New Roman" w:hAnsi="Times New Roman"/>
          <w:bCs/>
          <w:i/>
          <w:sz w:val="28"/>
          <w:szCs w:val="28"/>
        </w:rPr>
        <w:t>Проектирование и строительство объектов переработки ВМР не вх</w:t>
      </w:r>
      <w:r w:rsidRPr="00782828">
        <w:rPr>
          <w:rFonts w:ascii="Times New Roman" w:hAnsi="Times New Roman"/>
          <w:bCs/>
          <w:i/>
          <w:sz w:val="28"/>
          <w:szCs w:val="28"/>
        </w:rPr>
        <w:t>о</w:t>
      </w:r>
      <w:r w:rsidRPr="00782828">
        <w:rPr>
          <w:rFonts w:ascii="Times New Roman" w:hAnsi="Times New Roman"/>
          <w:bCs/>
          <w:i/>
          <w:sz w:val="28"/>
          <w:szCs w:val="28"/>
        </w:rPr>
        <w:t>дит в состав первоочередных мероприятий, но является необходимыми с</w:t>
      </w:r>
      <w:r w:rsidRPr="00782828">
        <w:rPr>
          <w:rFonts w:ascii="Times New Roman" w:hAnsi="Times New Roman"/>
          <w:bCs/>
          <w:i/>
          <w:sz w:val="28"/>
          <w:szCs w:val="28"/>
        </w:rPr>
        <w:t>о</w:t>
      </w:r>
      <w:r w:rsidRPr="00782828">
        <w:rPr>
          <w:rFonts w:ascii="Times New Roman" w:hAnsi="Times New Roman"/>
          <w:bCs/>
          <w:i/>
          <w:sz w:val="28"/>
          <w:szCs w:val="28"/>
        </w:rPr>
        <w:t>ставляющими на перспективный период до 2028 года.</w:t>
      </w:r>
    </w:p>
    <w:p w:rsidR="00324C90" w:rsidRDefault="00324C90" w:rsidP="00286E64">
      <w:pPr>
        <w:autoSpaceDE w:val="0"/>
        <w:autoSpaceDN w:val="0"/>
        <w:adjustRightInd w:val="0"/>
        <w:spacing w:line="360" w:lineRule="auto"/>
        <w:ind w:firstLine="567"/>
        <w:jc w:val="both"/>
        <w:rPr>
          <w:b/>
          <w:bCs/>
          <w:sz w:val="28"/>
          <w:szCs w:val="28"/>
        </w:rPr>
      </w:pPr>
    </w:p>
    <w:p w:rsidR="0014058D" w:rsidRDefault="0014058D" w:rsidP="00286E64">
      <w:pPr>
        <w:autoSpaceDE w:val="0"/>
        <w:autoSpaceDN w:val="0"/>
        <w:adjustRightInd w:val="0"/>
        <w:spacing w:line="360" w:lineRule="auto"/>
        <w:ind w:firstLine="567"/>
        <w:jc w:val="both"/>
        <w:rPr>
          <w:b/>
          <w:bCs/>
          <w:sz w:val="28"/>
          <w:szCs w:val="28"/>
        </w:rPr>
      </w:pPr>
    </w:p>
    <w:p w:rsidR="0014058D" w:rsidRDefault="0014058D" w:rsidP="00286E64">
      <w:pPr>
        <w:autoSpaceDE w:val="0"/>
        <w:autoSpaceDN w:val="0"/>
        <w:adjustRightInd w:val="0"/>
        <w:spacing w:line="360" w:lineRule="auto"/>
        <w:ind w:firstLine="567"/>
        <w:jc w:val="both"/>
        <w:rPr>
          <w:b/>
          <w:bCs/>
          <w:sz w:val="28"/>
          <w:szCs w:val="28"/>
        </w:rPr>
      </w:pPr>
    </w:p>
    <w:p w:rsidR="00286E64" w:rsidRDefault="00AF6403" w:rsidP="00286E64">
      <w:pPr>
        <w:autoSpaceDE w:val="0"/>
        <w:autoSpaceDN w:val="0"/>
        <w:adjustRightInd w:val="0"/>
        <w:spacing w:line="360" w:lineRule="auto"/>
        <w:ind w:firstLine="567"/>
        <w:jc w:val="both"/>
        <w:rPr>
          <w:b/>
          <w:bCs/>
          <w:sz w:val="28"/>
          <w:szCs w:val="28"/>
        </w:rPr>
      </w:pPr>
      <w:r>
        <w:rPr>
          <w:b/>
          <w:bCs/>
          <w:sz w:val="28"/>
          <w:szCs w:val="28"/>
        </w:rPr>
        <w:lastRenderedPageBreak/>
        <w:t>3.</w:t>
      </w:r>
      <w:r w:rsidR="009E786D">
        <w:rPr>
          <w:b/>
          <w:bCs/>
          <w:sz w:val="28"/>
          <w:szCs w:val="28"/>
        </w:rPr>
        <w:t>10</w:t>
      </w:r>
      <w:r>
        <w:rPr>
          <w:b/>
          <w:bCs/>
          <w:sz w:val="28"/>
          <w:szCs w:val="28"/>
        </w:rPr>
        <w:t xml:space="preserve"> </w:t>
      </w:r>
      <w:r w:rsidR="00286E64" w:rsidRPr="00E9385E">
        <w:rPr>
          <w:b/>
          <w:bCs/>
          <w:sz w:val="28"/>
          <w:szCs w:val="28"/>
        </w:rPr>
        <w:t xml:space="preserve">Основные объекты захоронения </w:t>
      </w:r>
      <w:r w:rsidR="00286E64">
        <w:rPr>
          <w:b/>
          <w:bCs/>
          <w:sz w:val="28"/>
          <w:szCs w:val="28"/>
        </w:rPr>
        <w:t xml:space="preserve">твердых бытовых </w:t>
      </w:r>
      <w:r w:rsidR="00286E64" w:rsidRPr="00E9385E">
        <w:rPr>
          <w:b/>
          <w:bCs/>
          <w:sz w:val="28"/>
          <w:szCs w:val="28"/>
        </w:rPr>
        <w:t xml:space="preserve">отходов в </w:t>
      </w:r>
      <w:r w:rsidR="00286E64">
        <w:rPr>
          <w:b/>
          <w:bCs/>
          <w:sz w:val="28"/>
          <w:szCs w:val="28"/>
        </w:rPr>
        <w:t>г.Стерлитамак</w:t>
      </w:r>
    </w:p>
    <w:p w:rsidR="00AF6403" w:rsidRDefault="00AF6403" w:rsidP="00912350">
      <w:pPr>
        <w:autoSpaceDE w:val="0"/>
        <w:autoSpaceDN w:val="0"/>
        <w:adjustRightInd w:val="0"/>
        <w:spacing w:line="360" w:lineRule="auto"/>
        <w:jc w:val="both"/>
        <w:rPr>
          <w:b/>
          <w:i/>
          <w:iCs/>
          <w:sz w:val="28"/>
          <w:szCs w:val="28"/>
          <w:u w:val="single"/>
        </w:rPr>
      </w:pPr>
    </w:p>
    <w:p w:rsidR="00912350" w:rsidRDefault="00912350" w:rsidP="00295391">
      <w:pPr>
        <w:autoSpaceDE w:val="0"/>
        <w:autoSpaceDN w:val="0"/>
        <w:adjustRightInd w:val="0"/>
        <w:spacing w:line="360" w:lineRule="auto"/>
        <w:ind w:firstLine="567"/>
        <w:jc w:val="both"/>
        <w:rPr>
          <w:sz w:val="28"/>
          <w:szCs w:val="28"/>
        </w:rPr>
      </w:pPr>
      <w:r w:rsidRPr="00912350">
        <w:rPr>
          <w:sz w:val="28"/>
          <w:szCs w:val="28"/>
        </w:rPr>
        <w:t>Основным объектом захоронения отходов производства и</w:t>
      </w:r>
      <w:r>
        <w:rPr>
          <w:sz w:val="28"/>
          <w:szCs w:val="28"/>
        </w:rPr>
        <w:t xml:space="preserve"> </w:t>
      </w:r>
      <w:r w:rsidRPr="00912350">
        <w:rPr>
          <w:sz w:val="28"/>
          <w:szCs w:val="28"/>
        </w:rPr>
        <w:t xml:space="preserve">потребления в г. </w:t>
      </w:r>
      <w:r>
        <w:rPr>
          <w:sz w:val="28"/>
          <w:szCs w:val="28"/>
        </w:rPr>
        <w:t>Стерлитамак</w:t>
      </w:r>
      <w:r w:rsidRPr="00912350">
        <w:rPr>
          <w:sz w:val="28"/>
          <w:szCs w:val="28"/>
        </w:rPr>
        <w:t xml:space="preserve"> – </w:t>
      </w:r>
      <w:r>
        <w:rPr>
          <w:sz w:val="28"/>
          <w:szCs w:val="28"/>
        </w:rPr>
        <w:t>полигон твердых бытовых</w:t>
      </w:r>
      <w:r w:rsidRPr="00912350">
        <w:rPr>
          <w:sz w:val="28"/>
          <w:szCs w:val="28"/>
        </w:rPr>
        <w:t xml:space="preserve"> отходов,</w:t>
      </w:r>
      <w:r>
        <w:rPr>
          <w:sz w:val="28"/>
          <w:szCs w:val="28"/>
        </w:rPr>
        <w:t xml:space="preserve"> </w:t>
      </w:r>
      <w:r w:rsidRPr="00912350">
        <w:rPr>
          <w:sz w:val="28"/>
          <w:szCs w:val="28"/>
        </w:rPr>
        <w:t>расположенн</w:t>
      </w:r>
      <w:r>
        <w:rPr>
          <w:sz w:val="28"/>
          <w:szCs w:val="28"/>
        </w:rPr>
        <w:t>ый</w:t>
      </w:r>
      <w:r w:rsidRPr="00912350">
        <w:rPr>
          <w:sz w:val="28"/>
          <w:szCs w:val="28"/>
        </w:rPr>
        <w:t xml:space="preserve"> </w:t>
      </w:r>
      <w:r>
        <w:rPr>
          <w:sz w:val="28"/>
          <w:szCs w:val="28"/>
        </w:rPr>
        <w:t>в бы</w:t>
      </w:r>
      <w:r>
        <w:rPr>
          <w:sz w:val="28"/>
          <w:szCs w:val="28"/>
        </w:rPr>
        <w:t>в</w:t>
      </w:r>
      <w:r>
        <w:rPr>
          <w:sz w:val="28"/>
          <w:szCs w:val="28"/>
        </w:rPr>
        <w:t>шем отработанном карьере</w:t>
      </w:r>
      <w:r w:rsidR="00510599">
        <w:rPr>
          <w:sz w:val="28"/>
          <w:szCs w:val="28"/>
        </w:rPr>
        <w:t xml:space="preserve"> № 10 цементного производства ОАО «Сода», простирающийся с юго-запада на северо-восток</w:t>
      </w:r>
      <w:r w:rsidRPr="00912350">
        <w:rPr>
          <w:sz w:val="28"/>
          <w:szCs w:val="28"/>
        </w:rPr>
        <w:t>.</w:t>
      </w:r>
      <w:r w:rsidR="00510599">
        <w:rPr>
          <w:sz w:val="28"/>
          <w:szCs w:val="28"/>
        </w:rPr>
        <w:t xml:space="preserve"> С востока граничит с желе</w:t>
      </w:r>
      <w:r w:rsidR="00510599">
        <w:rPr>
          <w:sz w:val="28"/>
          <w:szCs w:val="28"/>
        </w:rPr>
        <w:t>з</w:t>
      </w:r>
      <w:r w:rsidR="00510599">
        <w:rPr>
          <w:sz w:val="28"/>
          <w:szCs w:val="28"/>
        </w:rPr>
        <w:t>ной дорогой Стерлитамак-Уфа, с запада с автодорогой, про</w:t>
      </w:r>
      <w:r w:rsidR="00295391">
        <w:rPr>
          <w:sz w:val="28"/>
          <w:szCs w:val="28"/>
        </w:rPr>
        <w:t>ходящей между заводом СК и ОАО «Сода».</w:t>
      </w:r>
      <w:r w:rsidRPr="00912350">
        <w:rPr>
          <w:sz w:val="28"/>
          <w:szCs w:val="28"/>
        </w:rPr>
        <w:t xml:space="preserve"> </w:t>
      </w:r>
      <w:r w:rsidR="006F3FCE">
        <w:rPr>
          <w:sz w:val="28"/>
          <w:szCs w:val="28"/>
        </w:rPr>
        <w:t>Расположение полигона было выбрано из усл</w:t>
      </w:r>
      <w:r w:rsidR="006F3FCE">
        <w:rPr>
          <w:sz w:val="28"/>
          <w:szCs w:val="28"/>
        </w:rPr>
        <w:t>о</w:t>
      </w:r>
      <w:r w:rsidR="006F3FCE">
        <w:rPr>
          <w:sz w:val="28"/>
          <w:szCs w:val="28"/>
        </w:rPr>
        <w:t xml:space="preserve">вия соблюдения санитарно-защитной зоны, равной 1000 м. </w:t>
      </w:r>
      <w:r w:rsidRPr="00912350">
        <w:rPr>
          <w:sz w:val="28"/>
          <w:szCs w:val="28"/>
        </w:rPr>
        <w:t>На данном объе</w:t>
      </w:r>
      <w:r w:rsidRPr="00912350">
        <w:rPr>
          <w:sz w:val="28"/>
          <w:szCs w:val="28"/>
        </w:rPr>
        <w:t>к</w:t>
      </w:r>
      <w:r w:rsidRPr="00912350">
        <w:rPr>
          <w:sz w:val="28"/>
          <w:szCs w:val="28"/>
        </w:rPr>
        <w:t>те захораниваются отходы промышленных предприятий, отходы от жилого</w:t>
      </w:r>
      <w:r w:rsidR="00295391">
        <w:rPr>
          <w:sz w:val="28"/>
          <w:szCs w:val="28"/>
        </w:rPr>
        <w:t xml:space="preserve"> </w:t>
      </w:r>
      <w:r w:rsidRPr="00912350">
        <w:rPr>
          <w:sz w:val="28"/>
          <w:szCs w:val="28"/>
        </w:rPr>
        <w:t>фонда города и от уборки улиц и площадей.</w:t>
      </w:r>
    </w:p>
    <w:p w:rsidR="00422C29" w:rsidRPr="00422C29" w:rsidRDefault="00422C29" w:rsidP="00295391">
      <w:pPr>
        <w:autoSpaceDE w:val="0"/>
        <w:autoSpaceDN w:val="0"/>
        <w:adjustRightInd w:val="0"/>
        <w:spacing w:line="360" w:lineRule="auto"/>
        <w:ind w:firstLine="567"/>
        <w:jc w:val="both"/>
        <w:rPr>
          <w:sz w:val="28"/>
          <w:szCs w:val="28"/>
        </w:rPr>
      </w:pPr>
      <w:r>
        <w:rPr>
          <w:sz w:val="28"/>
          <w:szCs w:val="28"/>
        </w:rPr>
        <w:t>Полигон является природоохранным сооружением, предназначенным для централизованного сбора, обезвреживания и размещения отходов. Общая площадь земельного участка, 19, 4422 га, включает в себя 3 очереди. Пл</w:t>
      </w:r>
      <w:r>
        <w:rPr>
          <w:sz w:val="28"/>
          <w:szCs w:val="28"/>
        </w:rPr>
        <w:t>о</w:t>
      </w:r>
      <w:r>
        <w:rPr>
          <w:sz w:val="28"/>
          <w:szCs w:val="28"/>
        </w:rPr>
        <w:t xml:space="preserve">щадь </w:t>
      </w:r>
      <w:r>
        <w:rPr>
          <w:sz w:val="28"/>
          <w:szCs w:val="28"/>
          <w:lang w:val="en-US"/>
        </w:rPr>
        <w:t>I</w:t>
      </w:r>
      <w:r>
        <w:rPr>
          <w:sz w:val="28"/>
          <w:szCs w:val="28"/>
        </w:rPr>
        <w:t xml:space="preserve"> очереди составляет 5,91 га</w:t>
      </w:r>
      <w:r w:rsidR="006D366B">
        <w:rPr>
          <w:sz w:val="28"/>
          <w:szCs w:val="28"/>
        </w:rPr>
        <w:t>. Вместимость – 1 037 000 м</w:t>
      </w:r>
      <w:r w:rsidR="006D366B" w:rsidRPr="006D366B">
        <w:rPr>
          <w:sz w:val="28"/>
          <w:szCs w:val="28"/>
          <w:vertAlign w:val="superscript"/>
        </w:rPr>
        <w:t>3</w:t>
      </w:r>
      <w:r w:rsidR="006D366B">
        <w:rPr>
          <w:sz w:val="28"/>
          <w:szCs w:val="28"/>
        </w:rPr>
        <w:t>. Первая оч</w:t>
      </w:r>
      <w:r w:rsidR="006D366B">
        <w:rPr>
          <w:sz w:val="28"/>
          <w:szCs w:val="28"/>
        </w:rPr>
        <w:t>е</w:t>
      </w:r>
      <w:r w:rsidR="006D366B">
        <w:rPr>
          <w:sz w:val="28"/>
          <w:szCs w:val="28"/>
        </w:rPr>
        <w:t>редь была введена в эксплуатацию в 2002 году.</w:t>
      </w:r>
      <w:r w:rsidR="008C2098">
        <w:rPr>
          <w:sz w:val="28"/>
          <w:szCs w:val="28"/>
        </w:rPr>
        <w:t xml:space="preserve"> Отходы на полигон ТБО пр</w:t>
      </w:r>
      <w:r w:rsidR="008C2098">
        <w:rPr>
          <w:sz w:val="28"/>
          <w:szCs w:val="28"/>
        </w:rPr>
        <w:t>и</w:t>
      </w:r>
      <w:r w:rsidR="008C2098">
        <w:rPr>
          <w:sz w:val="28"/>
          <w:szCs w:val="28"/>
        </w:rPr>
        <w:t>нимаются через автовесовую с электронной системой учета.</w:t>
      </w:r>
    </w:p>
    <w:p w:rsidR="005F7705" w:rsidRDefault="003A3699" w:rsidP="0088709F">
      <w:pPr>
        <w:autoSpaceDE w:val="0"/>
        <w:autoSpaceDN w:val="0"/>
        <w:adjustRightInd w:val="0"/>
        <w:spacing w:line="360" w:lineRule="auto"/>
        <w:ind w:firstLine="567"/>
        <w:jc w:val="both"/>
        <w:rPr>
          <w:sz w:val="28"/>
          <w:szCs w:val="28"/>
        </w:rPr>
      </w:pPr>
      <w:r>
        <w:rPr>
          <w:sz w:val="28"/>
          <w:szCs w:val="28"/>
        </w:rPr>
        <w:t>В результате работы мусоросортировочной линии ООО «Вториндус</w:t>
      </w:r>
      <w:r>
        <w:rPr>
          <w:sz w:val="28"/>
          <w:szCs w:val="28"/>
        </w:rPr>
        <w:t>т</w:t>
      </w:r>
      <w:r>
        <w:rPr>
          <w:sz w:val="28"/>
          <w:szCs w:val="28"/>
        </w:rPr>
        <w:t>рия» хвосты сортировки принимаются на полигон ТБО в виде брикетов, с к</w:t>
      </w:r>
      <w:r>
        <w:rPr>
          <w:sz w:val="28"/>
          <w:szCs w:val="28"/>
        </w:rPr>
        <w:t>о</w:t>
      </w:r>
      <w:r>
        <w:rPr>
          <w:sz w:val="28"/>
          <w:szCs w:val="28"/>
        </w:rPr>
        <w:t>эффициентом уплотнения около 5. Через сортировочную линию проходит не весь объем отходов, образующихся на территории города. Часть отходов принимается как и прежде россыпью, с дальнейшим уплотнением бульдоз</w:t>
      </w:r>
      <w:r>
        <w:rPr>
          <w:sz w:val="28"/>
          <w:szCs w:val="28"/>
        </w:rPr>
        <w:t>е</w:t>
      </w:r>
      <w:r>
        <w:rPr>
          <w:sz w:val="28"/>
          <w:szCs w:val="28"/>
        </w:rPr>
        <w:t>ром на рабочих картах. До настоящего времени не решен вопрос об утилиз</w:t>
      </w:r>
      <w:r>
        <w:rPr>
          <w:sz w:val="28"/>
          <w:szCs w:val="28"/>
        </w:rPr>
        <w:t>а</w:t>
      </w:r>
      <w:r>
        <w:rPr>
          <w:sz w:val="28"/>
          <w:szCs w:val="28"/>
        </w:rPr>
        <w:t>ции крупногабаритных отходов. В виду отсутствия шредера – измельчителя КГО принимаются на специально выделенные площадки.</w:t>
      </w:r>
      <w:r w:rsidR="00487292">
        <w:rPr>
          <w:sz w:val="28"/>
          <w:szCs w:val="28"/>
        </w:rPr>
        <w:t xml:space="preserve"> Но с учетом стро</w:t>
      </w:r>
      <w:r w:rsidR="00487292">
        <w:rPr>
          <w:sz w:val="28"/>
          <w:szCs w:val="28"/>
        </w:rPr>
        <w:t>и</w:t>
      </w:r>
      <w:r w:rsidR="00487292">
        <w:rPr>
          <w:sz w:val="28"/>
          <w:szCs w:val="28"/>
        </w:rPr>
        <w:t>тельства второй очереди данные площади подлежат расчи</w:t>
      </w:r>
      <w:r w:rsidR="00B16BAD">
        <w:rPr>
          <w:sz w:val="28"/>
          <w:szCs w:val="28"/>
        </w:rPr>
        <w:t>ст</w:t>
      </w:r>
      <w:r w:rsidR="00487292">
        <w:rPr>
          <w:sz w:val="28"/>
          <w:szCs w:val="28"/>
        </w:rPr>
        <w:t>ке.</w:t>
      </w:r>
      <w:r w:rsidR="00B16BAD">
        <w:rPr>
          <w:sz w:val="28"/>
          <w:szCs w:val="28"/>
        </w:rPr>
        <w:t xml:space="preserve"> </w:t>
      </w:r>
    </w:p>
    <w:p w:rsidR="005F7705" w:rsidRDefault="005F7705" w:rsidP="0088709F">
      <w:pPr>
        <w:autoSpaceDE w:val="0"/>
        <w:autoSpaceDN w:val="0"/>
        <w:adjustRightInd w:val="0"/>
        <w:spacing w:line="360" w:lineRule="auto"/>
        <w:ind w:firstLine="567"/>
        <w:jc w:val="both"/>
        <w:rPr>
          <w:sz w:val="28"/>
          <w:szCs w:val="28"/>
        </w:rPr>
      </w:pPr>
      <w:r>
        <w:rPr>
          <w:sz w:val="28"/>
          <w:szCs w:val="28"/>
        </w:rPr>
        <w:t>Для измельчения крупногабаритных отходов необходимо предусмотреть наличие шредера - измельчителя, производительностью не менее 15 т/час.</w:t>
      </w:r>
    </w:p>
    <w:p w:rsidR="0088709F" w:rsidRDefault="00957526" w:rsidP="0088709F">
      <w:pPr>
        <w:autoSpaceDE w:val="0"/>
        <w:autoSpaceDN w:val="0"/>
        <w:adjustRightInd w:val="0"/>
        <w:spacing w:line="360" w:lineRule="auto"/>
        <w:ind w:firstLine="567"/>
        <w:jc w:val="both"/>
        <w:rPr>
          <w:sz w:val="28"/>
          <w:szCs w:val="28"/>
        </w:rPr>
      </w:pPr>
      <w:r w:rsidRPr="00F42A7B">
        <w:rPr>
          <w:sz w:val="28"/>
          <w:szCs w:val="28"/>
        </w:rPr>
        <w:t>С</w:t>
      </w:r>
      <w:r w:rsidR="00085B55" w:rsidRPr="00F42A7B">
        <w:rPr>
          <w:sz w:val="28"/>
          <w:szCs w:val="28"/>
        </w:rPr>
        <w:t xml:space="preserve">рок эксплуатации </w:t>
      </w:r>
      <w:r w:rsidR="006833F7" w:rsidRPr="00F42A7B">
        <w:rPr>
          <w:sz w:val="28"/>
          <w:szCs w:val="28"/>
          <w:lang w:val="en-US"/>
        </w:rPr>
        <w:t>I</w:t>
      </w:r>
      <w:r w:rsidR="006833F7" w:rsidRPr="00F42A7B">
        <w:rPr>
          <w:sz w:val="28"/>
          <w:szCs w:val="28"/>
        </w:rPr>
        <w:t xml:space="preserve"> очеред</w:t>
      </w:r>
      <w:r w:rsidR="00085B55" w:rsidRPr="00F42A7B">
        <w:rPr>
          <w:sz w:val="28"/>
          <w:szCs w:val="28"/>
        </w:rPr>
        <w:t>и</w:t>
      </w:r>
      <w:r w:rsidR="006833F7" w:rsidRPr="00F42A7B">
        <w:rPr>
          <w:sz w:val="28"/>
          <w:szCs w:val="28"/>
        </w:rPr>
        <w:t xml:space="preserve"> полигона ТБО </w:t>
      </w:r>
      <w:r w:rsidR="00085B55" w:rsidRPr="00F42A7B">
        <w:rPr>
          <w:sz w:val="28"/>
          <w:szCs w:val="28"/>
        </w:rPr>
        <w:t xml:space="preserve">г. Стерлитамак </w:t>
      </w:r>
      <w:r w:rsidR="00912350" w:rsidRPr="00F42A7B">
        <w:rPr>
          <w:sz w:val="28"/>
          <w:szCs w:val="28"/>
        </w:rPr>
        <w:t xml:space="preserve"> </w:t>
      </w:r>
      <w:r w:rsidR="00085B55" w:rsidRPr="00F42A7B">
        <w:rPr>
          <w:sz w:val="28"/>
          <w:szCs w:val="28"/>
        </w:rPr>
        <w:t>заканчив</w:t>
      </w:r>
      <w:r w:rsidR="00085B55" w:rsidRPr="00F42A7B">
        <w:rPr>
          <w:sz w:val="28"/>
          <w:szCs w:val="28"/>
        </w:rPr>
        <w:t>а</w:t>
      </w:r>
      <w:r w:rsidR="00085B55" w:rsidRPr="00F42A7B">
        <w:rPr>
          <w:sz w:val="28"/>
          <w:szCs w:val="28"/>
        </w:rPr>
        <w:t>ется</w:t>
      </w:r>
      <w:r w:rsidR="006833F7" w:rsidRPr="00F42A7B">
        <w:rPr>
          <w:sz w:val="28"/>
          <w:szCs w:val="28"/>
        </w:rPr>
        <w:t xml:space="preserve"> (заполн</w:t>
      </w:r>
      <w:r w:rsidR="00085B55" w:rsidRPr="00F42A7B">
        <w:rPr>
          <w:sz w:val="28"/>
          <w:szCs w:val="28"/>
        </w:rPr>
        <w:t>яемость</w:t>
      </w:r>
      <w:r w:rsidR="006833F7" w:rsidRPr="00F42A7B">
        <w:rPr>
          <w:sz w:val="28"/>
          <w:szCs w:val="28"/>
        </w:rPr>
        <w:t xml:space="preserve"> </w:t>
      </w:r>
      <w:r w:rsidR="00746107" w:rsidRPr="00F42A7B">
        <w:rPr>
          <w:sz w:val="28"/>
          <w:szCs w:val="28"/>
        </w:rPr>
        <w:t>более 90%</w:t>
      </w:r>
      <w:r w:rsidR="006833F7" w:rsidRPr="00F42A7B">
        <w:rPr>
          <w:sz w:val="28"/>
          <w:szCs w:val="28"/>
        </w:rPr>
        <w:t>)</w:t>
      </w:r>
      <w:r w:rsidR="00912350" w:rsidRPr="00F42A7B">
        <w:rPr>
          <w:sz w:val="28"/>
          <w:szCs w:val="28"/>
        </w:rPr>
        <w:t>.</w:t>
      </w:r>
      <w:r w:rsidR="006833F7" w:rsidRPr="00F42A7B">
        <w:rPr>
          <w:sz w:val="28"/>
          <w:szCs w:val="28"/>
        </w:rPr>
        <w:t xml:space="preserve"> </w:t>
      </w:r>
      <w:r w:rsidR="00746107" w:rsidRPr="00F42A7B">
        <w:rPr>
          <w:sz w:val="28"/>
          <w:szCs w:val="28"/>
        </w:rPr>
        <w:t>Проектная м</w:t>
      </w:r>
      <w:r w:rsidR="001058CB" w:rsidRPr="00F42A7B">
        <w:rPr>
          <w:sz w:val="28"/>
          <w:szCs w:val="28"/>
        </w:rPr>
        <w:t xml:space="preserve">аксимальная высота </w:t>
      </w:r>
      <w:r w:rsidR="00746107" w:rsidRPr="00F42A7B">
        <w:rPr>
          <w:sz w:val="28"/>
          <w:szCs w:val="28"/>
        </w:rPr>
        <w:t>складир</w:t>
      </w:r>
      <w:r w:rsidR="00746107" w:rsidRPr="00F42A7B">
        <w:rPr>
          <w:sz w:val="28"/>
          <w:szCs w:val="28"/>
        </w:rPr>
        <w:t>о</w:t>
      </w:r>
      <w:r w:rsidR="00746107" w:rsidRPr="00F42A7B">
        <w:rPr>
          <w:sz w:val="28"/>
          <w:szCs w:val="28"/>
        </w:rPr>
        <w:lastRenderedPageBreak/>
        <w:t xml:space="preserve">вания на </w:t>
      </w:r>
      <w:r w:rsidR="001058CB" w:rsidRPr="00F42A7B">
        <w:rPr>
          <w:sz w:val="28"/>
          <w:szCs w:val="28"/>
        </w:rPr>
        <w:t>первой очереди полигона ТБО г. Стерлитамак от дневной пов</w:t>
      </w:r>
      <w:r w:rsidRPr="00F42A7B">
        <w:rPr>
          <w:sz w:val="28"/>
          <w:szCs w:val="28"/>
        </w:rPr>
        <w:t>ерхн</w:t>
      </w:r>
      <w:r w:rsidRPr="00F42A7B">
        <w:rPr>
          <w:sz w:val="28"/>
          <w:szCs w:val="28"/>
        </w:rPr>
        <w:t>о</w:t>
      </w:r>
      <w:r w:rsidRPr="00F42A7B">
        <w:rPr>
          <w:sz w:val="28"/>
          <w:szCs w:val="28"/>
        </w:rPr>
        <w:t xml:space="preserve">сти земли </w:t>
      </w:r>
      <w:r w:rsidR="001058CB" w:rsidRPr="00F42A7B">
        <w:rPr>
          <w:sz w:val="28"/>
          <w:szCs w:val="28"/>
        </w:rPr>
        <w:t>составляет 12,11 м</w:t>
      </w:r>
      <w:r w:rsidR="00746107" w:rsidRPr="00F42A7B">
        <w:rPr>
          <w:sz w:val="28"/>
          <w:szCs w:val="28"/>
        </w:rPr>
        <w:t>.</w:t>
      </w:r>
      <w:r w:rsidRPr="00F42A7B">
        <w:rPr>
          <w:sz w:val="28"/>
          <w:szCs w:val="28"/>
        </w:rPr>
        <w:t xml:space="preserve"> </w:t>
      </w:r>
      <w:r w:rsidR="00746107" w:rsidRPr="00F42A7B">
        <w:rPr>
          <w:sz w:val="28"/>
          <w:szCs w:val="28"/>
        </w:rPr>
        <w:t>Н</w:t>
      </w:r>
      <w:r w:rsidR="001058CB" w:rsidRPr="00F42A7B">
        <w:rPr>
          <w:sz w:val="28"/>
          <w:szCs w:val="28"/>
        </w:rPr>
        <w:t xml:space="preserve">а </w:t>
      </w:r>
      <w:r w:rsidR="00CB6C9B">
        <w:rPr>
          <w:sz w:val="28"/>
          <w:szCs w:val="28"/>
        </w:rPr>
        <w:t>момент составления Схемы</w:t>
      </w:r>
      <w:r w:rsidR="00746107" w:rsidRPr="00F42A7B">
        <w:rPr>
          <w:sz w:val="28"/>
          <w:szCs w:val="28"/>
        </w:rPr>
        <w:t xml:space="preserve"> </w:t>
      </w:r>
      <w:r w:rsidR="00CB6C9B">
        <w:rPr>
          <w:sz w:val="28"/>
          <w:szCs w:val="28"/>
        </w:rPr>
        <w:t>высота склад</w:t>
      </w:r>
      <w:r w:rsidR="00CB6C9B">
        <w:rPr>
          <w:sz w:val="28"/>
          <w:szCs w:val="28"/>
        </w:rPr>
        <w:t>и</w:t>
      </w:r>
      <w:r w:rsidR="00CB6C9B">
        <w:rPr>
          <w:sz w:val="28"/>
          <w:szCs w:val="28"/>
        </w:rPr>
        <w:t>рования не превышает проектную.</w:t>
      </w:r>
    </w:p>
    <w:p w:rsidR="00CB6C9B" w:rsidRPr="00F42A7B" w:rsidRDefault="00CB6C9B" w:rsidP="0088709F">
      <w:pPr>
        <w:autoSpaceDE w:val="0"/>
        <w:autoSpaceDN w:val="0"/>
        <w:adjustRightInd w:val="0"/>
        <w:spacing w:line="360" w:lineRule="auto"/>
        <w:ind w:firstLine="567"/>
        <w:jc w:val="both"/>
        <w:rPr>
          <w:sz w:val="28"/>
          <w:szCs w:val="28"/>
        </w:rPr>
      </w:pPr>
      <w:r>
        <w:rPr>
          <w:sz w:val="28"/>
          <w:szCs w:val="28"/>
        </w:rPr>
        <w:t>Для строительства второй очереди по заказу ГУП «Табигат» РБ был ра</w:t>
      </w:r>
      <w:r>
        <w:rPr>
          <w:sz w:val="28"/>
          <w:szCs w:val="28"/>
        </w:rPr>
        <w:t>з</w:t>
      </w:r>
      <w:r>
        <w:rPr>
          <w:sz w:val="28"/>
          <w:szCs w:val="28"/>
        </w:rPr>
        <w:t>работан проект и получены положительные государственные экспертизы.</w:t>
      </w:r>
    </w:p>
    <w:p w:rsidR="00CB6C9B" w:rsidRDefault="00CB6C9B" w:rsidP="00CB6C9B">
      <w:pPr>
        <w:autoSpaceDE w:val="0"/>
        <w:autoSpaceDN w:val="0"/>
        <w:adjustRightInd w:val="0"/>
        <w:spacing w:line="360" w:lineRule="auto"/>
        <w:ind w:firstLine="567"/>
        <w:jc w:val="both"/>
        <w:rPr>
          <w:sz w:val="28"/>
          <w:szCs w:val="28"/>
        </w:rPr>
      </w:pPr>
      <w:r>
        <w:rPr>
          <w:sz w:val="28"/>
          <w:szCs w:val="28"/>
        </w:rPr>
        <w:t>Участок строительства второй очереди полигона ТБО расположен в с</w:t>
      </w:r>
      <w:r>
        <w:rPr>
          <w:sz w:val="28"/>
          <w:szCs w:val="28"/>
        </w:rPr>
        <w:t>е</w:t>
      </w:r>
      <w:r>
        <w:rPr>
          <w:sz w:val="28"/>
          <w:szCs w:val="28"/>
        </w:rPr>
        <w:t>верной промышленной зоне г. Стерлитамак.</w:t>
      </w:r>
    </w:p>
    <w:p w:rsidR="00CB6C9B" w:rsidRPr="00AD66AD" w:rsidRDefault="00CB6C9B" w:rsidP="00CB6C9B">
      <w:pPr>
        <w:autoSpaceDE w:val="0"/>
        <w:autoSpaceDN w:val="0"/>
        <w:adjustRightInd w:val="0"/>
        <w:spacing w:line="360" w:lineRule="auto"/>
        <w:ind w:firstLine="567"/>
        <w:jc w:val="both"/>
        <w:rPr>
          <w:sz w:val="28"/>
          <w:szCs w:val="28"/>
          <w:u w:val="single"/>
        </w:rPr>
      </w:pPr>
      <w:r w:rsidRPr="00AD66AD">
        <w:rPr>
          <w:sz w:val="28"/>
          <w:szCs w:val="28"/>
          <w:u w:val="single"/>
        </w:rPr>
        <w:t xml:space="preserve">Основные технико-экономические показатели </w:t>
      </w:r>
      <w:r w:rsidRPr="00AD66AD">
        <w:rPr>
          <w:sz w:val="28"/>
          <w:szCs w:val="28"/>
          <w:u w:val="single"/>
          <w:lang w:val="en-US"/>
        </w:rPr>
        <w:t>II</w:t>
      </w:r>
      <w:r w:rsidRPr="00AD66AD">
        <w:rPr>
          <w:sz w:val="28"/>
          <w:szCs w:val="28"/>
          <w:u w:val="single"/>
        </w:rPr>
        <w:t xml:space="preserve"> очередь полигона ТБО г. Стерлитамак:</w:t>
      </w:r>
    </w:p>
    <w:p w:rsidR="00CB6C9B" w:rsidRDefault="00CB6C9B" w:rsidP="00CB6C9B">
      <w:pPr>
        <w:autoSpaceDE w:val="0"/>
        <w:autoSpaceDN w:val="0"/>
        <w:adjustRightInd w:val="0"/>
        <w:spacing w:line="360" w:lineRule="auto"/>
        <w:ind w:firstLine="567"/>
        <w:jc w:val="both"/>
        <w:rPr>
          <w:sz w:val="28"/>
          <w:szCs w:val="28"/>
        </w:rPr>
      </w:pPr>
      <w:r>
        <w:rPr>
          <w:sz w:val="28"/>
          <w:szCs w:val="28"/>
        </w:rPr>
        <w:t>Производительность – 100 тыс. тонн в год;</w:t>
      </w:r>
    </w:p>
    <w:p w:rsidR="00CB6C9B" w:rsidRDefault="00CB6C9B" w:rsidP="00CB6C9B">
      <w:pPr>
        <w:autoSpaceDE w:val="0"/>
        <w:autoSpaceDN w:val="0"/>
        <w:adjustRightInd w:val="0"/>
        <w:spacing w:line="360" w:lineRule="auto"/>
        <w:ind w:firstLine="567"/>
        <w:jc w:val="both"/>
        <w:rPr>
          <w:sz w:val="28"/>
          <w:szCs w:val="28"/>
        </w:rPr>
      </w:pPr>
      <w:r>
        <w:rPr>
          <w:sz w:val="28"/>
          <w:szCs w:val="28"/>
        </w:rPr>
        <w:t xml:space="preserve">Срок эксплуатации – </w:t>
      </w:r>
      <w:r w:rsidR="00B818C9">
        <w:rPr>
          <w:sz w:val="28"/>
          <w:szCs w:val="28"/>
        </w:rPr>
        <w:t>4</w:t>
      </w:r>
      <w:r>
        <w:rPr>
          <w:sz w:val="28"/>
          <w:szCs w:val="28"/>
        </w:rPr>
        <w:t>0 лет</w:t>
      </w:r>
      <w:r w:rsidR="00B818C9">
        <w:rPr>
          <w:sz w:val="28"/>
          <w:szCs w:val="28"/>
        </w:rPr>
        <w:t xml:space="preserve"> (с учетом работы мусоросортировочной л</w:t>
      </w:r>
      <w:r w:rsidR="00B818C9">
        <w:rPr>
          <w:sz w:val="28"/>
          <w:szCs w:val="28"/>
        </w:rPr>
        <w:t>и</w:t>
      </w:r>
      <w:r w:rsidR="00B818C9">
        <w:rPr>
          <w:sz w:val="28"/>
          <w:szCs w:val="28"/>
        </w:rPr>
        <w:t>нии)</w:t>
      </w:r>
      <w:r>
        <w:rPr>
          <w:sz w:val="28"/>
          <w:szCs w:val="28"/>
        </w:rPr>
        <w:t>;</w:t>
      </w:r>
    </w:p>
    <w:p w:rsidR="00CB6C9B" w:rsidRPr="00912350" w:rsidRDefault="00CB6C9B" w:rsidP="00CB6C9B">
      <w:pPr>
        <w:autoSpaceDE w:val="0"/>
        <w:autoSpaceDN w:val="0"/>
        <w:adjustRightInd w:val="0"/>
        <w:spacing w:line="360" w:lineRule="auto"/>
        <w:ind w:firstLine="567"/>
        <w:jc w:val="both"/>
        <w:rPr>
          <w:sz w:val="28"/>
          <w:szCs w:val="28"/>
        </w:rPr>
      </w:pPr>
      <w:r>
        <w:rPr>
          <w:sz w:val="28"/>
          <w:szCs w:val="28"/>
        </w:rPr>
        <w:t>Вместимость – 1 млн. тонн.</w:t>
      </w:r>
    </w:p>
    <w:p w:rsidR="00957526" w:rsidRDefault="00957526" w:rsidP="00957526">
      <w:pPr>
        <w:autoSpaceDE w:val="0"/>
        <w:autoSpaceDN w:val="0"/>
        <w:adjustRightInd w:val="0"/>
        <w:spacing w:line="360" w:lineRule="auto"/>
        <w:ind w:firstLine="567"/>
        <w:jc w:val="both"/>
        <w:rPr>
          <w:sz w:val="28"/>
          <w:szCs w:val="28"/>
        </w:rPr>
      </w:pPr>
      <w:r>
        <w:rPr>
          <w:sz w:val="28"/>
          <w:szCs w:val="28"/>
        </w:rPr>
        <w:t xml:space="preserve">В настоящее время </w:t>
      </w:r>
      <w:r w:rsidR="00CB6C9B">
        <w:rPr>
          <w:sz w:val="28"/>
          <w:szCs w:val="28"/>
        </w:rPr>
        <w:t>проект передан инвесторам (ООО «Вториндустрия») для осуществления строительства</w:t>
      </w:r>
      <w:r w:rsidRPr="00912350">
        <w:rPr>
          <w:sz w:val="28"/>
          <w:szCs w:val="28"/>
        </w:rPr>
        <w:t>.</w:t>
      </w:r>
      <w:r>
        <w:rPr>
          <w:sz w:val="28"/>
          <w:szCs w:val="28"/>
        </w:rPr>
        <w:t xml:space="preserve"> </w:t>
      </w:r>
      <w:r w:rsidR="00CB6C9B">
        <w:rPr>
          <w:sz w:val="28"/>
          <w:szCs w:val="28"/>
        </w:rPr>
        <w:t>В результате достигнутой договоренности данный инвестор будет осуществлять рекультивацию первой очереди.</w:t>
      </w:r>
    </w:p>
    <w:p w:rsidR="00781CDE" w:rsidRDefault="00781CDE" w:rsidP="00AD66AD">
      <w:pPr>
        <w:autoSpaceDE w:val="0"/>
        <w:autoSpaceDN w:val="0"/>
        <w:adjustRightInd w:val="0"/>
        <w:spacing w:line="360" w:lineRule="auto"/>
        <w:ind w:firstLine="567"/>
        <w:jc w:val="both"/>
        <w:rPr>
          <w:sz w:val="28"/>
          <w:szCs w:val="28"/>
        </w:rPr>
      </w:pPr>
      <w:r>
        <w:rPr>
          <w:sz w:val="28"/>
          <w:szCs w:val="28"/>
        </w:rPr>
        <w:t xml:space="preserve">Рекультивация </w:t>
      </w:r>
      <w:r w:rsidR="00957526">
        <w:rPr>
          <w:sz w:val="28"/>
          <w:szCs w:val="28"/>
        </w:rPr>
        <w:t>первой очереди</w:t>
      </w:r>
      <w:r>
        <w:rPr>
          <w:sz w:val="28"/>
          <w:szCs w:val="28"/>
        </w:rPr>
        <w:t xml:space="preserve"> выполняется в два этапа: технический и биологический. Технический этап рекультивации включает исследования с</w:t>
      </w:r>
      <w:r>
        <w:rPr>
          <w:sz w:val="28"/>
          <w:szCs w:val="28"/>
        </w:rPr>
        <w:t>о</w:t>
      </w:r>
      <w:r>
        <w:rPr>
          <w:sz w:val="28"/>
          <w:szCs w:val="28"/>
        </w:rPr>
        <w:t>стояние свалочного тела и его воздействие на окружающую природную ср</w:t>
      </w:r>
      <w:r>
        <w:rPr>
          <w:sz w:val="28"/>
          <w:szCs w:val="28"/>
        </w:rPr>
        <w:t>е</w:t>
      </w:r>
      <w:r>
        <w:rPr>
          <w:sz w:val="28"/>
          <w:szCs w:val="28"/>
        </w:rPr>
        <w:t>ду, подготовку территории полигона к последующему целевому использов</w:t>
      </w:r>
      <w:r>
        <w:rPr>
          <w:sz w:val="28"/>
          <w:szCs w:val="28"/>
        </w:rPr>
        <w:t>а</w:t>
      </w:r>
      <w:r>
        <w:rPr>
          <w:sz w:val="28"/>
          <w:szCs w:val="28"/>
        </w:rPr>
        <w:t>нию.</w:t>
      </w:r>
    </w:p>
    <w:p w:rsidR="00781CDE" w:rsidRDefault="009A0756" w:rsidP="00AD66AD">
      <w:pPr>
        <w:autoSpaceDE w:val="0"/>
        <w:autoSpaceDN w:val="0"/>
        <w:adjustRightInd w:val="0"/>
        <w:spacing w:line="360" w:lineRule="auto"/>
        <w:ind w:firstLine="567"/>
        <w:jc w:val="both"/>
        <w:rPr>
          <w:sz w:val="28"/>
          <w:szCs w:val="28"/>
        </w:rPr>
      </w:pPr>
      <w:r>
        <w:rPr>
          <w:sz w:val="28"/>
          <w:szCs w:val="28"/>
        </w:rPr>
        <w:t>Биологический этап рекультивации включает мероприятия по восст</w:t>
      </w:r>
      <w:r>
        <w:rPr>
          <w:sz w:val="28"/>
          <w:szCs w:val="28"/>
        </w:rPr>
        <w:t>а</w:t>
      </w:r>
      <w:r>
        <w:rPr>
          <w:sz w:val="28"/>
          <w:szCs w:val="28"/>
        </w:rPr>
        <w:t>новлению территории закрыт</w:t>
      </w:r>
      <w:r w:rsidR="00957526">
        <w:rPr>
          <w:sz w:val="28"/>
          <w:szCs w:val="28"/>
        </w:rPr>
        <w:t>ой</w:t>
      </w:r>
      <w:r>
        <w:rPr>
          <w:sz w:val="28"/>
          <w:szCs w:val="28"/>
        </w:rPr>
        <w:t xml:space="preserve"> </w:t>
      </w:r>
      <w:r w:rsidR="00957526">
        <w:rPr>
          <w:sz w:val="28"/>
          <w:szCs w:val="28"/>
        </w:rPr>
        <w:t>очереди</w:t>
      </w:r>
      <w:r>
        <w:rPr>
          <w:sz w:val="28"/>
          <w:szCs w:val="28"/>
        </w:rPr>
        <w:t xml:space="preserve"> для </w:t>
      </w:r>
      <w:r w:rsidR="00957526">
        <w:rPr>
          <w:sz w:val="28"/>
          <w:szCs w:val="28"/>
        </w:rPr>
        <w:t>ее</w:t>
      </w:r>
      <w:r>
        <w:rPr>
          <w:sz w:val="28"/>
          <w:szCs w:val="28"/>
        </w:rPr>
        <w:t xml:space="preserve"> дальнейшего целевого и</w:t>
      </w:r>
      <w:r>
        <w:rPr>
          <w:sz w:val="28"/>
          <w:szCs w:val="28"/>
        </w:rPr>
        <w:t>с</w:t>
      </w:r>
      <w:r>
        <w:rPr>
          <w:sz w:val="28"/>
          <w:szCs w:val="28"/>
        </w:rPr>
        <w:t>пользования в народном хозяйстве. К нему относится комплекс агрохимич</w:t>
      </w:r>
      <w:r>
        <w:rPr>
          <w:sz w:val="28"/>
          <w:szCs w:val="28"/>
        </w:rPr>
        <w:t>е</w:t>
      </w:r>
      <w:r>
        <w:rPr>
          <w:sz w:val="28"/>
          <w:szCs w:val="28"/>
        </w:rPr>
        <w:t>ских и фитомелиоративных мероприятий. В этом этапе выполняются сл</w:t>
      </w:r>
      <w:r>
        <w:rPr>
          <w:sz w:val="28"/>
          <w:szCs w:val="28"/>
        </w:rPr>
        <w:t>е</w:t>
      </w:r>
      <w:r>
        <w:rPr>
          <w:sz w:val="28"/>
          <w:szCs w:val="28"/>
        </w:rPr>
        <w:t>дующие работы: подбор ассортимента многолетних трав, подготовка почвы, посев и уход за посевами.</w:t>
      </w:r>
    </w:p>
    <w:p w:rsidR="007B1747" w:rsidRDefault="007B1747" w:rsidP="00AD66AD">
      <w:pPr>
        <w:autoSpaceDE w:val="0"/>
        <w:autoSpaceDN w:val="0"/>
        <w:adjustRightInd w:val="0"/>
        <w:spacing w:line="360" w:lineRule="auto"/>
        <w:ind w:firstLine="567"/>
        <w:jc w:val="both"/>
        <w:rPr>
          <w:sz w:val="28"/>
          <w:szCs w:val="28"/>
        </w:rPr>
      </w:pPr>
    </w:p>
    <w:p w:rsidR="00B818C9" w:rsidRDefault="00B818C9" w:rsidP="00AD66AD">
      <w:pPr>
        <w:autoSpaceDE w:val="0"/>
        <w:autoSpaceDN w:val="0"/>
        <w:adjustRightInd w:val="0"/>
        <w:spacing w:line="360" w:lineRule="auto"/>
        <w:ind w:firstLine="567"/>
        <w:jc w:val="both"/>
        <w:rPr>
          <w:sz w:val="28"/>
          <w:szCs w:val="28"/>
        </w:rPr>
      </w:pPr>
    </w:p>
    <w:p w:rsidR="00B818C9" w:rsidRDefault="00B818C9" w:rsidP="00AD66AD">
      <w:pPr>
        <w:autoSpaceDE w:val="0"/>
        <w:autoSpaceDN w:val="0"/>
        <w:adjustRightInd w:val="0"/>
        <w:spacing w:line="360" w:lineRule="auto"/>
        <w:ind w:firstLine="567"/>
        <w:jc w:val="both"/>
        <w:rPr>
          <w:sz w:val="28"/>
          <w:szCs w:val="28"/>
        </w:rPr>
      </w:pPr>
    </w:p>
    <w:p w:rsidR="00811ED7" w:rsidRPr="00811ED7" w:rsidRDefault="00811ED7" w:rsidP="00AD66AD">
      <w:pPr>
        <w:autoSpaceDE w:val="0"/>
        <w:autoSpaceDN w:val="0"/>
        <w:adjustRightInd w:val="0"/>
        <w:spacing w:line="360" w:lineRule="auto"/>
        <w:ind w:firstLine="567"/>
        <w:jc w:val="both"/>
        <w:rPr>
          <w:b/>
          <w:i/>
          <w:sz w:val="28"/>
          <w:szCs w:val="28"/>
          <w:u w:val="single"/>
        </w:rPr>
      </w:pPr>
      <w:r w:rsidRPr="00811ED7">
        <w:rPr>
          <w:b/>
          <w:i/>
          <w:sz w:val="28"/>
          <w:szCs w:val="28"/>
          <w:u w:val="single"/>
        </w:rPr>
        <w:lastRenderedPageBreak/>
        <w:t>Захоронение ТБО на экологически безопасном полигоне позволяет обеспечить:</w:t>
      </w:r>
    </w:p>
    <w:p w:rsidR="00811ED7" w:rsidRPr="00811ED7" w:rsidRDefault="00811ED7" w:rsidP="00AD66AD">
      <w:pPr>
        <w:autoSpaceDE w:val="0"/>
        <w:autoSpaceDN w:val="0"/>
        <w:adjustRightInd w:val="0"/>
        <w:spacing w:line="360" w:lineRule="auto"/>
        <w:ind w:firstLine="567"/>
        <w:jc w:val="both"/>
        <w:rPr>
          <w:b/>
          <w:i/>
          <w:sz w:val="28"/>
          <w:szCs w:val="28"/>
        </w:rPr>
      </w:pPr>
      <w:r w:rsidRPr="00811ED7">
        <w:rPr>
          <w:b/>
          <w:i/>
          <w:sz w:val="28"/>
          <w:szCs w:val="28"/>
        </w:rPr>
        <w:t>- сокращение валовых выбросов вредных веществ в атмосферу от п</w:t>
      </w:r>
      <w:r w:rsidRPr="00811ED7">
        <w:rPr>
          <w:b/>
          <w:i/>
          <w:sz w:val="28"/>
          <w:szCs w:val="28"/>
        </w:rPr>
        <w:t>о</w:t>
      </w:r>
      <w:r w:rsidRPr="00811ED7">
        <w:rPr>
          <w:b/>
          <w:i/>
          <w:sz w:val="28"/>
          <w:szCs w:val="28"/>
        </w:rPr>
        <w:t>лигонов;</w:t>
      </w:r>
    </w:p>
    <w:p w:rsidR="00811ED7" w:rsidRPr="00811ED7" w:rsidRDefault="00811ED7" w:rsidP="00AD66AD">
      <w:pPr>
        <w:autoSpaceDE w:val="0"/>
        <w:autoSpaceDN w:val="0"/>
        <w:adjustRightInd w:val="0"/>
        <w:spacing w:line="360" w:lineRule="auto"/>
        <w:ind w:firstLine="567"/>
        <w:jc w:val="both"/>
        <w:rPr>
          <w:b/>
          <w:i/>
          <w:sz w:val="28"/>
          <w:szCs w:val="28"/>
        </w:rPr>
      </w:pPr>
      <w:r w:rsidRPr="00811ED7">
        <w:rPr>
          <w:b/>
          <w:i/>
          <w:sz w:val="28"/>
          <w:szCs w:val="28"/>
        </w:rPr>
        <w:t>- постоянный контроль за поступающими отходами, включая р</w:t>
      </w:r>
      <w:r w:rsidRPr="00811ED7">
        <w:rPr>
          <w:b/>
          <w:i/>
          <w:sz w:val="28"/>
          <w:szCs w:val="28"/>
        </w:rPr>
        <w:t>а</w:t>
      </w:r>
      <w:r w:rsidRPr="00811ED7">
        <w:rPr>
          <w:b/>
          <w:i/>
          <w:sz w:val="28"/>
          <w:szCs w:val="28"/>
        </w:rPr>
        <w:t>диационный контроль;</w:t>
      </w:r>
    </w:p>
    <w:p w:rsidR="00811ED7" w:rsidRPr="00811ED7" w:rsidRDefault="00811ED7" w:rsidP="00AD66AD">
      <w:pPr>
        <w:autoSpaceDE w:val="0"/>
        <w:autoSpaceDN w:val="0"/>
        <w:adjustRightInd w:val="0"/>
        <w:spacing w:line="360" w:lineRule="auto"/>
        <w:ind w:firstLine="567"/>
        <w:jc w:val="both"/>
        <w:rPr>
          <w:b/>
          <w:i/>
          <w:sz w:val="28"/>
          <w:szCs w:val="28"/>
        </w:rPr>
      </w:pPr>
      <w:r w:rsidRPr="00811ED7">
        <w:rPr>
          <w:b/>
          <w:i/>
          <w:sz w:val="28"/>
          <w:szCs w:val="28"/>
        </w:rPr>
        <w:t>- постоянный экологический мониторинг состояния окружающей среды.</w:t>
      </w:r>
    </w:p>
    <w:p w:rsidR="00811ED7" w:rsidRDefault="00811ED7" w:rsidP="00AD66AD">
      <w:pPr>
        <w:autoSpaceDE w:val="0"/>
        <w:autoSpaceDN w:val="0"/>
        <w:adjustRightInd w:val="0"/>
        <w:spacing w:line="360" w:lineRule="auto"/>
        <w:ind w:firstLine="567"/>
        <w:jc w:val="both"/>
        <w:rPr>
          <w:sz w:val="28"/>
          <w:szCs w:val="28"/>
        </w:rPr>
      </w:pPr>
    </w:p>
    <w:p w:rsidR="009F7C15" w:rsidRDefault="009F7C15" w:rsidP="009F7C15">
      <w:pPr>
        <w:spacing w:line="360" w:lineRule="auto"/>
        <w:ind w:firstLine="567"/>
        <w:jc w:val="both"/>
        <w:rPr>
          <w:b/>
          <w:sz w:val="28"/>
        </w:rPr>
      </w:pPr>
      <w:r w:rsidRPr="00D648A8">
        <w:rPr>
          <w:b/>
          <w:sz w:val="28"/>
        </w:rPr>
        <w:t>3.</w:t>
      </w:r>
      <w:r w:rsidR="009E786D">
        <w:rPr>
          <w:b/>
          <w:sz w:val="28"/>
        </w:rPr>
        <w:t>11</w:t>
      </w:r>
      <w:r w:rsidRPr="00E9385E">
        <w:rPr>
          <w:b/>
          <w:sz w:val="28"/>
        </w:rPr>
        <w:t xml:space="preserve"> Виды при</w:t>
      </w:r>
      <w:r>
        <w:rPr>
          <w:b/>
          <w:sz w:val="28"/>
        </w:rPr>
        <w:t>нима</w:t>
      </w:r>
      <w:r w:rsidRPr="00E9385E">
        <w:rPr>
          <w:b/>
          <w:sz w:val="28"/>
        </w:rPr>
        <w:t>емых отходов</w:t>
      </w:r>
      <w:r>
        <w:rPr>
          <w:b/>
          <w:sz w:val="28"/>
        </w:rPr>
        <w:t xml:space="preserve"> на полигон ТБО г. Стерлитамак</w:t>
      </w:r>
    </w:p>
    <w:p w:rsidR="009F7C15" w:rsidRDefault="009F7C15" w:rsidP="009F7C15">
      <w:pPr>
        <w:spacing w:line="360" w:lineRule="auto"/>
        <w:ind w:firstLine="720"/>
        <w:jc w:val="both"/>
        <w:rPr>
          <w:b/>
          <w:sz w:val="28"/>
        </w:rPr>
      </w:pPr>
    </w:p>
    <w:p w:rsidR="009F7C15" w:rsidRDefault="009F7C15" w:rsidP="009F7C15">
      <w:pPr>
        <w:spacing w:line="360" w:lineRule="auto"/>
        <w:ind w:firstLine="709"/>
        <w:jc w:val="center"/>
        <w:rPr>
          <w:sz w:val="28"/>
        </w:rPr>
      </w:pPr>
      <w:r w:rsidRPr="004D28AC">
        <w:rPr>
          <w:b/>
          <w:sz w:val="28"/>
        </w:rPr>
        <w:t xml:space="preserve">Отходы, размещаемые на полигоне </w:t>
      </w:r>
      <w:r>
        <w:rPr>
          <w:b/>
          <w:sz w:val="28"/>
        </w:rPr>
        <w:t>ГО город Стерлитамак</w:t>
      </w:r>
    </w:p>
    <w:p w:rsidR="009F7C15" w:rsidRPr="004D28AC" w:rsidRDefault="009F7C15" w:rsidP="009F7C15">
      <w:pPr>
        <w:spacing w:line="360" w:lineRule="auto"/>
        <w:ind w:firstLine="709"/>
        <w:jc w:val="right"/>
        <w:rPr>
          <w:b/>
          <w:i/>
          <w:sz w:val="28"/>
        </w:rPr>
      </w:pPr>
      <w:r>
        <w:rPr>
          <w:b/>
          <w:i/>
          <w:sz w:val="28"/>
        </w:rPr>
        <w:t xml:space="preserve">Таблица </w:t>
      </w:r>
      <w:r w:rsidR="009E786D">
        <w:rPr>
          <w:b/>
          <w:i/>
          <w:sz w:val="28"/>
        </w:rPr>
        <w:t>34</w:t>
      </w:r>
    </w:p>
    <w:tbl>
      <w:tblPr>
        <w:tblW w:w="9464" w:type="dxa"/>
        <w:tblBorders>
          <w:insideH w:val="single" w:sz="6" w:space="0" w:color="000000"/>
          <w:insideV w:val="single" w:sz="6" w:space="0" w:color="000000"/>
        </w:tblBorders>
        <w:tblLook w:val="04A0"/>
      </w:tblPr>
      <w:tblGrid>
        <w:gridCol w:w="617"/>
        <w:gridCol w:w="6443"/>
        <w:gridCol w:w="2404"/>
      </w:tblGrid>
      <w:tr w:rsidR="009F7C15" w:rsidRPr="003E190A" w:rsidTr="00A21753">
        <w:tc>
          <w:tcPr>
            <w:tcW w:w="594" w:type="dxa"/>
            <w:shd w:val="clear" w:color="auto" w:fill="auto"/>
            <w:vAlign w:val="center"/>
          </w:tcPr>
          <w:p w:rsidR="009F7C15" w:rsidRPr="003E190A" w:rsidRDefault="009F7C15" w:rsidP="00A21753">
            <w:pPr>
              <w:jc w:val="center"/>
              <w:rPr>
                <w:b/>
                <w:bCs/>
                <w:sz w:val="28"/>
                <w:szCs w:val="28"/>
              </w:rPr>
            </w:pPr>
            <w:r w:rsidRPr="003E190A">
              <w:rPr>
                <w:b/>
                <w:bCs/>
                <w:sz w:val="28"/>
                <w:szCs w:val="28"/>
              </w:rPr>
              <w:t>№ п/п</w:t>
            </w:r>
          </w:p>
        </w:tc>
        <w:tc>
          <w:tcPr>
            <w:tcW w:w="6460" w:type="dxa"/>
            <w:shd w:val="clear" w:color="auto" w:fill="auto"/>
            <w:vAlign w:val="center"/>
          </w:tcPr>
          <w:p w:rsidR="009F7C15" w:rsidRPr="003E190A" w:rsidRDefault="009F7C15" w:rsidP="00A21753">
            <w:pPr>
              <w:jc w:val="center"/>
              <w:rPr>
                <w:b/>
                <w:bCs/>
                <w:sz w:val="28"/>
                <w:szCs w:val="28"/>
              </w:rPr>
            </w:pPr>
            <w:r w:rsidRPr="003E190A">
              <w:rPr>
                <w:b/>
                <w:bCs/>
                <w:sz w:val="28"/>
                <w:szCs w:val="28"/>
              </w:rPr>
              <w:t>Наименование отходов</w:t>
            </w:r>
          </w:p>
        </w:tc>
        <w:tc>
          <w:tcPr>
            <w:tcW w:w="2410" w:type="dxa"/>
            <w:shd w:val="clear" w:color="auto" w:fill="auto"/>
            <w:vAlign w:val="center"/>
          </w:tcPr>
          <w:p w:rsidR="009F7C15" w:rsidRPr="003E190A" w:rsidRDefault="009F7C15" w:rsidP="00A21753">
            <w:pPr>
              <w:jc w:val="center"/>
              <w:rPr>
                <w:b/>
                <w:bCs/>
                <w:sz w:val="28"/>
                <w:szCs w:val="28"/>
              </w:rPr>
            </w:pPr>
            <w:r w:rsidRPr="003E190A">
              <w:rPr>
                <w:b/>
                <w:bCs/>
                <w:sz w:val="28"/>
                <w:szCs w:val="28"/>
              </w:rPr>
              <w:t>Код ФККО</w:t>
            </w:r>
          </w:p>
        </w:tc>
      </w:tr>
      <w:tr w:rsidR="009F7C15" w:rsidRPr="003E190A" w:rsidTr="00A21753">
        <w:trPr>
          <w:trHeight w:val="578"/>
        </w:trPr>
        <w:tc>
          <w:tcPr>
            <w:tcW w:w="9464" w:type="dxa"/>
            <w:gridSpan w:val="3"/>
            <w:shd w:val="clear" w:color="auto" w:fill="auto"/>
            <w:vAlign w:val="center"/>
          </w:tcPr>
          <w:p w:rsidR="009F7C15" w:rsidRPr="003E190A" w:rsidRDefault="009F7C15" w:rsidP="00A21753">
            <w:pPr>
              <w:jc w:val="center"/>
              <w:rPr>
                <w:b/>
                <w:bCs/>
                <w:i/>
                <w:sz w:val="28"/>
                <w:szCs w:val="28"/>
              </w:rPr>
            </w:pPr>
            <w:r w:rsidRPr="003E190A">
              <w:rPr>
                <w:b/>
                <w:bCs/>
                <w:i/>
                <w:sz w:val="28"/>
                <w:szCs w:val="28"/>
              </w:rPr>
              <w:t>Отходы 4 класса опасности</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1</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Обувь кожаная рабочая, потерявшая потребител</w:t>
            </w:r>
            <w:r w:rsidRPr="003E190A">
              <w:rPr>
                <w:sz w:val="28"/>
                <w:szCs w:val="28"/>
              </w:rPr>
              <w:t>ь</w:t>
            </w:r>
            <w:r w:rsidRPr="003E190A">
              <w:rPr>
                <w:sz w:val="28"/>
                <w:szCs w:val="28"/>
              </w:rPr>
              <w:t>ские свойства</w:t>
            </w:r>
          </w:p>
        </w:tc>
        <w:tc>
          <w:tcPr>
            <w:tcW w:w="2410" w:type="dxa"/>
            <w:shd w:val="clear" w:color="auto" w:fill="auto"/>
            <w:vAlign w:val="center"/>
          </w:tcPr>
          <w:p w:rsidR="009F7C15" w:rsidRPr="00277A53" w:rsidRDefault="009F7C15" w:rsidP="00BC2486">
            <w:pPr>
              <w:spacing w:line="360" w:lineRule="auto"/>
              <w:jc w:val="center"/>
            </w:pPr>
            <w:r>
              <w:t>147 006 01 13 00 4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2</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Обрезки, кусковые отходы  ДСП и ДВП, содерж</w:t>
            </w:r>
            <w:r w:rsidRPr="003E190A">
              <w:rPr>
                <w:sz w:val="28"/>
                <w:szCs w:val="28"/>
              </w:rPr>
              <w:t>а</w:t>
            </w:r>
            <w:r w:rsidRPr="003E190A">
              <w:rPr>
                <w:sz w:val="28"/>
                <w:szCs w:val="28"/>
              </w:rPr>
              <w:t>щие связующие смолы в количестве от 0,2% до 2,5% включительно</w:t>
            </w:r>
          </w:p>
        </w:tc>
        <w:tc>
          <w:tcPr>
            <w:tcW w:w="2410" w:type="dxa"/>
            <w:shd w:val="clear" w:color="auto" w:fill="auto"/>
            <w:vAlign w:val="center"/>
          </w:tcPr>
          <w:p w:rsidR="009F7C15" w:rsidRPr="00277A53" w:rsidRDefault="009F7C15" w:rsidP="00BC2486">
            <w:pPr>
              <w:spacing w:line="360" w:lineRule="auto"/>
              <w:jc w:val="center"/>
            </w:pPr>
            <w:r>
              <w:t>171 202 03 01 01 4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3</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рубероида</w:t>
            </w:r>
          </w:p>
        </w:tc>
        <w:tc>
          <w:tcPr>
            <w:tcW w:w="2410" w:type="dxa"/>
            <w:shd w:val="clear" w:color="auto" w:fill="auto"/>
            <w:vAlign w:val="center"/>
          </w:tcPr>
          <w:p w:rsidR="009F7C15" w:rsidRPr="00277A53" w:rsidRDefault="009F7C15" w:rsidP="00BC2486">
            <w:pPr>
              <w:spacing w:line="360" w:lineRule="auto"/>
              <w:jc w:val="center"/>
            </w:pPr>
            <w:r>
              <w:t>187 204 01 01 01 4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4</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Использованные бумажные мешки, картонная тара от химических реагентов</w:t>
            </w:r>
          </w:p>
        </w:tc>
        <w:tc>
          <w:tcPr>
            <w:tcW w:w="2410" w:type="dxa"/>
            <w:shd w:val="clear" w:color="auto" w:fill="auto"/>
            <w:vAlign w:val="center"/>
          </w:tcPr>
          <w:p w:rsidR="009F7C15" w:rsidRPr="00277A53" w:rsidRDefault="009F7C15" w:rsidP="00BC2486">
            <w:pPr>
              <w:spacing w:line="360" w:lineRule="auto"/>
              <w:jc w:val="center"/>
            </w:pPr>
            <w:r>
              <w:t>187 900 00 01 00 4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5</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Разнородные отходы бумаги и картона (например, содержащие отходы бумаги и фотобумаги)</w:t>
            </w:r>
          </w:p>
        </w:tc>
        <w:tc>
          <w:tcPr>
            <w:tcW w:w="2410" w:type="dxa"/>
            <w:shd w:val="clear" w:color="auto" w:fill="auto"/>
            <w:vAlign w:val="center"/>
          </w:tcPr>
          <w:p w:rsidR="009F7C15" w:rsidRPr="00277A53" w:rsidRDefault="009F7C15" w:rsidP="00BC2486">
            <w:pPr>
              <w:spacing w:line="360" w:lineRule="auto"/>
              <w:jc w:val="center"/>
            </w:pPr>
            <w:r>
              <w:t>187 901 00 01 00 4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6</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Золы, шлаки и пыль от топочных установок и от термической обработки отходов</w:t>
            </w:r>
          </w:p>
        </w:tc>
        <w:tc>
          <w:tcPr>
            <w:tcW w:w="2410" w:type="dxa"/>
            <w:shd w:val="clear" w:color="auto" w:fill="auto"/>
            <w:vAlign w:val="center"/>
          </w:tcPr>
          <w:p w:rsidR="009F7C15" w:rsidRPr="00277A53" w:rsidRDefault="009F7C15" w:rsidP="00BC2486">
            <w:pPr>
              <w:spacing w:line="360" w:lineRule="auto"/>
              <w:jc w:val="center"/>
            </w:pPr>
            <w:r>
              <w:t>313 000 00 00 00 4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7</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Смет с вагонов</w:t>
            </w:r>
          </w:p>
        </w:tc>
        <w:tc>
          <w:tcPr>
            <w:tcW w:w="2410" w:type="dxa"/>
            <w:shd w:val="clear" w:color="auto" w:fill="auto"/>
            <w:vAlign w:val="center"/>
          </w:tcPr>
          <w:p w:rsidR="009F7C15" w:rsidRPr="00277A53" w:rsidRDefault="009F7C15" w:rsidP="00BC2486">
            <w:pPr>
              <w:spacing w:line="360" w:lineRule="auto"/>
              <w:jc w:val="center"/>
            </w:pPr>
            <w:r>
              <w:t>314 000 00 00 00 4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8</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Отработанная холодно-твердеющая смесь (ХТС)</w:t>
            </w:r>
          </w:p>
        </w:tc>
        <w:tc>
          <w:tcPr>
            <w:tcW w:w="2410" w:type="dxa"/>
            <w:shd w:val="clear" w:color="auto" w:fill="auto"/>
            <w:vAlign w:val="center"/>
          </w:tcPr>
          <w:p w:rsidR="009F7C15" w:rsidRPr="00277A53" w:rsidRDefault="009F7C15" w:rsidP="00BC2486">
            <w:pPr>
              <w:spacing w:line="360" w:lineRule="auto"/>
              <w:jc w:val="center"/>
            </w:pPr>
            <w:r>
              <w:t>314 000 00 00 00 4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9</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Формовочная смесь</w:t>
            </w:r>
          </w:p>
        </w:tc>
        <w:tc>
          <w:tcPr>
            <w:tcW w:w="2410" w:type="dxa"/>
            <w:shd w:val="clear" w:color="auto" w:fill="auto"/>
            <w:vAlign w:val="center"/>
          </w:tcPr>
          <w:p w:rsidR="009F7C15" w:rsidRPr="00277A53" w:rsidRDefault="009F7C15" w:rsidP="00BC2486">
            <w:pPr>
              <w:spacing w:line="360" w:lineRule="auto"/>
              <w:jc w:val="center"/>
            </w:pPr>
            <w:r>
              <w:t>314 000 00 00 00 4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10</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Карбидный ил</w:t>
            </w:r>
          </w:p>
        </w:tc>
        <w:tc>
          <w:tcPr>
            <w:tcW w:w="2410" w:type="dxa"/>
            <w:shd w:val="clear" w:color="auto" w:fill="auto"/>
            <w:vAlign w:val="center"/>
          </w:tcPr>
          <w:p w:rsidR="009F7C15" w:rsidRPr="003E190A" w:rsidRDefault="009F7C15" w:rsidP="00BC2486">
            <w:pPr>
              <w:pStyle w:val="ConsPlusNonformat"/>
              <w:widowControl/>
              <w:spacing w:line="360" w:lineRule="auto"/>
              <w:jc w:val="center"/>
              <w:rPr>
                <w:rFonts w:ascii="Times New Roman" w:hAnsi="Times New Roman" w:cs="Times New Roman"/>
                <w:sz w:val="24"/>
                <w:szCs w:val="24"/>
              </w:rPr>
            </w:pPr>
            <w:r w:rsidRPr="003E190A">
              <w:rPr>
                <w:rFonts w:ascii="Times New Roman" w:hAnsi="Times New Roman" w:cs="Times New Roman"/>
                <w:sz w:val="24"/>
                <w:szCs w:val="24"/>
              </w:rPr>
              <w:t>314 000 00 00 00 4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11</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Абразивная пыль и порошок от шлифования че</w:t>
            </w:r>
            <w:r w:rsidRPr="003E190A">
              <w:rPr>
                <w:sz w:val="28"/>
                <w:szCs w:val="28"/>
              </w:rPr>
              <w:t>р</w:t>
            </w:r>
            <w:r w:rsidRPr="003E190A">
              <w:rPr>
                <w:sz w:val="28"/>
                <w:szCs w:val="28"/>
              </w:rPr>
              <w:t>ных металлов (с содержанием металла мене6е 50%)</w:t>
            </w:r>
          </w:p>
        </w:tc>
        <w:tc>
          <w:tcPr>
            <w:tcW w:w="2410" w:type="dxa"/>
            <w:shd w:val="clear" w:color="auto" w:fill="auto"/>
            <w:vAlign w:val="center"/>
          </w:tcPr>
          <w:p w:rsidR="009F7C15" w:rsidRPr="003E190A" w:rsidRDefault="009F7C15" w:rsidP="00BC2486">
            <w:pPr>
              <w:pStyle w:val="ConsPlusNonformat"/>
              <w:widowControl/>
              <w:spacing w:line="360" w:lineRule="auto"/>
              <w:jc w:val="center"/>
              <w:rPr>
                <w:rFonts w:ascii="Times New Roman" w:hAnsi="Times New Roman" w:cs="Times New Roman"/>
                <w:sz w:val="24"/>
                <w:szCs w:val="24"/>
              </w:rPr>
            </w:pPr>
            <w:r w:rsidRPr="003E190A">
              <w:rPr>
                <w:rFonts w:ascii="Times New Roman" w:hAnsi="Times New Roman" w:cs="Times New Roman"/>
                <w:sz w:val="24"/>
                <w:szCs w:val="24"/>
              </w:rPr>
              <w:t>314 003 00 11 00 4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lastRenderedPageBreak/>
              <w:t>12</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Стеклянные отходы - стеклосмесь</w:t>
            </w:r>
          </w:p>
        </w:tc>
        <w:tc>
          <w:tcPr>
            <w:tcW w:w="2410" w:type="dxa"/>
            <w:shd w:val="clear" w:color="auto" w:fill="auto"/>
            <w:vAlign w:val="center"/>
          </w:tcPr>
          <w:p w:rsidR="009F7C15" w:rsidRPr="00277A53" w:rsidRDefault="009F7C15" w:rsidP="00BC2486">
            <w:pPr>
              <w:spacing w:line="360" w:lineRule="auto"/>
              <w:jc w:val="center"/>
            </w:pPr>
            <w:r>
              <w:t>314 008 00 01 00 4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13</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извести – недопал и отсев известняка</w:t>
            </w:r>
          </w:p>
        </w:tc>
        <w:tc>
          <w:tcPr>
            <w:tcW w:w="2410" w:type="dxa"/>
            <w:shd w:val="clear" w:color="auto" w:fill="auto"/>
            <w:vAlign w:val="center"/>
          </w:tcPr>
          <w:p w:rsidR="009F7C15" w:rsidRPr="00277A53" w:rsidRDefault="009F7C15" w:rsidP="00BC2486">
            <w:pPr>
              <w:spacing w:line="360" w:lineRule="auto"/>
              <w:jc w:val="center"/>
            </w:pPr>
            <w:r>
              <w:t>314 013 00 01 00 4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14</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шлаковаты</w:t>
            </w:r>
          </w:p>
        </w:tc>
        <w:tc>
          <w:tcPr>
            <w:tcW w:w="2410" w:type="dxa"/>
            <w:shd w:val="clear" w:color="auto" w:fill="auto"/>
            <w:vAlign w:val="center"/>
          </w:tcPr>
          <w:p w:rsidR="009F7C15" w:rsidRPr="00277A53" w:rsidRDefault="009F7C15" w:rsidP="00BC2486">
            <w:pPr>
              <w:spacing w:line="360" w:lineRule="auto"/>
              <w:jc w:val="center"/>
            </w:pPr>
            <w:r>
              <w:t>314 016 01 01 00 4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15</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асфальтобетона или асфальтобетонной смеси в кусковой форме</w:t>
            </w:r>
          </w:p>
        </w:tc>
        <w:tc>
          <w:tcPr>
            <w:tcW w:w="2410" w:type="dxa"/>
            <w:shd w:val="clear" w:color="auto" w:fill="auto"/>
            <w:vAlign w:val="center"/>
          </w:tcPr>
          <w:p w:rsidR="009F7C15" w:rsidRPr="00277A53" w:rsidRDefault="009F7C15" w:rsidP="00BC2486">
            <w:pPr>
              <w:spacing w:line="360" w:lineRule="auto"/>
              <w:jc w:val="center"/>
            </w:pPr>
            <w:r>
              <w:t>314 035 02 01 00 4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16</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асбеста в кусковой форме</w:t>
            </w:r>
          </w:p>
        </w:tc>
        <w:tc>
          <w:tcPr>
            <w:tcW w:w="2410" w:type="dxa"/>
            <w:shd w:val="clear" w:color="auto" w:fill="auto"/>
            <w:vAlign w:val="center"/>
          </w:tcPr>
          <w:p w:rsidR="009F7C15" w:rsidRPr="00277A53" w:rsidRDefault="009F7C15" w:rsidP="00BC2486">
            <w:pPr>
              <w:spacing w:line="360" w:lineRule="auto"/>
              <w:jc w:val="center"/>
            </w:pPr>
            <w:r>
              <w:t>314 037 02 01 01 4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17</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абразивных материалов в виде пыли и п</w:t>
            </w:r>
            <w:r w:rsidRPr="003E190A">
              <w:rPr>
                <w:sz w:val="28"/>
                <w:szCs w:val="28"/>
              </w:rPr>
              <w:t>о</w:t>
            </w:r>
            <w:r w:rsidRPr="003E190A">
              <w:rPr>
                <w:sz w:val="28"/>
                <w:szCs w:val="28"/>
              </w:rPr>
              <w:t>рошка</w:t>
            </w:r>
          </w:p>
        </w:tc>
        <w:tc>
          <w:tcPr>
            <w:tcW w:w="2410" w:type="dxa"/>
            <w:shd w:val="clear" w:color="auto" w:fill="auto"/>
            <w:vAlign w:val="center"/>
          </w:tcPr>
          <w:p w:rsidR="009F7C15" w:rsidRPr="00277A53" w:rsidRDefault="009F7C15" w:rsidP="00BC2486">
            <w:pPr>
              <w:spacing w:line="360" w:lineRule="auto"/>
              <w:jc w:val="center"/>
            </w:pPr>
            <w:r>
              <w:t>314 043 04 11 00 4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18</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Уголь активированный отработанный, загрязне</w:t>
            </w:r>
            <w:r w:rsidRPr="003E190A">
              <w:rPr>
                <w:sz w:val="28"/>
                <w:szCs w:val="28"/>
              </w:rPr>
              <w:t>н</w:t>
            </w:r>
            <w:r w:rsidRPr="003E190A">
              <w:rPr>
                <w:sz w:val="28"/>
                <w:szCs w:val="28"/>
              </w:rPr>
              <w:t>ный минеральными маслами (менее 15%)</w:t>
            </w:r>
          </w:p>
        </w:tc>
        <w:tc>
          <w:tcPr>
            <w:tcW w:w="2410" w:type="dxa"/>
            <w:shd w:val="clear" w:color="auto" w:fill="auto"/>
            <w:vAlign w:val="center"/>
          </w:tcPr>
          <w:p w:rsidR="009F7C15" w:rsidRPr="00277A53" w:rsidRDefault="009F7C15" w:rsidP="00BC2486">
            <w:pPr>
              <w:spacing w:line="360" w:lineRule="auto"/>
              <w:jc w:val="center"/>
            </w:pPr>
            <w:r>
              <w:t>314 801 02 01 03 4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19</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содержащие чугун (в том числе чугунную пыль), несортированные</w:t>
            </w:r>
          </w:p>
        </w:tc>
        <w:tc>
          <w:tcPr>
            <w:tcW w:w="2410" w:type="dxa"/>
            <w:shd w:val="clear" w:color="auto" w:fill="auto"/>
            <w:vAlign w:val="center"/>
          </w:tcPr>
          <w:p w:rsidR="009F7C15" w:rsidRPr="00277A53" w:rsidRDefault="009F7C15" w:rsidP="00BC2486">
            <w:pPr>
              <w:spacing w:line="360" w:lineRule="auto"/>
              <w:jc w:val="center"/>
            </w:pPr>
            <w:r>
              <w:t>351 101 11 01 00 4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20</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Шлам после очистки аппаратов и оборудования</w:t>
            </w:r>
          </w:p>
        </w:tc>
        <w:tc>
          <w:tcPr>
            <w:tcW w:w="2410" w:type="dxa"/>
            <w:shd w:val="clear" w:color="auto" w:fill="auto"/>
            <w:vAlign w:val="center"/>
          </w:tcPr>
          <w:p w:rsidR="009F7C15" w:rsidRPr="00277A53" w:rsidRDefault="009F7C15" w:rsidP="00BC2486">
            <w:pPr>
              <w:spacing w:line="360" w:lineRule="auto"/>
              <w:jc w:val="center"/>
            </w:pPr>
            <w:r>
              <w:t>500 000 00 00 00 4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21</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Шлам нейтрализации – шлам кислых стоков</w:t>
            </w:r>
          </w:p>
        </w:tc>
        <w:tc>
          <w:tcPr>
            <w:tcW w:w="2410" w:type="dxa"/>
            <w:shd w:val="clear" w:color="auto" w:fill="auto"/>
            <w:vAlign w:val="center"/>
          </w:tcPr>
          <w:p w:rsidR="009F7C15" w:rsidRPr="00277A53" w:rsidRDefault="009F7C15" w:rsidP="00BC2486">
            <w:pPr>
              <w:spacing w:line="360" w:lineRule="auto"/>
              <w:jc w:val="center"/>
            </w:pPr>
            <w:r>
              <w:t>521 000 00 00 00 4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22</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битума, асфальта в твердой форме</w:t>
            </w:r>
          </w:p>
        </w:tc>
        <w:tc>
          <w:tcPr>
            <w:tcW w:w="2410" w:type="dxa"/>
            <w:shd w:val="clear" w:color="auto" w:fill="auto"/>
            <w:vAlign w:val="center"/>
          </w:tcPr>
          <w:p w:rsidR="009F7C15" w:rsidRPr="00277A53" w:rsidRDefault="009F7C15" w:rsidP="00BC2486">
            <w:pPr>
              <w:spacing w:line="360" w:lineRule="auto"/>
              <w:jc w:val="center"/>
            </w:pPr>
            <w:r>
              <w:t>549 012 00 01 00 4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23</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Обтирочный материал, загрязненный маслами (с</w:t>
            </w:r>
            <w:r w:rsidRPr="003E190A">
              <w:rPr>
                <w:sz w:val="28"/>
                <w:szCs w:val="28"/>
              </w:rPr>
              <w:t>о</w:t>
            </w:r>
            <w:r w:rsidRPr="003E190A">
              <w:rPr>
                <w:sz w:val="28"/>
                <w:szCs w:val="28"/>
              </w:rPr>
              <w:t>держание масел менее 15%)</w:t>
            </w:r>
          </w:p>
        </w:tc>
        <w:tc>
          <w:tcPr>
            <w:tcW w:w="2410" w:type="dxa"/>
            <w:shd w:val="clear" w:color="auto" w:fill="auto"/>
            <w:vAlign w:val="center"/>
          </w:tcPr>
          <w:p w:rsidR="009F7C15" w:rsidRPr="00277A53" w:rsidRDefault="009F7C15" w:rsidP="00BC2486">
            <w:pPr>
              <w:spacing w:line="360" w:lineRule="auto"/>
              <w:jc w:val="center"/>
            </w:pPr>
            <w:r>
              <w:t>549 027 01 01 03 4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24</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Фильтры масляные отработанные</w:t>
            </w:r>
          </w:p>
        </w:tc>
        <w:tc>
          <w:tcPr>
            <w:tcW w:w="2410" w:type="dxa"/>
            <w:shd w:val="clear" w:color="auto" w:fill="auto"/>
            <w:vAlign w:val="center"/>
          </w:tcPr>
          <w:p w:rsidR="009F7C15" w:rsidRDefault="009F7C15" w:rsidP="00BC2486">
            <w:pPr>
              <w:spacing w:line="360" w:lineRule="auto"/>
              <w:jc w:val="center"/>
            </w:pPr>
            <w:r>
              <w:t>549 030 00 00 03 4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25</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Тара металлическая от лакокрасочных материалов</w:t>
            </w:r>
          </w:p>
        </w:tc>
        <w:tc>
          <w:tcPr>
            <w:tcW w:w="2410" w:type="dxa"/>
            <w:shd w:val="clear" w:color="auto" w:fill="auto"/>
            <w:vAlign w:val="center"/>
          </w:tcPr>
          <w:p w:rsidR="009F7C15" w:rsidRDefault="009F7C15" w:rsidP="00BC2486">
            <w:pPr>
              <w:spacing w:line="360" w:lineRule="auto"/>
              <w:jc w:val="center"/>
            </w:pPr>
            <w:r>
              <w:t>555 000 00 00 00 4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26</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производства перхлорвиниловой смолы и эмалей</w:t>
            </w:r>
          </w:p>
        </w:tc>
        <w:tc>
          <w:tcPr>
            <w:tcW w:w="2410" w:type="dxa"/>
            <w:shd w:val="clear" w:color="auto" w:fill="auto"/>
            <w:vAlign w:val="center"/>
          </w:tcPr>
          <w:p w:rsidR="009F7C15" w:rsidRDefault="009F7C15" w:rsidP="00BC2486">
            <w:pPr>
              <w:spacing w:line="360" w:lineRule="auto"/>
              <w:jc w:val="center"/>
            </w:pPr>
            <w:r>
              <w:t>557 000 00 01 00 4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27</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Использованная кислотоустойчива вулканизир</w:t>
            </w:r>
            <w:r w:rsidRPr="003E190A">
              <w:rPr>
                <w:sz w:val="28"/>
                <w:szCs w:val="28"/>
              </w:rPr>
              <w:t>о</w:t>
            </w:r>
            <w:r w:rsidRPr="003E190A">
              <w:rPr>
                <w:sz w:val="28"/>
                <w:szCs w:val="28"/>
              </w:rPr>
              <w:t>ванная, девулканизированная резина</w:t>
            </w:r>
          </w:p>
        </w:tc>
        <w:tc>
          <w:tcPr>
            <w:tcW w:w="2410" w:type="dxa"/>
            <w:shd w:val="clear" w:color="auto" w:fill="auto"/>
            <w:vAlign w:val="center"/>
          </w:tcPr>
          <w:p w:rsidR="009F7C15" w:rsidRDefault="009F7C15" w:rsidP="00BC2486">
            <w:pPr>
              <w:spacing w:line="360" w:lineRule="auto"/>
              <w:jc w:val="center"/>
            </w:pPr>
            <w:r>
              <w:t>571 001 00 01 00 4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28</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Полиэтиленовая тара загрязненная</w:t>
            </w:r>
          </w:p>
        </w:tc>
        <w:tc>
          <w:tcPr>
            <w:tcW w:w="2410" w:type="dxa"/>
            <w:shd w:val="clear" w:color="auto" w:fill="auto"/>
            <w:vAlign w:val="center"/>
          </w:tcPr>
          <w:p w:rsidR="009F7C15" w:rsidRDefault="009F7C15" w:rsidP="00BC2486">
            <w:pPr>
              <w:spacing w:line="360" w:lineRule="auto"/>
              <w:jc w:val="center"/>
            </w:pPr>
            <w:r>
              <w:t>571 029 00 01 00 4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29</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затвердевшего поливинилхлорид и пен</w:t>
            </w:r>
            <w:r w:rsidRPr="003E190A">
              <w:rPr>
                <w:sz w:val="28"/>
                <w:szCs w:val="28"/>
              </w:rPr>
              <w:t>о</w:t>
            </w:r>
            <w:r w:rsidRPr="003E190A">
              <w:rPr>
                <w:sz w:val="28"/>
                <w:szCs w:val="28"/>
              </w:rPr>
              <w:t>пласта на его базе</w:t>
            </w:r>
          </w:p>
        </w:tc>
        <w:tc>
          <w:tcPr>
            <w:tcW w:w="2410" w:type="dxa"/>
            <w:shd w:val="clear" w:color="auto" w:fill="auto"/>
            <w:vAlign w:val="center"/>
          </w:tcPr>
          <w:p w:rsidR="009F7C15" w:rsidRDefault="009F7C15" w:rsidP="00BC2486">
            <w:pPr>
              <w:spacing w:line="360" w:lineRule="auto"/>
              <w:jc w:val="center"/>
            </w:pPr>
            <w:r>
              <w:t>571 016 00 01 00 4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30</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затвердевших стеклопластиков</w:t>
            </w:r>
          </w:p>
        </w:tc>
        <w:tc>
          <w:tcPr>
            <w:tcW w:w="2410" w:type="dxa"/>
            <w:shd w:val="clear" w:color="auto" w:fill="auto"/>
            <w:vAlign w:val="center"/>
          </w:tcPr>
          <w:p w:rsidR="009F7C15" w:rsidRDefault="009F7C15" w:rsidP="00BC2486">
            <w:pPr>
              <w:spacing w:line="360" w:lineRule="auto"/>
              <w:jc w:val="center"/>
            </w:pPr>
            <w:r>
              <w:t>571 032 00 01 00 4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31</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Резино–тканевые отходы – отработанные пожа</w:t>
            </w:r>
            <w:r w:rsidRPr="003E190A">
              <w:rPr>
                <w:sz w:val="28"/>
                <w:szCs w:val="28"/>
              </w:rPr>
              <w:t>р</w:t>
            </w:r>
            <w:r w:rsidRPr="003E190A">
              <w:rPr>
                <w:sz w:val="28"/>
                <w:szCs w:val="28"/>
              </w:rPr>
              <w:t>ные рукава и шланги</w:t>
            </w:r>
          </w:p>
        </w:tc>
        <w:tc>
          <w:tcPr>
            <w:tcW w:w="2410" w:type="dxa"/>
            <w:shd w:val="clear" w:color="auto" w:fill="auto"/>
            <w:vAlign w:val="center"/>
          </w:tcPr>
          <w:p w:rsidR="009F7C15" w:rsidRDefault="009F7C15" w:rsidP="00BC2486">
            <w:pPr>
              <w:spacing w:line="360" w:lineRule="auto"/>
              <w:jc w:val="center"/>
            </w:pPr>
            <w:r>
              <w:t>575 000 00 00 00 4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32</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Покрышки отработанные</w:t>
            </w:r>
          </w:p>
        </w:tc>
        <w:tc>
          <w:tcPr>
            <w:tcW w:w="2410" w:type="dxa"/>
            <w:shd w:val="clear" w:color="auto" w:fill="auto"/>
            <w:vAlign w:val="center"/>
          </w:tcPr>
          <w:p w:rsidR="009F7C15" w:rsidRDefault="009F7C15" w:rsidP="00BC2486">
            <w:pPr>
              <w:spacing w:line="360" w:lineRule="auto"/>
              <w:jc w:val="center"/>
            </w:pPr>
            <w:r>
              <w:t>575 002 02 13 00 4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33</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Резиноасбестовые отходы (в том числе изделия о</w:t>
            </w:r>
            <w:r w:rsidRPr="003E190A">
              <w:rPr>
                <w:sz w:val="28"/>
                <w:szCs w:val="28"/>
              </w:rPr>
              <w:t>т</w:t>
            </w:r>
            <w:r w:rsidRPr="003E190A">
              <w:rPr>
                <w:sz w:val="28"/>
                <w:szCs w:val="28"/>
              </w:rPr>
              <w:t>работанные и брак)</w:t>
            </w:r>
          </w:p>
        </w:tc>
        <w:tc>
          <w:tcPr>
            <w:tcW w:w="2410" w:type="dxa"/>
            <w:shd w:val="clear" w:color="auto" w:fill="auto"/>
            <w:vAlign w:val="center"/>
          </w:tcPr>
          <w:p w:rsidR="009F7C15" w:rsidRDefault="009F7C15" w:rsidP="00BC2486">
            <w:pPr>
              <w:spacing w:line="360" w:lineRule="auto"/>
              <w:jc w:val="center"/>
            </w:pPr>
            <w:r>
              <w:t>575 003 00 01 00 4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34</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из жилищ несортированные (исключая крупногабаритные)</w:t>
            </w:r>
          </w:p>
        </w:tc>
        <w:tc>
          <w:tcPr>
            <w:tcW w:w="2410" w:type="dxa"/>
            <w:shd w:val="clear" w:color="auto" w:fill="auto"/>
            <w:vAlign w:val="center"/>
          </w:tcPr>
          <w:p w:rsidR="009F7C15" w:rsidRDefault="009F7C15" w:rsidP="00BC2486">
            <w:pPr>
              <w:spacing w:line="360" w:lineRule="auto"/>
              <w:jc w:val="center"/>
            </w:pPr>
            <w:r>
              <w:t>911 001 00 01 00 4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35</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катализаторов и контактных масс, не в</w:t>
            </w:r>
            <w:r w:rsidRPr="003E190A">
              <w:rPr>
                <w:sz w:val="28"/>
                <w:szCs w:val="28"/>
              </w:rPr>
              <w:t>о</w:t>
            </w:r>
            <w:r w:rsidRPr="003E190A">
              <w:rPr>
                <w:sz w:val="28"/>
                <w:szCs w:val="28"/>
              </w:rPr>
              <w:t>шедшие в другие позиции – кольца Рашига</w:t>
            </w:r>
          </w:p>
        </w:tc>
        <w:tc>
          <w:tcPr>
            <w:tcW w:w="2410" w:type="dxa"/>
            <w:shd w:val="clear" w:color="auto" w:fill="auto"/>
            <w:vAlign w:val="center"/>
          </w:tcPr>
          <w:p w:rsidR="009F7C15" w:rsidRDefault="009F7C15" w:rsidP="00BC2486">
            <w:pPr>
              <w:spacing w:line="360" w:lineRule="auto"/>
              <w:jc w:val="center"/>
            </w:pPr>
            <w:r>
              <w:t>595 000 00 00 00 4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36</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Мусор от уборки территории</w:t>
            </w:r>
          </w:p>
        </w:tc>
        <w:tc>
          <w:tcPr>
            <w:tcW w:w="2410" w:type="dxa"/>
            <w:shd w:val="clear" w:color="auto" w:fill="auto"/>
            <w:vAlign w:val="center"/>
          </w:tcPr>
          <w:p w:rsidR="009F7C15" w:rsidRDefault="009F7C15" w:rsidP="00BC2486">
            <w:pPr>
              <w:spacing w:line="360" w:lineRule="auto"/>
              <w:jc w:val="center"/>
            </w:pPr>
            <w:r>
              <w:t>912 000 00 00 00 4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lastRenderedPageBreak/>
              <w:t>37</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Мусор от бытовых помещений организаций несо</w:t>
            </w:r>
            <w:r w:rsidRPr="003E190A">
              <w:rPr>
                <w:sz w:val="28"/>
                <w:szCs w:val="28"/>
              </w:rPr>
              <w:t>р</w:t>
            </w:r>
            <w:r w:rsidRPr="003E190A">
              <w:rPr>
                <w:sz w:val="28"/>
                <w:szCs w:val="28"/>
              </w:rPr>
              <w:t>тированный (искл. крупногабаритный)</w:t>
            </w:r>
          </w:p>
        </w:tc>
        <w:tc>
          <w:tcPr>
            <w:tcW w:w="2410" w:type="dxa"/>
            <w:shd w:val="clear" w:color="auto" w:fill="auto"/>
            <w:vAlign w:val="center"/>
          </w:tcPr>
          <w:p w:rsidR="009F7C15" w:rsidRDefault="009F7C15" w:rsidP="00BC2486">
            <w:pPr>
              <w:spacing w:line="360" w:lineRule="auto"/>
              <w:jc w:val="center"/>
            </w:pPr>
            <w:r>
              <w:t>912 004 00 01 00 4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38</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Мусор строительный от разработки зданий</w:t>
            </w:r>
          </w:p>
        </w:tc>
        <w:tc>
          <w:tcPr>
            <w:tcW w:w="2410" w:type="dxa"/>
            <w:shd w:val="clear" w:color="auto" w:fill="auto"/>
            <w:vAlign w:val="center"/>
          </w:tcPr>
          <w:p w:rsidR="009F7C15" w:rsidRDefault="009F7C15" w:rsidP="00BC2486">
            <w:pPr>
              <w:spacing w:line="360" w:lineRule="auto"/>
              <w:jc w:val="center"/>
            </w:pPr>
            <w:r>
              <w:t>912 006 01 01 00 4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39</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сложного комбинированного состава в в</w:t>
            </w:r>
            <w:r w:rsidRPr="003E190A">
              <w:rPr>
                <w:sz w:val="28"/>
                <w:szCs w:val="28"/>
              </w:rPr>
              <w:t>и</w:t>
            </w:r>
            <w:r w:rsidRPr="003E190A">
              <w:rPr>
                <w:sz w:val="28"/>
                <w:szCs w:val="28"/>
              </w:rPr>
              <w:t>де изделий, оборудования, устройств, не вошедших в другие пункты</w:t>
            </w:r>
          </w:p>
        </w:tc>
        <w:tc>
          <w:tcPr>
            <w:tcW w:w="2410" w:type="dxa"/>
            <w:shd w:val="clear" w:color="auto" w:fill="auto"/>
            <w:vAlign w:val="center"/>
          </w:tcPr>
          <w:p w:rsidR="009F7C15" w:rsidRDefault="009F7C15" w:rsidP="00BC2486">
            <w:pPr>
              <w:spacing w:line="360" w:lineRule="auto"/>
              <w:jc w:val="center"/>
            </w:pPr>
            <w:r>
              <w:t>920 000 00 00 00 4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40</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(осадки) при механической и биологич</w:t>
            </w:r>
            <w:r w:rsidRPr="003E190A">
              <w:rPr>
                <w:sz w:val="28"/>
                <w:szCs w:val="28"/>
              </w:rPr>
              <w:t>е</w:t>
            </w:r>
            <w:r w:rsidRPr="003E190A">
              <w:rPr>
                <w:sz w:val="28"/>
                <w:szCs w:val="28"/>
              </w:rPr>
              <w:t>ской очистки сточных вод</w:t>
            </w:r>
          </w:p>
        </w:tc>
        <w:tc>
          <w:tcPr>
            <w:tcW w:w="2410" w:type="dxa"/>
            <w:shd w:val="clear" w:color="auto" w:fill="auto"/>
            <w:vAlign w:val="center"/>
          </w:tcPr>
          <w:p w:rsidR="009F7C15" w:rsidRDefault="009F7C15" w:rsidP="00BC2486">
            <w:pPr>
              <w:spacing w:line="360" w:lineRule="auto"/>
              <w:jc w:val="center"/>
            </w:pPr>
            <w:r>
              <w:t>943 000 00 00 00 4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41</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Медицинские отходы</w:t>
            </w:r>
          </w:p>
        </w:tc>
        <w:tc>
          <w:tcPr>
            <w:tcW w:w="2410" w:type="dxa"/>
            <w:shd w:val="clear" w:color="auto" w:fill="auto"/>
            <w:vAlign w:val="center"/>
          </w:tcPr>
          <w:p w:rsidR="009F7C15" w:rsidRDefault="009F7C15" w:rsidP="00BC2486">
            <w:pPr>
              <w:spacing w:line="360" w:lineRule="auto"/>
              <w:jc w:val="center"/>
            </w:pPr>
            <w:r>
              <w:t>971 000 00 00 00 4</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42</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(смет) от уборки улично-дорожной сети (прочие коммунальные отходы)</w:t>
            </w:r>
          </w:p>
        </w:tc>
        <w:tc>
          <w:tcPr>
            <w:tcW w:w="2410" w:type="dxa"/>
            <w:shd w:val="clear" w:color="auto" w:fill="auto"/>
            <w:vAlign w:val="center"/>
          </w:tcPr>
          <w:p w:rsidR="009F7C15" w:rsidRDefault="009F7C15" w:rsidP="00BC2486">
            <w:pPr>
              <w:spacing w:line="360" w:lineRule="auto"/>
              <w:jc w:val="center"/>
            </w:pPr>
            <w:r>
              <w:t>990 000 00 01 00 4</w:t>
            </w:r>
          </w:p>
        </w:tc>
      </w:tr>
      <w:tr w:rsidR="009F7C15" w:rsidRPr="003E190A" w:rsidTr="00BC2486">
        <w:trPr>
          <w:trHeight w:val="656"/>
        </w:trPr>
        <w:tc>
          <w:tcPr>
            <w:tcW w:w="9464" w:type="dxa"/>
            <w:gridSpan w:val="3"/>
            <w:shd w:val="clear" w:color="auto" w:fill="auto"/>
            <w:vAlign w:val="center"/>
          </w:tcPr>
          <w:p w:rsidR="009F7C15" w:rsidRPr="003E190A" w:rsidRDefault="009F7C15" w:rsidP="00BC2486">
            <w:pPr>
              <w:spacing w:line="360" w:lineRule="auto"/>
              <w:jc w:val="center"/>
              <w:rPr>
                <w:b/>
                <w:bCs/>
                <w:i/>
                <w:sz w:val="28"/>
                <w:szCs w:val="28"/>
              </w:rPr>
            </w:pPr>
            <w:r w:rsidRPr="003E190A">
              <w:rPr>
                <w:b/>
                <w:bCs/>
                <w:i/>
                <w:sz w:val="28"/>
                <w:szCs w:val="28"/>
              </w:rPr>
              <w:t>Отходы 5 класса опасности</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43</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от механической очистки зерна (зерновые отходы)</w:t>
            </w:r>
          </w:p>
        </w:tc>
        <w:tc>
          <w:tcPr>
            <w:tcW w:w="2410" w:type="dxa"/>
            <w:shd w:val="clear" w:color="auto" w:fill="auto"/>
            <w:vAlign w:val="center"/>
          </w:tcPr>
          <w:p w:rsidR="009F7C15" w:rsidRDefault="009F7C15" w:rsidP="00BC2486">
            <w:pPr>
              <w:spacing w:line="360" w:lineRule="auto"/>
              <w:jc w:val="center"/>
            </w:pPr>
            <w:r>
              <w:t>111 102 00 08 99 5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44</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Выжимки фруктовые и ягодные</w:t>
            </w:r>
          </w:p>
        </w:tc>
        <w:tc>
          <w:tcPr>
            <w:tcW w:w="2410" w:type="dxa"/>
            <w:shd w:val="clear" w:color="auto" w:fill="auto"/>
            <w:vAlign w:val="center"/>
          </w:tcPr>
          <w:p w:rsidR="009F7C15" w:rsidRDefault="009F7C15" w:rsidP="00BC2486">
            <w:pPr>
              <w:spacing w:line="360" w:lineRule="auto"/>
              <w:jc w:val="center"/>
            </w:pPr>
            <w:r>
              <w:t>111 321 00 00 00 5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45</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Деревянная упаковка (невозвратная тара) из нат</w:t>
            </w:r>
            <w:r w:rsidRPr="003E190A">
              <w:rPr>
                <w:sz w:val="28"/>
                <w:szCs w:val="28"/>
              </w:rPr>
              <w:t>у</w:t>
            </w:r>
            <w:r w:rsidRPr="003E190A">
              <w:rPr>
                <w:sz w:val="28"/>
                <w:szCs w:val="28"/>
              </w:rPr>
              <w:t>ральной древесины</w:t>
            </w:r>
          </w:p>
        </w:tc>
        <w:tc>
          <w:tcPr>
            <w:tcW w:w="2410" w:type="dxa"/>
            <w:shd w:val="clear" w:color="auto" w:fill="auto"/>
            <w:vAlign w:val="center"/>
          </w:tcPr>
          <w:p w:rsidR="009F7C15" w:rsidRDefault="009F7C15" w:rsidP="00BC2486">
            <w:pPr>
              <w:spacing w:line="360" w:lineRule="auto"/>
              <w:jc w:val="center"/>
            </w:pPr>
            <w:r>
              <w:t>171 105 02 13 00 5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46</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Опилки натуральной чистой древесины</w:t>
            </w:r>
          </w:p>
        </w:tc>
        <w:tc>
          <w:tcPr>
            <w:tcW w:w="2410" w:type="dxa"/>
            <w:shd w:val="clear" w:color="auto" w:fill="auto"/>
            <w:vAlign w:val="center"/>
          </w:tcPr>
          <w:p w:rsidR="009F7C15" w:rsidRDefault="009F7C15" w:rsidP="00BC2486">
            <w:pPr>
              <w:spacing w:line="360" w:lineRule="auto"/>
              <w:jc w:val="center"/>
            </w:pPr>
            <w:r>
              <w:t>171 106 01 01 00 5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47</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Древесные отходы из натуральной чистой древес</w:t>
            </w:r>
            <w:r w:rsidRPr="003E190A">
              <w:rPr>
                <w:sz w:val="28"/>
                <w:szCs w:val="28"/>
              </w:rPr>
              <w:t>и</w:t>
            </w:r>
            <w:r w:rsidRPr="003E190A">
              <w:rPr>
                <w:sz w:val="28"/>
                <w:szCs w:val="28"/>
              </w:rPr>
              <w:t>ны несортированные</w:t>
            </w:r>
          </w:p>
        </w:tc>
        <w:tc>
          <w:tcPr>
            <w:tcW w:w="2410" w:type="dxa"/>
            <w:shd w:val="clear" w:color="auto" w:fill="auto"/>
            <w:vAlign w:val="center"/>
          </w:tcPr>
          <w:p w:rsidR="009F7C15" w:rsidRDefault="009F7C15" w:rsidP="00BC2486">
            <w:pPr>
              <w:spacing w:line="360" w:lineRule="auto"/>
              <w:jc w:val="center"/>
            </w:pPr>
            <w:r>
              <w:t>171 120 00 01 00 5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48</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 xml:space="preserve"> Отходы сучьев, ветвей от лесоразработок</w:t>
            </w:r>
          </w:p>
        </w:tc>
        <w:tc>
          <w:tcPr>
            <w:tcW w:w="2410" w:type="dxa"/>
            <w:shd w:val="clear" w:color="auto" w:fill="auto"/>
            <w:vAlign w:val="center"/>
          </w:tcPr>
          <w:p w:rsidR="009F7C15" w:rsidRDefault="009F7C15" w:rsidP="00BC2486">
            <w:pPr>
              <w:spacing w:line="360" w:lineRule="auto"/>
              <w:jc w:val="center"/>
            </w:pPr>
            <w:r>
              <w:t>173 001 01 01 00 5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49</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бумаги от резки и штамповки</w:t>
            </w:r>
          </w:p>
        </w:tc>
        <w:tc>
          <w:tcPr>
            <w:tcW w:w="2410" w:type="dxa"/>
            <w:shd w:val="clear" w:color="auto" w:fill="auto"/>
            <w:vAlign w:val="center"/>
          </w:tcPr>
          <w:p w:rsidR="009F7C15" w:rsidRDefault="009F7C15" w:rsidP="00BC2486">
            <w:pPr>
              <w:spacing w:line="360" w:lineRule="auto"/>
              <w:jc w:val="center"/>
            </w:pPr>
            <w:r>
              <w:t>187 101 01 00 00 5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50</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картона от резки и штамповки</w:t>
            </w:r>
          </w:p>
        </w:tc>
        <w:tc>
          <w:tcPr>
            <w:tcW w:w="2410" w:type="dxa"/>
            <w:shd w:val="clear" w:color="auto" w:fill="auto"/>
            <w:vAlign w:val="center"/>
          </w:tcPr>
          <w:p w:rsidR="009F7C15" w:rsidRDefault="009F7C15" w:rsidP="00BC2486">
            <w:pPr>
              <w:spacing w:line="360" w:lineRule="auto"/>
              <w:jc w:val="center"/>
            </w:pPr>
            <w:r>
              <w:t>187 101 02 01 00 5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51</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упаковочного картона незагрязненного</w:t>
            </w:r>
          </w:p>
        </w:tc>
        <w:tc>
          <w:tcPr>
            <w:tcW w:w="2410" w:type="dxa"/>
            <w:shd w:val="clear" w:color="auto" w:fill="auto"/>
            <w:vAlign w:val="center"/>
          </w:tcPr>
          <w:p w:rsidR="009F7C15" w:rsidRDefault="009F7C15" w:rsidP="00BC2486">
            <w:pPr>
              <w:spacing w:line="360" w:lineRule="auto"/>
              <w:jc w:val="center"/>
            </w:pPr>
            <w:r>
              <w:t>187 102 02 01 00 5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52</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бумаги и картона от канцелярской де</w:t>
            </w:r>
            <w:r w:rsidRPr="003E190A">
              <w:rPr>
                <w:sz w:val="28"/>
                <w:szCs w:val="28"/>
              </w:rPr>
              <w:t>я</w:t>
            </w:r>
            <w:r w:rsidRPr="003E190A">
              <w:rPr>
                <w:sz w:val="28"/>
                <w:szCs w:val="28"/>
              </w:rPr>
              <w:t>тельности делопроизводства</w:t>
            </w:r>
          </w:p>
        </w:tc>
        <w:tc>
          <w:tcPr>
            <w:tcW w:w="2410" w:type="dxa"/>
            <w:shd w:val="clear" w:color="auto" w:fill="auto"/>
            <w:vAlign w:val="center"/>
          </w:tcPr>
          <w:p w:rsidR="009F7C15" w:rsidRDefault="009F7C15" w:rsidP="00BC2486">
            <w:pPr>
              <w:spacing w:line="360" w:lineRule="auto"/>
              <w:jc w:val="center"/>
            </w:pPr>
            <w:r>
              <w:t>187 103 00 01 00 5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53</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от переработки продуктов животного и растительного происхождения</w:t>
            </w:r>
          </w:p>
        </w:tc>
        <w:tc>
          <w:tcPr>
            <w:tcW w:w="2410" w:type="dxa"/>
            <w:shd w:val="clear" w:color="auto" w:fill="auto"/>
            <w:vAlign w:val="center"/>
          </w:tcPr>
          <w:p w:rsidR="009F7C15" w:rsidRDefault="009F7C15" w:rsidP="00BC2486">
            <w:pPr>
              <w:spacing w:line="360" w:lineRule="auto"/>
              <w:jc w:val="center"/>
            </w:pPr>
            <w:r>
              <w:t>190 000 00 00 00 5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54</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стекловолокна</w:t>
            </w:r>
          </w:p>
        </w:tc>
        <w:tc>
          <w:tcPr>
            <w:tcW w:w="2410" w:type="dxa"/>
            <w:shd w:val="clear" w:color="auto" w:fill="auto"/>
            <w:vAlign w:val="center"/>
          </w:tcPr>
          <w:p w:rsidR="009F7C15" w:rsidRDefault="009F7C15" w:rsidP="00BC2486">
            <w:pPr>
              <w:spacing w:line="360" w:lineRule="auto"/>
              <w:jc w:val="center"/>
            </w:pPr>
            <w:r>
              <w:t>314 005 00 01 99 5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55</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Стеклянный бой незагрязненный (исключая бой стекла электронно-лучевых трубок и люмине</w:t>
            </w:r>
            <w:r w:rsidRPr="003E190A">
              <w:rPr>
                <w:sz w:val="28"/>
                <w:szCs w:val="28"/>
              </w:rPr>
              <w:t>с</w:t>
            </w:r>
            <w:r w:rsidRPr="003E190A">
              <w:rPr>
                <w:sz w:val="28"/>
                <w:szCs w:val="28"/>
              </w:rPr>
              <w:t>центных ламп)</w:t>
            </w:r>
          </w:p>
        </w:tc>
        <w:tc>
          <w:tcPr>
            <w:tcW w:w="2410" w:type="dxa"/>
            <w:shd w:val="clear" w:color="auto" w:fill="auto"/>
            <w:vAlign w:val="center"/>
          </w:tcPr>
          <w:p w:rsidR="009F7C15" w:rsidRDefault="009F7C15" w:rsidP="00BC2486">
            <w:pPr>
              <w:spacing w:line="360" w:lineRule="auto"/>
              <w:jc w:val="center"/>
            </w:pPr>
            <w:r>
              <w:t>314 008 02 01 99 5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56</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Грунт, образовавшийся при проведении землеро</w:t>
            </w:r>
            <w:r w:rsidRPr="003E190A">
              <w:rPr>
                <w:sz w:val="28"/>
                <w:szCs w:val="28"/>
              </w:rPr>
              <w:t>й</w:t>
            </w:r>
            <w:r w:rsidRPr="003E190A">
              <w:rPr>
                <w:sz w:val="28"/>
                <w:szCs w:val="28"/>
              </w:rPr>
              <w:t>ных работ, незагрязненный опасными веществами</w:t>
            </w:r>
          </w:p>
        </w:tc>
        <w:tc>
          <w:tcPr>
            <w:tcW w:w="2410" w:type="dxa"/>
            <w:shd w:val="clear" w:color="auto" w:fill="auto"/>
            <w:vAlign w:val="center"/>
          </w:tcPr>
          <w:p w:rsidR="009F7C15" w:rsidRDefault="009F7C15" w:rsidP="00BC2486">
            <w:pPr>
              <w:spacing w:line="360" w:lineRule="auto"/>
              <w:jc w:val="center"/>
            </w:pPr>
            <w:r>
              <w:t>314 011 00 08 99 5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57</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Бой кирпичной кладки при ремонте зданий и с</w:t>
            </w:r>
            <w:r w:rsidRPr="003E190A">
              <w:rPr>
                <w:sz w:val="28"/>
                <w:szCs w:val="28"/>
              </w:rPr>
              <w:t>о</w:t>
            </w:r>
            <w:r w:rsidRPr="003E190A">
              <w:rPr>
                <w:sz w:val="28"/>
                <w:szCs w:val="28"/>
              </w:rPr>
              <w:t>оружений</w:t>
            </w:r>
          </w:p>
        </w:tc>
        <w:tc>
          <w:tcPr>
            <w:tcW w:w="2410" w:type="dxa"/>
            <w:shd w:val="clear" w:color="auto" w:fill="auto"/>
            <w:vAlign w:val="center"/>
          </w:tcPr>
          <w:p w:rsidR="009F7C15" w:rsidRDefault="009F7C15" w:rsidP="00BC2486">
            <w:pPr>
              <w:spacing w:line="360" w:lineRule="auto"/>
              <w:jc w:val="center"/>
            </w:pPr>
            <w:r>
              <w:t>314 014 03 01 99 5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58</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песка, незагрязненного опасными вещес</w:t>
            </w:r>
            <w:r w:rsidRPr="003E190A">
              <w:rPr>
                <w:sz w:val="28"/>
                <w:szCs w:val="28"/>
              </w:rPr>
              <w:t>т</w:t>
            </w:r>
            <w:r w:rsidRPr="003E190A">
              <w:rPr>
                <w:sz w:val="28"/>
                <w:szCs w:val="28"/>
              </w:rPr>
              <w:lastRenderedPageBreak/>
              <w:t>вами</w:t>
            </w:r>
          </w:p>
        </w:tc>
        <w:tc>
          <w:tcPr>
            <w:tcW w:w="2410" w:type="dxa"/>
            <w:shd w:val="clear" w:color="auto" w:fill="auto"/>
            <w:vAlign w:val="center"/>
          </w:tcPr>
          <w:p w:rsidR="009F7C15" w:rsidRDefault="009F7C15" w:rsidP="00BC2486">
            <w:pPr>
              <w:spacing w:line="360" w:lineRule="auto"/>
              <w:jc w:val="center"/>
            </w:pPr>
            <w:r>
              <w:lastRenderedPageBreak/>
              <w:t>314 023 01 01 99 5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lastRenderedPageBreak/>
              <w:t>59</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Бой железобетонных изделий, отходы железобет</w:t>
            </w:r>
            <w:r w:rsidRPr="003E190A">
              <w:rPr>
                <w:sz w:val="28"/>
                <w:szCs w:val="28"/>
              </w:rPr>
              <w:t>о</w:t>
            </w:r>
            <w:r w:rsidRPr="003E190A">
              <w:rPr>
                <w:sz w:val="28"/>
                <w:szCs w:val="28"/>
              </w:rPr>
              <w:t>на в кусковой форме</w:t>
            </w:r>
          </w:p>
        </w:tc>
        <w:tc>
          <w:tcPr>
            <w:tcW w:w="2410" w:type="dxa"/>
            <w:shd w:val="clear" w:color="auto" w:fill="auto"/>
            <w:vAlign w:val="center"/>
          </w:tcPr>
          <w:p w:rsidR="009F7C15" w:rsidRDefault="009F7C15" w:rsidP="00BC2486">
            <w:pPr>
              <w:spacing w:line="360" w:lineRule="auto"/>
              <w:jc w:val="center"/>
            </w:pPr>
            <w:r>
              <w:t>314 027 02 01 99 5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60</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Корка после чистки дистиллеров</w:t>
            </w:r>
          </w:p>
        </w:tc>
        <w:tc>
          <w:tcPr>
            <w:tcW w:w="2410" w:type="dxa"/>
            <w:shd w:val="clear" w:color="auto" w:fill="auto"/>
            <w:vAlign w:val="center"/>
          </w:tcPr>
          <w:p w:rsidR="009F7C15" w:rsidRDefault="009F7C15" w:rsidP="00BC2486">
            <w:pPr>
              <w:spacing w:line="360" w:lineRule="auto"/>
              <w:jc w:val="center"/>
            </w:pPr>
            <w:r>
              <w:t>314 038 00 01 00 0</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61</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Шкурка шлифовальная отработанная</w:t>
            </w:r>
          </w:p>
        </w:tc>
        <w:tc>
          <w:tcPr>
            <w:tcW w:w="2410" w:type="dxa"/>
            <w:shd w:val="clear" w:color="auto" w:fill="auto"/>
            <w:vAlign w:val="center"/>
          </w:tcPr>
          <w:p w:rsidR="009F7C15" w:rsidRDefault="009F7C15" w:rsidP="00BC2486">
            <w:pPr>
              <w:spacing w:line="360" w:lineRule="auto"/>
              <w:jc w:val="center"/>
            </w:pPr>
            <w:r>
              <w:t>314 043 03 01 99 5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62</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Абразивные круги отработанные, лом отработа</w:t>
            </w:r>
            <w:r w:rsidRPr="003E190A">
              <w:rPr>
                <w:sz w:val="28"/>
                <w:szCs w:val="28"/>
              </w:rPr>
              <w:t>н</w:t>
            </w:r>
            <w:r w:rsidRPr="003E190A">
              <w:rPr>
                <w:sz w:val="28"/>
                <w:szCs w:val="28"/>
              </w:rPr>
              <w:t>ных абразивных кругов</w:t>
            </w:r>
          </w:p>
        </w:tc>
        <w:tc>
          <w:tcPr>
            <w:tcW w:w="2410" w:type="dxa"/>
            <w:shd w:val="clear" w:color="auto" w:fill="auto"/>
            <w:vAlign w:val="center"/>
          </w:tcPr>
          <w:p w:rsidR="009F7C15" w:rsidRDefault="009F7C15" w:rsidP="00BC2486">
            <w:pPr>
              <w:spacing w:line="360" w:lineRule="auto"/>
              <w:jc w:val="center"/>
            </w:pPr>
            <w:r>
              <w:t>314 043 02 01 99 5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63</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Силикагель отработанный при осушке воздуха и газов</w:t>
            </w:r>
          </w:p>
        </w:tc>
        <w:tc>
          <w:tcPr>
            <w:tcW w:w="2410" w:type="dxa"/>
            <w:shd w:val="clear" w:color="auto" w:fill="auto"/>
            <w:vAlign w:val="center"/>
          </w:tcPr>
          <w:p w:rsidR="009F7C15" w:rsidRDefault="009F7C15" w:rsidP="00BC2486">
            <w:pPr>
              <w:spacing w:line="360" w:lineRule="auto"/>
              <w:jc w:val="center"/>
            </w:pPr>
            <w:r>
              <w:t>314 705 01 01 99 5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64</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Уголь активированный отработанный, загрязне</w:t>
            </w:r>
            <w:r w:rsidRPr="003E190A">
              <w:rPr>
                <w:sz w:val="28"/>
                <w:szCs w:val="28"/>
              </w:rPr>
              <w:t>н</w:t>
            </w:r>
            <w:r w:rsidRPr="003E190A">
              <w:rPr>
                <w:sz w:val="28"/>
                <w:szCs w:val="28"/>
              </w:rPr>
              <w:t>ный опасными веществами</w:t>
            </w:r>
          </w:p>
        </w:tc>
        <w:tc>
          <w:tcPr>
            <w:tcW w:w="2410" w:type="dxa"/>
            <w:shd w:val="clear" w:color="auto" w:fill="auto"/>
            <w:vAlign w:val="center"/>
          </w:tcPr>
          <w:p w:rsidR="009F7C15" w:rsidRDefault="009F7C15" w:rsidP="00BC2486">
            <w:pPr>
              <w:spacing w:line="360" w:lineRule="auto"/>
              <w:jc w:val="center"/>
            </w:pPr>
            <w:r>
              <w:t>314 801 00 00 00 0</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65</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Остатки  и огарки стальных сварочных электродов</w:t>
            </w:r>
          </w:p>
        </w:tc>
        <w:tc>
          <w:tcPr>
            <w:tcW w:w="2410" w:type="dxa"/>
            <w:shd w:val="clear" w:color="auto" w:fill="auto"/>
            <w:vAlign w:val="center"/>
          </w:tcPr>
          <w:p w:rsidR="009F7C15" w:rsidRDefault="009F7C15" w:rsidP="00BC2486">
            <w:pPr>
              <w:spacing w:line="360" w:lineRule="auto"/>
              <w:jc w:val="center"/>
            </w:pPr>
            <w:r>
              <w:t>351 216 01 01 99 5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67</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Лом черных металлов несортированный</w:t>
            </w:r>
          </w:p>
        </w:tc>
        <w:tc>
          <w:tcPr>
            <w:tcW w:w="2410" w:type="dxa"/>
            <w:shd w:val="clear" w:color="auto" w:fill="auto"/>
            <w:vAlign w:val="center"/>
          </w:tcPr>
          <w:p w:rsidR="009F7C15" w:rsidRDefault="009F7C15" w:rsidP="00BC2486">
            <w:pPr>
              <w:spacing w:line="360" w:lineRule="auto"/>
              <w:jc w:val="center"/>
            </w:pPr>
            <w:r>
              <w:t>351 301 00 01 99 5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68</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Тормозные колодки отработанные</w:t>
            </w:r>
          </w:p>
        </w:tc>
        <w:tc>
          <w:tcPr>
            <w:tcW w:w="2410" w:type="dxa"/>
            <w:shd w:val="clear" w:color="auto" w:fill="auto"/>
            <w:vAlign w:val="center"/>
          </w:tcPr>
          <w:p w:rsidR="009F7C15" w:rsidRDefault="009F7C15" w:rsidP="00BC2486">
            <w:pPr>
              <w:spacing w:line="360" w:lineRule="auto"/>
              <w:jc w:val="center"/>
            </w:pPr>
            <w:r>
              <w:t>351 505 00 01 99 5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69</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содержащие алюминиевую фольгу</w:t>
            </w:r>
          </w:p>
        </w:tc>
        <w:tc>
          <w:tcPr>
            <w:tcW w:w="2410" w:type="dxa"/>
            <w:shd w:val="clear" w:color="auto" w:fill="auto"/>
            <w:vAlign w:val="center"/>
          </w:tcPr>
          <w:p w:rsidR="009F7C15" w:rsidRDefault="009F7C15" w:rsidP="00BC2486">
            <w:pPr>
              <w:spacing w:line="360" w:lineRule="auto"/>
              <w:jc w:val="center"/>
            </w:pPr>
            <w:r>
              <w:t>353 101 13 01 99 5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70</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Лом и отходы цветных металлов</w:t>
            </w:r>
          </w:p>
        </w:tc>
        <w:tc>
          <w:tcPr>
            <w:tcW w:w="2410" w:type="dxa"/>
            <w:shd w:val="clear" w:color="auto" w:fill="auto"/>
            <w:vAlign w:val="center"/>
          </w:tcPr>
          <w:p w:rsidR="009F7C15" w:rsidRDefault="009F7C15" w:rsidP="00BC2486">
            <w:pPr>
              <w:spacing w:line="360" w:lineRule="auto"/>
              <w:jc w:val="center"/>
            </w:pPr>
            <w:r>
              <w:t>353 000 00 00 00 5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71</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полиэтилена после ремонта градирен</w:t>
            </w:r>
          </w:p>
        </w:tc>
        <w:tc>
          <w:tcPr>
            <w:tcW w:w="2410" w:type="dxa"/>
            <w:shd w:val="clear" w:color="auto" w:fill="auto"/>
            <w:vAlign w:val="center"/>
          </w:tcPr>
          <w:p w:rsidR="009F7C15" w:rsidRDefault="009F7C15" w:rsidP="00BC2486">
            <w:pPr>
              <w:spacing w:line="360" w:lineRule="auto"/>
              <w:jc w:val="center"/>
            </w:pPr>
            <w:r>
              <w:t>570 000 00 00 00 0</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72</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Ионообменные смолы для водоподготовки, пот</w:t>
            </w:r>
            <w:r w:rsidRPr="003E190A">
              <w:rPr>
                <w:sz w:val="28"/>
                <w:szCs w:val="28"/>
              </w:rPr>
              <w:t>е</w:t>
            </w:r>
            <w:r w:rsidRPr="003E190A">
              <w:rPr>
                <w:sz w:val="28"/>
                <w:szCs w:val="28"/>
              </w:rPr>
              <w:t>рявшие потребительские свойства</w:t>
            </w:r>
          </w:p>
        </w:tc>
        <w:tc>
          <w:tcPr>
            <w:tcW w:w="2410" w:type="dxa"/>
            <w:shd w:val="clear" w:color="auto" w:fill="auto"/>
            <w:vAlign w:val="center"/>
          </w:tcPr>
          <w:p w:rsidR="009F7C15" w:rsidRDefault="009F7C15" w:rsidP="00BC2486">
            <w:pPr>
              <w:spacing w:line="360" w:lineRule="auto"/>
              <w:jc w:val="center"/>
            </w:pPr>
            <w:r>
              <w:t>571 024 01 01 00 5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73</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полиэтилена в виде пленки</w:t>
            </w:r>
          </w:p>
        </w:tc>
        <w:tc>
          <w:tcPr>
            <w:tcW w:w="2410" w:type="dxa"/>
            <w:shd w:val="clear" w:color="auto" w:fill="auto"/>
            <w:vAlign w:val="center"/>
          </w:tcPr>
          <w:p w:rsidR="009F7C15" w:rsidRDefault="009F7C15" w:rsidP="00BC2486">
            <w:pPr>
              <w:spacing w:line="360" w:lineRule="auto"/>
              <w:jc w:val="center"/>
            </w:pPr>
            <w:r>
              <w:t>571 029 02 01 99 5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74</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Резиновые изделия незагрязненные, потерявшие потребительские свойства</w:t>
            </w:r>
          </w:p>
        </w:tc>
        <w:tc>
          <w:tcPr>
            <w:tcW w:w="2410" w:type="dxa"/>
            <w:shd w:val="clear" w:color="auto" w:fill="auto"/>
            <w:vAlign w:val="center"/>
          </w:tcPr>
          <w:p w:rsidR="009F7C15" w:rsidRDefault="009F7C15" w:rsidP="00BC2486">
            <w:pPr>
              <w:spacing w:line="360" w:lineRule="auto"/>
              <w:jc w:val="center"/>
            </w:pPr>
            <w:r>
              <w:t>575 001 01 13 00 5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75</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Обрезки и обрывки тканей смешанных</w:t>
            </w:r>
          </w:p>
        </w:tc>
        <w:tc>
          <w:tcPr>
            <w:tcW w:w="2410" w:type="dxa"/>
            <w:shd w:val="clear" w:color="auto" w:fill="auto"/>
            <w:vAlign w:val="center"/>
          </w:tcPr>
          <w:p w:rsidR="009F7C15" w:rsidRDefault="009F7C15" w:rsidP="00BC2486">
            <w:pPr>
              <w:spacing w:line="360" w:lineRule="auto"/>
              <w:jc w:val="center"/>
            </w:pPr>
            <w:r>
              <w:t>581 011 08 01 99 5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76</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веревок и канатов</w:t>
            </w:r>
          </w:p>
        </w:tc>
        <w:tc>
          <w:tcPr>
            <w:tcW w:w="2410" w:type="dxa"/>
            <w:shd w:val="clear" w:color="auto" w:fill="auto"/>
            <w:vAlign w:val="center"/>
          </w:tcPr>
          <w:p w:rsidR="009F7C15" w:rsidRDefault="009F7C15" w:rsidP="00BC2486">
            <w:pPr>
              <w:spacing w:line="360" w:lineRule="auto"/>
              <w:jc w:val="center"/>
            </w:pPr>
            <w:r>
              <w:t>581 008 00 13 00 5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77</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Обрезь валяльно-войлочной продукции</w:t>
            </w:r>
          </w:p>
        </w:tc>
        <w:tc>
          <w:tcPr>
            <w:tcW w:w="2410" w:type="dxa"/>
            <w:shd w:val="clear" w:color="auto" w:fill="auto"/>
            <w:vAlign w:val="center"/>
          </w:tcPr>
          <w:p w:rsidR="009F7C15" w:rsidRDefault="009F7C15" w:rsidP="00BC2486">
            <w:pPr>
              <w:spacing w:line="360" w:lineRule="auto"/>
              <w:jc w:val="center"/>
            </w:pPr>
            <w:r>
              <w:t>581 010 00 01 00 5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78</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из жилищ крупногабаритные</w:t>
            </w:r>
          </w:p>
        </w:tc>
        <w:tc>
          <w:tcPr>
            <w:tcW w:w="2410" w:type="dxa"/>
            <w:shd w:val="clear" w:color="auto" w:fill="auto"/>
            <w:vAlign w:val="center"/>
          </w:tcPr>
          <w:p w:rsidR="009F7C15" w:rsidRDefault="009F7C15" w:rsidP="00BC2486">
            <w:pPr>
              <w:spacing w:line="360" w:lineRule="auto"/>
              <w:jc w:val="center"/>
            </w:pPr>
            <w:r>
              <w:t>911 002 00 01 00 5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79</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от уборки территорий организаций</w:t>
            </w:r>
          </w:p>
        </w:tc>
        <w:tc>
          <w:tcPr>
            <w:tcW w:w="2410" w:type="dxa"/>
            <w:shd w:val="clear" w:color="auto" w:fill="auto"/>
            <w:vAlign w:val="center"/>
          </w:tcPr>
          <w:p w:rsidR="009F7C15" w:rsidRDefault="009F7C15" w:rsidP="00BC2486">
            <w:pPr>
              <w:spacing w:line="360" w:lineRule="auto"/>
              <w:jc w:val="center"/>
            </w:pPr>
            <w:r>
              <w:t>912 000 00 00 00 5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80</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Мусор от бытовых помещений организаций кру</w:t>
            </w:r>
            <w:r w:rsidRPr="003E190A">
              <w:rPr>
                <w:sz w:val="28"/>
                <w:szCs w:val="28"/>
              </w:rPr>
              <w:t>п</w:t>
            </w:r>
            <w:r w:rsidRPr="003E190A">
              <w:rPr>
                <w:sz w:val="28"/>
                <w:szCs w:val="28"/>
              </w:rPr>
              <w:t>ногабаритный</w:t>
            </w:r>
          </w:p>
        </w:tc>
        <w:tc>
          <w:tcPr>
            <w:tcW w:w="2410" w:type="dxa"/>
            <w:shd w:val="clear" w:color="auto" w:fill="auto"/>
            <w:vAlign w:val="center"/>
          </w:tcPr>
          <w:p w:rsidR="009F7C15" w:rsidRDefault="009F7C15" w:rsidP="00BC2486">
            <w:pPr>
              <w:spacing w:line="360" w:lineRule="auto"/>
              <w:jc w:val="center"/>
            </w:pPr>
            <w:r>
              <w:t>912 005 00 01 00 5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81</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Мусор строительный</w:t>
            </w:r>
          </w:p>
        </w:tc>
        <w:tc>
          <w:tcPr>
            <w:tcW w:w="2410" w:type="dxa"/>
            <w:shd w:val="clear" w:color="auto" w:fill="auto"/>
            <w:vAlign w:val="center"/>
          </w:tcPr>
          <w:p w:rsidR="009F7C15" w:rsidRDefault="009F7C15" w:rsidP="00BC2486">
            <w:pPr>
              <w:spacing w:line="360" w:lineRule="auto"/>
              <w:jc w:val="center"/>
            </w:pPr>
            <w:r>
              <w:t>912 006 00 01 00 0</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82</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кухонь и предприятий общественного п</w:t>
            </w:r>
            <w:r w:rsidRPr="003E190A">
              <w:rPr>
                <w:sz w:val="28"/>
                <w:szCs w:val="28"/>
              </w:rPr>
              <w:t>и</w:t>
            </w:r>
            <w:r w:rsidRPr="003E190A">
              <w:rPr>
                <w:sz w:val="28"/>
                <w:szCs w:val="28"/>
              </w:rPr>
              <w:t>тания</w:t>
            </w:r>
          </w:p>
        </w:tc>
        <w:tc>
          <w:tcPr>
            <w:tcW w:w="2410" w:type="dxa"/>
            <w:shd w:val="clear" w:color="auto" w:fill="auto"/>
            <w:vAlign w:val="center"/>
          </w:tcPr>
          <w:p w:rsidR="009F7C15" w:rsidRDefault="009F7C15" w:rsidP="00BC2486">
            <w:pPr>
              <w:spacing w:line="360" w:lineRule="auto"/>
              <w:jc w:val="center"/>
            </w:pPr>
            <w:r>
              <w:t>912 010 00 00 00 5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83</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(мусор) от уборки территорий и помещ</w:t>
            </w:r>
            <w:r w:rsidRPr="003E190A">
              <w:rPr>
                <w:sz w:val="28"/>
                <w:szCs w:val="28"/>
              </w:rPr>
              <w:t>е</w:t>
            </w:r>
            <w:r w:rsidRPr="003E190A">
              <w:rPr>
                <w:sz w:val="28"/>
                <w:szCs w:val="28"/>
              </w:rPr>
              <w:t>ний объектов оптово-розничной торговли прод</w:t>
            </w:r>
            <w:r w:rsidRPr="003E190A">
              <w:rPr>
                <w:sz w:val="28"/>
                <w:szCs w:val="28"/>
              </w:rPr>
              <w:t>о</w:t>
            </w:r>
            <w:r w:rsidRPr="003E190A">
              <w:rPr>
                <w:sz w:val="28"/>
                <w:szCs w:val="28"/>
              </w:rPr>
              <w:t>вольственными товарами</w:t>
            </w:r>
          </w:p>
        </w:tc>
        <w:tc>
          <w:tcPr>
            <w:tcW w:w="2410" w:type="dxa"/>
            <w:shd w:val="clear" w:color="auto" w:fill="auto"/>
            <w:vAlign w:val="center"/>
          </w:tcPr>
          <w:p w:rsidR="009F7C15" w:rsidRDefault="009F7C15" w:rsidP="00BC2486">
            <w:pPr>
              <w:spacing w:line="360" w:lineRule="auto"/>
              <w:jc w:val="center"/>
            </w:pPr>
            <w:r>
              <w:t>912 011 00 01 00 5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84</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(мусор) от уборки территорий и помещ</w:t>
            </w:r>
            <w:r w:rsidRPr="003E190A">
              <w:rPr>
                <w:sz w:val="28"/>
                <w:szCs w:val="28"/>
              </w:rPr>
              <w:t>е</w:t>
            </w:r>
            <w:r w:rsidRPr="003E190A">
              <w:rPr>
                <w:sz w:val="28"/>
                <w:szCs w:val="28"/>
              </w:rPr>
              <w:t>ний объектов оптово-розничной торговли пр</w:t>
            </w:r>
            <w:r w:rsidRPr="003E190A">
              <w:rPr>
                <w:sz w:val="28"/>
                <w:szCs w:val="28"/>
              </w:rPr>
              <w:t>о</w:t>
            </w:r>
            <w:r w:rsidRPr="003E190A">
              <w:rPr>
                <w:sz w:val="28"/>
                <w:szCs w:val="28"/>
              </w:rPr>
              <w:lastRenderedPageBreak/>
              <w:t>мышленными товарами</w:t>
            </w:r>
          </w:p>
        </w:tc>
        <w:tc>
          <w:tcPr>
            <w:tcW w:w="2410" w:type="dxa"/>
            <w:shd w:val="clear" w:color="auto" w:fill="auto"/>
            <w:vAlign w:val="center"/>
          </w:tcPr>
          <w:p w:rsidR="009F7C15" w:rsidRDefault="009F7C15" w:rsidP="00BC2486">
            <w:pPr>
              <w:spacing w:line="360" w:lineRule="auto"/>
              <w:jc w:val="center"/>
            </w:pPr>
            <w:r>
              <w:lastRenderedPageBreak/>
              <w:t>912 012 00 01 00 5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lastRenderedPageBreak/>
              <w:t>85</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(мусор) от уборки территорий и помещ</w:t>
            </w:r>
            <w:r w:rsidRPr="003E190A">
              <w:rPr>
                <w:sz w:val="28"/>
                <w:szCs w:val="28"/>
              </w:rPr>
              <w:t>е</w:t>
            </w:r>
            <w:r w:rsidRPr="003E190A">
              <w:rPr>
                <w:sz w:val="28"/>
                <w:szCs w:val="28"/>
              </w:rPr>
              <w:t>ний учебно-воспитательных учреждений</w:t>
            </w:r>
          </w:p>
        </w:tc>
        <w:tc>
          <w:tcPr>
            <w:tcW w:w="2410" w:type="dxa"/>
            <w:shd w:val="clear" w:color="auto" w:fill="auto"/>
            <w:vAlign w:val="center"/>
          </w:tcPr>
          <w:p w:rsidR="009F7C15" w:rsidRDefault="009F7C15" w:rsidP="00BC2486">
            <w:pPr>
              <w:spacing w:line="360" w:lineRule="auto"/>
              <w:jc w:val="center"/>
            </w:pPr>
            <w:r>
              <w:t>912 013 00 01 00 5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86</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(мусор) от уборки территорий и помещ</w:t>
            </w:r>
            <w:r w:rsidRPr="003E190A">
              <w:rPr>
                <w:sz w:val="28"/>
                <w:szCs w:val="28"/>
              </w:rPr>
              <w:t>е</w:t>
            </w:r>
            <w:r w:rsidRPr="003E190A">
              <w:rPr>
                <w:sz w:val="28"/>
                <w:szCs w:val="28"/>
              </w:rPr>
              <w:t>ний культурно-спортивных и зрелищных мер</w:t>
            </w:r>
            <w:r w:rsidRPr="003E190A">
              <w:rPr>
                <w:sz w:val="28"/>
                <w:szCs w:val="28"/>
              </w:rPr>
              <w:t>о</w:t>
            </w:r>
            <w:r w:rsidRPr="003E190A">
              <w:rPr>
                <w:sz w:val="28"/>
                <w:szCs w:val="28"/>
              </w:rPr>
              <w:t>приятий</w:t>
            </w:r>
          </w:p>
        </w:tc>
        <w:tc>
          <w:tcPr>
            <w:tcW w:w="2410" w:type="dxa"/>
            <w:shd w:val="clear" w:color="auto" w:fill="auto"/>
            <w:vAlign w:val="center"/>
          </w:tcPr>
          <w:p w:rsidR="009F7C15" w:rsidRDefault="009F7C15" w:rsidP="00BC2486">
            <w:pPr>
              <w:spacing w:line="360" w:lineRule="auto"/>
              <w:jc w:val="center"/>
            </w:pPr>
            <w:r>
              <w:t>912 014 00 01 00 5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87</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сложного комбинированного состава в в</w:t>
            </w:r>
            <w:r w:rsidRPr="003E190A">
              <w:rPr>
                <w:sz w:val="28"/>
                <w:szCs w:val="28"/>
              </w:rPr>
              <w:t>и</w:t>
            </w:r>
            <w:r w:rsidRPr="003E190A">
              <w:rPr>
                <w:sz w:val="28"/>
                <w:szCs w:val="28"/>
              </w:rPr>
              <w:t>де изделий, оборудования, устройств, не вошедших в другие пункты</w:t>
            </w:r>
          </w:p>
        </w:tc>
        <w:tc>
          <w:tcPr>
            <w:tcW w:w="2410" w:type="dxa"/>
            <w:shd w:val="clear" w:color="auto" w:fill="auto"/>
            <w:vAlign w:val="center"/>
          </w:tcPr>
          <w:p w:rsidR="009F7C15" w:rsidRDefault="009F7C15" w:rsidP="00BC2486">
            <w:pPr>
              <w:spacing w:line="360" w:lineRule="auto"/>
              <w:jc w:val="center"/>
            </w:pPr>
            <w:r>
              <w:t>920 000 00 00 00 5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88</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Электрические лампы накаливания отработанные и брак</w:t>
            </w:r>
          </w:p>
        </w:tc>
        <w:tc>
          <w:tcPr>
            <w:tcW w:w="2410" w:type="dxa"/>
            <w:shd w:val="clear" w:color="auto" w:fill="auto"/>
            <w:vAlign w:val="center"/>
          </w:tcPr>
          <w:p w:rsidR="009F7C15" w:rsidRDefault="009F7C15" w:rsidP="00BC2486">
            <w:pPr>
              <w:spacing w:line="360" w:lineRule="auto"/>
              <w:jc w:val="center"/>
            </w:pPr>
            <w:r>
              <w:t>923 101 00 01 99 5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89</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Осадок химводоочистки</w:t>
            </w:r>
          </w:p>
        </w:tc>
        <w:tc>
          <w:tcPr>
            <w:tcW w:w="2410" w:type="dxa"/>
            <w:shd w:val="clear" w:color="auto" w:fill="auto"/>
            <w:vAlign w:val="center"/>
          </w:tcPr>
          <w:p w:rsidR="009F7C15" w:rsidRDefault="009F7C15" w:rsidP="00BC2486">
            <w:pPr>
              <w:spacing w:line="360" w:lineRule="auto"/>
              <w:jc w:val="center"/>
            </w:pPr>
            <w:r>
              <w:t>941 000 00 00 00 0</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90</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Осадки при механической и биологической очис</w:t>
            </w:r>
            <w:r w:rsidRPr="003E190A">
              <w:rPr>
                <w:sz w:val="28"/>
                <w:szCs w:val="28"/>
              </w:rPr>
              <w:t>т</w:t>
            </w:r>
            <w:r w:rsidRPr="003E190A">
              <w:rPr>
                <w:sz w:val="28"/>
                <w:szCs w:val="28"/>
              </w:rPr>
              <w:t>ки сточных вод (мусор с решеток КНС)</w:t>
            </w:r>
          </w:p>
        </w:tc>
        <w:tc>
          <w:tcPr>
            <w:tcW w:w="2410" w:type="dxa"/>
            <w:shd w:val="clear" w:color="auto" w:fill="auto"/>
            <w:vAlign w:val="center"/>
          </w:tcPr>
          <w:p w:rsidR="009F7C15" w:rsidRDefault="009F7C15" w:rsidP="00BC2486">
            <w:pPr>
              <w:spacing w:line="360" w:lineRule="auto"/>
              <w:jc w:val="center"/>
            </w:pPr>
            <w:r>
              <w:t>943 000 00 01 00 5</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91</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(осадки) при промывке канализационных сетей</w:t>
            </w:r>
          </w:p>
        </w:tc>
        <w:tc>
          <w:tcPr>
            <w:tcW w:w="2410" w:type="dxa"/>
            <w:shd w:val="clear" w:color="auto" w:fill="auto"/>
            <w:vAlign w:val="center"/>
          </w:tcPr>
          <w:p w:rsidR="009F7C15" w:rsidRDefault="009F7C15" w:rsidP="00BC2486">
            <w:pPr>
              <w:spacing w:line="360" w:lineRule="auto"/>
              <w:jc w:val="center"/>
            </w:pPr>
            <w:r>
              <w:t>947 000 00 00 00 0</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92</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Отходы от водоэксплуатации (мусор с защитных решеток КНС)</w:t>
            </w:r>
          </w:p>
        </w:tc>
        <w:tc>
          <w:tcPr>
            <w:tcW w:w="2410" w:type="dxa"/>
            <w:shd w:val="clear" w:color="auto" w:fill="auto"/>
            <w:vAlign w:val="center"/>
          </w:tcPr>
          <w:p w:rsidR="009F7C15" w:rsidRDefault="009F7C15" w:rsidP="00BC2486">
            <w:pPr>
              <w:spacing w:line="360" w:lineRule="auto"/>
              <w:jc w:val="center"/>
            </w:pPr>
            <w:r>
              <w:t>949 000 00 00 00 0</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93</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szCs w:val="28"/>
              </w:rPr>
              <w:t>Медицинские отходы</w:t>
            </w:r>
          </w:p>
        </w:tc>
        <w:tc>
          <w:tcPr>
            <w:tcW w:w="2410" w:type="dxa"/>
            <w:shd w:val="clear" w:color="auto" w:fill="auto"/>
            <w:vAlign w:val="center"/>
          </w:tcPr>
          <w:p w:rsidR="009F7C15" w:rsidRDefault="009F7C15" w:rsidP="00BC2486">
            <w:pPr>
              <w:spacing w:line="360" w:lineRule="auto"/>
              <w:jc w:val="center"/>
            </w:pPr>
            <w:r>
              <w:t>971 000 00 00 00 0</w:t>
            </w:r>
          </w:p>
        </w:tc>
      </w:tr>
      <w:tr w:rsidR="009F7C15" w:rsidRPr="003E190A" w:rsidTr="00BC2486">
        <w:tc>
          <w:tcPr>
            <w:tcW w:w="594" w:type="dxa"/>
            <w:shd w:val="clear" w:color="auto" w:fill="auto"/>
          </w:tcPr>
          <w:p w:rsidR="009F7C15" w:rsidRPr="003E190A" w:rsidRDefault="009F7C15" w:rsidP="00A21753">
            <w:pPr>
              <w:spacing w:line="360" w:lineRule="auto"/>
              <w:jc w:val="center"/>
              <w:rPr>
                <w:b/>
                <w:bCs/>
              </w:rPr>
            </w:pPr>
            <w:r w:rsidRPr="003E190A">
              <w:rPr>
                <w:b/>
                <w:bCs/>
              </w:rPr>
              <w:t>94</w:t>
            </w:r>
          </w:p>
        </w:tc>
        <w:tc>
          <w:tcPr>
            <w:tcW w:w="6460" w:type="dxa"/>
            <w:shd w:val="clear" w:color="auto" w:fill="auto"/>
          </w:tcPr>
          <w:p w:rsidR="009F7C15" w:rsidRPr="003E190A" w:rsidRDefault="009F7C15" w:rsidP="00A21753">
            <w:pPr>
              <w:spacing w:line="276" w:lineRule="auto"/>
              <w:jc w:val="both"/>
              <w:rPr>
                <w:sz w:val="28"/>
                <w:szCs w:val="28"/>
              </w:rPr>
            </w:pPr>
            <w:r w:rsidRPr="003E190A">
              <w:rPr>
                <w:sz w:val="28"/>
              </w:rPr>
              <w:t>Прочие коммунальные отходы – зелень древесная, трава скошенная</w:t>
            </w:r>
          </w:p>
        </w:tc>
        <w:tc>
          <w:tcPr>
            <w:tcW w:w="2410" w:type="dxa"/>
            <w:shd w:val="clear" w:color="auto" w:fill="auto"/>
            <w:vAlign w:val="center"/>
          </w:tcPr>
          <w:p w:rsidR="009F7C15" w:rsidRDefault="009F7C15" w:rsidP="00BC2486">
            <w:pPr>
              <w:spacing w:line="360" w:lineRule="auto"/>
              <w:jc w:val="center"/>
            </w:pPr>
            <w:r>
              <w:t>990 000 00 00 00 5</w:t>
            </w:r>
          </w:p>
        </w:tc>
      </w:tr>
    </w:tbl>
    <w:p w:rsidR="009F7C15" w:rsidRPr="00BC2486" w:rsidRDefault="009F7C15" w:rsidP="000A6E8F">
      <w:pPr>
        <w:spacing w:line="360" w:lineRule="auto"/>
        <w:jc w:val="both"/>
        <w:rPr>
          <w:i/>
          <w:sz w:val="28"/>
          <w:szCs w:val="28"/>
          <w:u w:val="single"/>
        </w:rPr>
      </w:pPr>
      <w:r>
        <w:rPr>
          <w:b/>
          <w:sz w:val="28"/>
        </w:rPr>
        <w:t xml:space="preserve"> </w:t>
      </w:r>
      <w:r w:rsidRPr="00BC2486">
        <w:rPr>
          <w:i/>
          <w:sz w:val="28"/>
          <w:szCs w:val="28"/>
          <w:u w:val="single"/>
        </w:rPr>
        <w:t>На полигоне разрешено размещение 2 групп отходов:</w:t>
      </w:r>
    </w:p>
    <w:p w:rsidR="009F7C15" w:rsidRDefault="009F7C15" w:rsidP="009F7C15">
      <w:pPr>
        <w:autoSpaceDE w:val="0"/>
        <w:autoSpaceDN w:val="0"/>
        <w:adjustRightInd w:val="0"/>
        <w:spacing w:line="360" w:lineRule="auto"/>
        <w:ind w:firstLine="567"/>
        <w:jc w:val="both"/>
        <w:rPr>
          <w:sz w:val="28"/>
          <w:szCs w:val="28"/>
        </w:rPr>
      </w:pPr>
      <w:r>
        <w:rPr>
          <w:sz w:val="28"/>
          <w:szCs w:val="28"/>
        </w:rPr>
        <w:t>- отходы 4 класса опасности;</w:t>
      </w:r>
    </w:p>
    <w:p w:rsidR="009F7C15" w:rsidRDefault="009F7C15" w:rsidP="009F7C15">
      <w:pPr>
        <w:autoSpaceDE w:val="0"/>
        <w:autoSpaceDN w:val="0"/>
        <w:adjustRightInd w:val="0"/>
        <w:spacing w:line="360" w:lineRule="auto"/>
        <w:ind w:firstLine="567"/>
        <w:jc w:val="both"/>
        <w:rPr>
          <w:sz w:val="28"/>
          <w:szCs w:val="28"/>
        </w:rPr>
      </w:pPr>
      <w:r>
        <w:rPr>
          <w:sz w:val="28"/>
          <w:szCs w:val="28"/>
        </w:rPr>
        <w:t>- отходы 5 класса опасности.</w:t>
      </w:r>
    </w:p>
    <w:p w:rsidR="009F7C15" w:rsidRDefault="009F7C15" w:rsidP="009F7C15">
      <w:pPr>
        <w:autoSpaceDE w:val="0"/>
        <w:autoSpaceDN w:val="0"/>
        <w:adjustRightInd w:val="0"/>
        <w:spacing w:line="360" w:lineRule="auto"/>
        <w:ind w:firstLine="567"/>
        <w:jc w:val="both"/>
        <w:rPr>
          <w:sz w:val="28"/>
          <w:szCs w:val="28"/>
        </w:rPr>
      </w:pPr>
      <w:r>
        <w:rPr>
          <w:sz w:val="28"/>
          <w:szCs w:val="28"/>
        </w:rPr>
        <w:t>Промышленные предприятия, имеющие неутилизированные токсичные отходы 4 и 3 класса опасности, получают разрешение на их вывоз на полигон твердых бытовых отходов в местных санитарно-эпидемиологических ста</w:t>
      </w:r>
      <w:r>
        <w:rPr>
          <w:sz w:val="28"/>
          <w:szCs w:val="28"/>
        </w:rPr>
        <w:t>н</w:t>
      </w:r>
      <w:r>
        <w:rPr>
          <w:sz w:val="28"/>
          <w:szCs w:val="28"/>
        </w:rPr>
        <w:t xml:space="preserve">ций и инспекции пожарной охраны. </w:t>
      </w:r>
    </w:p>
    <w:p w:rsidR="009F7C15" w:rsidRPr="0092132B" w:rsidRDefault="009F7C15" w:rsidP="009F7C15">
      <w:pPr>
        <w:autoSpaceDE w:val="0"/>
        <w:autoSpaceDN w:val="0"/>
        <w:adjustRightInd w:val="0"/>
        <w:spacing w:line="360" w:lineRule="auto"/>
        <w:ind w:firstLine="567"/>
        <w:jc w:val="both"/>
        <w:rPr>
          <w:sz w:val="28"/>
          <w:szCs w:val="28"/>
        </w:rPr>
      </w:pPr>
      <w:r>
        <w:rPr>
          <w:sz w:val="28"/>
          <w:szCs w:val="28"/>
        </w:rPr>
        <w:t>Основное условие возможности приема промышленных отходов на п</w:t>
      </w:r>
      <w:r>
        <w:rPr>
          <w:sz w:val="28"/>
          <w:szCs w:val="28"/>
        </w:rPr>
        <w:t>о</w:t>
      </w:r>
      <w:r>
        <w:rPr>
          <w:sz w:val="28"/>
          <w:szCs w:val="28"/>
        </w:rPr>
        <w:t>лигон ТБО г. Стерлитамак – соблюдение санитарно-гигиенических требов</w:t>
      </w:r>
      <w:r>
        <w:rPr>
          <w:sz w:val="28"/>
          <w:szCs w:val="28"/>
        </w:rPr>
        <w:t>а</w:t>
      </w:r>
      <w:r>
        <w:rPr>
          <w:sz w:val="28"/>
          <w:szCs w:val="28"/>
        </w:rPr>
        <w:t>ний по охране окружающей среды (атмосферного воздуха, почвы, грунтовых и поверхностных вод). Промышленные отходы, допускаемые для совместн</w:t>
      </w:r>
      <w:r>
        <w:rPr>
          <w:sz w:val="28"/>
          <w:szCs w:val="28"/>
        </w:rPr>
        <w:t>о</w:t>
      </w:r>
      <w:r>
        <w:rPr>
          <w:sz w:val="28"/>
          <w:szCs w:val="28"/>
        </w:rPr>
        <w:t>го складирования с твердыми бытовыми отходами, должны отвечать техн</w:t>
      </w:r>
      <w:r>
        <w:rPr>
          <w:sz w:val="28"/>
          <w:szCs w:val="28"/>
        </w:rPr>
        <w:t>о</w:t>
      </w:r>
      <w:r>
        <w:rPr>
          <w:sz w:val="28"/>
          <w:szCs w:val="28"/>
        </w:rPr>
        <w:t>логическим условиям: иметь влажность не более 85%, не быть взрывоопа</w:t>
      </w:r>
      <w:r>
        <w:rPr>
          <w:sz w:val="28"/>
          <w:szCs w:val="28"/>
        </w:rPr>
        <w:t>с</w:t>
      </w:r>
      <w:r>
        <w:rPr>
          <w:sz w:val="28"/>
          <w:szCs w:val="28"/>
        </w:rPr>
        <w:t>ными, самовоспламеняющимися, самовозгорающимися.</w:t>
      </w:r>
    </w:p>
    <w:p w:rsidR="009E786D" w:rsidRDefault="009E786D" w:rsidP="009119E9">
      <w:pPr>
        <w:spacing w:line="360" w:lineRule="auto"/>
        <w:ind w:firstLine="567"/>
        <w:jc w:val="both"/>
        <w:rPr>
          <w:b/>
          <w:sz w:val="28"/>
        </w:rPr>
      </w:pPr>
    </w:p>
    <w:p w:rsidR="009119E9" w:rsidRPr="00F42A7B" w:rsidRDefault="009119E9" w:rsidP="009119E9">
      <w:pPr>
        <w:spacing w:line="360" w:lineRule="auto"/>
        <w:ind w:firstLine="567"/>
        <w:jc w:val="both"/>
        <w:rPr>
          <w:b/>
          <w:sz w:val="28"/>
        </w:rPr>
      </w:pPr>
      <w:r w:rsidRPr="00D648A8">
        <w:rPr>
          <w:b/>
          <w:sz w:val="28"/>
        </w:rPr>
        <w:t>3.</w:t>
      </w:r>
      <w:r w:rsidR="009E786D">
        <w:rPr>
          <w:b/>
          <w:sz w:val="28"/>
        </w:rPr>
        <w:t>12</w:t>
      </w:r>
      <w:r w:rsidRPr="00F42A7B">
        <w:rPr>
          <w:b/>
          <w:sz w:val="28"/>
        </w:rPr>
        <w:t xml:space="preserve"> Действующие тарифы на услуги </w:t>
      </w:r>
      <w:r w:rsidRPr="00D22D25">
        <w:rPr>
          <w:b/>
          <w:sz w:val="28"/>
        </w:rPr>
        <w:t>по вывозу</w:t>
      </w:r>
      <w:r w:rsidRPr="00F42A7B">
        <w:rPr>
          <w:b/>
          <w:sz w:val="28"/>
        </w:rPr>
        <w:t xml:space="preserve"> и утилизации (зах</w:t>
      </w:r>
      <w:r w:rsidRPr="00F42A7B">
        <w:rPr>
          <w:b/>
          <w:sz w:val="28"/>
        </w:rPr>
        <w:t>о</w:t>
      </w:r>
      <w:r w:rsidRPr="00F42A7B">
        <w:rPr>
          <w:b/>
          <w:sz w:val="28"/>
        </w:rPr>
        <w:t>ронению) твердых бытовых отходов</w:t>
      </w:r>
    </w:p>
    <w:p w:rsidR="009119E9" w:rsidRPr="00213680" w:rsidRDefault="009119E9" w:rsidP="009119E9">
      <w:pPr>
        <w:autoSpaceDE w:val="0"/>
        <w:autoSpaceDN w:val="0"/>
        <w:adjustRightInd w:val="0"/>
        <w:spacing w:line="360" w:lineRule="auto"/>
        <w:jc w:val="both"/>
        <w:rPr>
          <w:b/>
          <w:bCs/>
          <w:sz w:val="28"/>
          <w:szCs w:val="28"/>
          <w:u w:val="single"/>
        </w:rPr>
      </w:pPr>
      <w:r w:rsidRPr="00213680">
        <w:rPr>
          <w:b/>
          <w:bCs/>
          <w:sz w:val="28"/>
          <w:szCs w:val="28"/>
          <w:u w:val="single"/>
        </w:rPr>
        <w:t>МУП «</w:t>
      </w:r>
      <w:r w:rsidR="00B3613B">
        <w:rPr>
          <w:b/>
          <w:bCs/>
          <w:sz w:val="28"/>
          <w:szCs w:val="28"/>
          <w:u w:val="single"/>
        </w:rPr>
        <w:t>ССРСУ ДОР</w:t>
      </w:r>
      <w:r w:rsidRPr="00213680">
        <w:rPr>
          <w:b/>
          <w:bCs/>
          <w:sz w:val="28"/>
          <w:szCs w:val="28"/>
          <w:u w:val="single"/>
        </w:rPr>
        <w:t>»</w:t>
      </w:r>
    </w:p>
    <w:p w:rsidR="00213680" w:rsidRDefault="005D7236" w:rsidP="005D7236">
      <w:pPr>
        <w:autoSpaceDE w:val="0"/>
        <w:autoSpaceDN w:val="0"/>
        <w:adjustRightInd w:val="0"/>
        <w:spacing w:line="360" w:lineRule="auto"/>
        <w:ind w:firstLine="567"/>
        <w:jc w:val="both"/>
        <w:rPr>
          <w:bCs/>
          <w:sz w:val="28"/>
          <w:szCs w:val="28"/>
        </w:rPr>
      </w:pPr>
      <w:r w:rsidRPr="00213680">
        <w:rPr>
          <w:bCs/>
          <w:sz w:val="28"/>
          <w:szCs w:val="28"/>
        </w:rPr>
        <w:t xml:space="preserve">Данные </w:t>
      </w:r>
      <w:r w:rsidR="00213680" w:rsidRPr="00213680">
        <w:rPr>
          <w:bCs/>
          <w:sz w:val="28"/>
          <w:szCs w:val="28"/>
        </w:rPr>
        <w:t>по тарифам, используемым МУП «УК «Жилкомсервис». Данная организация осуществляет вывоз ТБО от населения муниципального сектора (адреса объектов жилищного фонда в Том 2. Приложени</w:t>
      </w:r>
      <w:r w:rsidR="009E786D">
        <w:rPr>
          <w:bCs/>
          <w:sz w:val="28"/>
          <w:szCs w:val="28"/>
        </w:rPr>
        <w:t>е</w:t>
      </w:r>
      <w:r w:rsidR="00213680" w:rsidRPr="00213680">
        <w:rPr>
          <w:bCs/>
          <w:sz w:val="28"/>
          <w:szCs w:val="28"/>
        </w:rPr>
        <w:t>).</w:t>
      </w:r>
    </w:p>
    <w:p w:rsidR="009119E9" w:rsidRDefault="009119E9" w:rsidP="009119E9">
      <w:pPr>
        <w:autoSpaceDE w:val="0"/>
        <w:autoSpaceDN w:val="0"/>
        <w:adjustRightInd w:val="0"/>
        <w:spacing w:line="360" w:lineRule="auto"/>
        <w:jc w:val="both"/>
        <w:rPr>
          <w:b/>
          <w:bCs/>
          <w:sz w:val="28"/>
          <w:szCs w:val="28"/>
          <w:u w:val="single"/>
        </w:rPr>
      </w:pPr>
      <w:r w:rsidRPr="00213680">
        <w:rPr>
          <w:b/>
          <w:bCs/>
          <w:sz w:val="28"/>
          <w:szCs w:val="28"/>
          <w:u w:val="single"/>
        </w:rPr>
        <w:t>УК «ТЖХ»</w:t>
      </w:r>
    </w:p>
    <w:p w:rsidR="00213680" w:rsidRPr="00213680" w:rsidRDefault="00213680" w:rsidP="00213680">
      <w:pPr>
        <w:autoSpaceDE w:val="0"/>
        <w:autoSpaceDN w:val="0"/>
        <w:adjustRightInd w:val="0"/>
        <w:spacing w:line="360" w:lineRule="auto"/>
        <w:ind w:firstLine="567"/>
        <w:jc w:val="both"/>
        <w:rPr>
          <w:bCs/>
          <w:sz w:val="28"/>
          <w:szCs w:val="28"/>
        </w:rPr>
      </w:pPr>
      <w:r w:rsidRPr="00213680">
        <w:rPr>
          <w:bCs/>
          <w:sz w:val="28"/>
          <w:szCs w:val="28"/>
        </w:rPr>
        <w:t>Данные по тарифам, используемым УК «</w:t>
      </w:r>
      <w:r>
        <w:rPr>
          <w:bCs/>
          <w:sz w:val="28"/>
          <w:szCs w:val="28"/>
        </w:rPr>
        <w:t>ТЖХ</w:t>
      </w:r>
      <w:r w:rsidRPr="00213680">
        <w:rPr>
          <w:bCs/>
          <w:sz w:val="28"/>
          <w:szCs w:val="28"/>
        </w:rPr>
        <w:t>». Данная организация осуществляет вывоз ТБО от населения муниципального сектора (адреса об</w:t>
      </w:r>
      <w:r w:rsidRPr="00213680">
        <w:rPr>
          <w:bCs/>
          <w:sz w:val="28"/>
          <w:szCs w:val="28"/>
        </w:rPr>
        <w:t>ъ</w:t>
      </w:r>
      <w:r w:rsidRPr="00213680">
        <w:rPr>
          <w:bCs/>
          <w:sz w:val="28"/>
          <w:szCs w:val="28"/>
        </w:rPr>
        <w:t>ектов жил</w:t>
      </w:r>
      <w:r w:rsidR="009E786D">
        <w:rPr>
          <w:bCs/>
          <w:sz w:val="28"/>
          <w:szCs w:val="28"/>
        </w:rPr>
        <w:t>ищного фонда в Том 2. Приложение</w:t>
      </w:r>
      <w:r w:rsidRPr="00213680">
        <w:rPr>
          <w:bCs/>
          <w:sz w:val="28"/>
          <w:szCs w:val="28"/>
        </w:rPr>
        <w:t>).</w:t>
      </w:r>
    </w:p>
    <w:p w:rsidR="009119E9" w:rsidRPr="0007566E" w:rsidRDefault="009119E9" w:rsidP="009119E9">
      <w:pPr>
        <w:autoSpaceDE w:val="0"/>
        <w:autoSpaceDN w:val="0"/>
        <w:adjustRightInd w:val="0"/>
        <w:spacing w:line="360" w:lineRule="auto"/>
        <w:jc w:val="both"/>
        <w:rPr>
          <w:b/>
          <w:bCs/>
          <w:sz w:val="28"/>
          <w:szCs w:val="28"/>
          <w:u w:val="single"/>
        </w:rPr>
      </w:pPr>
      <w:r w:rsidRPr="0007566E">
        <w:rPr>
          <w:b/>
          <w:bCs/>
          <w:sz w:val="28"/>
          <w:szCs w:val="28"/>
          <w:u w:val="single"/>
        </w:rPr>
        <w:t>ООО «Башжилиндустрия»:</w:t>
      </w:r>
    </w:p>
    <w:p w:rsidR="009119E9" w:rsidRDefault="009119E9" w:rsidP="009119E9">
      <w:pPr>
        <w:autoSpaceDE w:val="0"/>
        <w:autoSpaceDN w:val="0"/>
        <w:adjustRightInd w:val="0"/>
        <w:spacing w:line="360" w:lineRule="auto"/>
        <w:ind w:firstLine="567"/>
        <w:jc w:val="both"/>
        <w:rPr>
          <w:bCs/>
          <w:sz w:val="28"/>
          <w:szCs w:val="28"/>
        </w:rPr>
      </w:pPr>
      <w:r>
        <w:rPr>
          <w:bCs/>
          <w:sz w:val="28"/>
          <w:szCs w:val="28"/>
        </w:rPr>
        <w:t>- вывоз и размещение ТБО для населения – 1,19 руб./м</w:t>
      </w:r>
      <w:r w:rsidR="005D7236">
        <w:rPr>
          <w:bCs/>
          <w:sz w:val="28"/>
          <w:szCs w:val="28"/>
          <w:vertAlign w:val="superscript"/>
        </w:rPr>
        <w:t>2</w:t>
      </w:r>
      <w:r>
        <w:rPr>
          <w:bCs/>
          <w:sz w:val="28"/>
          <w:szCs w:val="28"/>
        </w:rPr>
        <w:t xml:space="preserve"> (средневзвеше</w:t>
      </w:r>
      <w:r>
        <w:rPr>
          <w:bCs/>
          <w:sz w:val="28"/>
          <w:szCs w:val="28"/>
        </w:rPr>
        <w:t>н</w:t>
      </w:r>
      <w:r>
        <w:rPr>
          <w:bCs/>
          <w:sz w:val="28"/>
          <w:szCs w:val="28"/>
        </w:rPr>
        <w:t>ный тариф по МКД, утвердившим тариф УК);</w:t>
      </w:r>
    </w:p>
    <w:p w:rsidR="009119E9" w:rsidRDefault="009119E9" w:rsidP="009119E9">
      <w:pPr>
        <w:autoSpaceDE w:val="0"/>
        <w:autoSpaceDN w:val="0"/>
        <w:adjustRightInd w:val="0"/>
        <w:spacing w:line="360" w:lineRule="auto"/>
        <w:ind w:firstLine="567"/>
        <w:jc w:val="both"/>
        <w:rPr>
          <w:bCs/>
          <w:sz w:val="28"/>
          <w:szCs w:val="28"/>
        </w:rPr>
      </w:pPr>
      <w:r>
        <w:rPr>
          <w:bCs/>
          <w:sz w:val="28"/>
          <w:szCs w:val="28"/>
        </w:rPr>
        <w:t>- организация удаления ТБО для арендаторов (собственников нежилых помещений) – 234,25 руб./м</w:t>
      </w:r>
      <w:r w:rsidRPr="00BF6668">
        <w:rPr>
          <w:bCs/>
          <w:sz w:val="28"/>
          <w:szCs w:val="28"/>
          <w:vertAlign w:val="superscript"/>
        </w:rPr>
        <w:t>3</w:t>
      </w:r>
      <w:r>
        <w:rPr>
          <w:bCs/>
          <w:sz w:val="28"/>
          <w:szCs w:val="28"/>
        </w:rPr>
        <w:t xml:space="preserve"> с 01.01.2013 г.; 231,20 руб./м</w:t>
      </w:r>
      <w:r w:rsidRPr="00BF6668">
        <w:rPr>
          <w:bCs/>
          <w:sz w:val="28"/>
          <w:szCs w:val="28"/>
          <w:vertAlign w:val="superscript"/>
        </w:rPr>
        <w:t>3</w:t>
      </w:r>
      <w:r>
        <w:rPr>
          <w:bCs/>
          <w:sz w:val="28"/>
          <w:szCs w:val="28"/>
        </w:rPr>
        <w:t xml:space="preserve"> с 01.07.2013 г.</w:t>
      </w:r>
    </w:p>
    <w:p w:rsidR="009119E9" w:rsidRDefault="009119E9" w:rsidP="009119E9">
      <w:pPr>
        <w:autoSpaceDE w:val="0"/>
        <w:autoSpaceDN w:val="0"/>
        <w:adjustRightInd w:val="0"/>
        <w:spacing w:line="360" w:lineRule="auto"/>
        <w:ind w:firstLine="567"/>
        <w:jc w:val="both"/>
        <w:rPr>
          <w:bCs/>
          <w:sz w:val="28"/>
          <w:szCs w:val="28"/>
        </w:rPr>
      </w:pPr>
      <w:r w:rsidRPr="003574C0">
        <w:rPr>
          <w:bCs/>
          <w:sz w:val="28"/>
          <w:szCs w:val="28"/>
        </w:rPr>
        <w:t xml:space="preserve">Согласно </w:t>
      </w:r>
      <w:r w:rsidRPr="003574C0">
        <w:rPr>
          <w:b/>
          <w:bCs/>
          <w:sz w:val="28"/>
          <w:szCs w:val="28"/>
        </w:rPr>
        <w:t>Приложению к постановлению Государственного комитета Республики Башкортостан по тарифам от 30 ноября 2012 года № 178</w:t>
      </w:r>
      <w:r w:rsidRPr="003574C0">
        <w:rPr>
          <w:bCs/>
          <w:sz w:val="28"/>
          <w:szCs w:val="28"/>
        </w:rPr>
        <w:t xml:space="preserve"> т</w:t>
      </w:r>
      <w:r w:rsidRPr="003574C0">
        <w:rPr>
          <w:bCs/>
          <w:sz w:val="28"/>
          <w:szCs w:val="28"/>
        </w:rPr>
        <w:t>а</w:t>
      </w:r>
      <w:r w:rsidRPr="003574C0">
        <w:rPr>
          <w:bCs/>
          <w:sz w:val="28"/>
          <w:szCs w:val="28"/>
        </w:rPr>
        <w:t>рифы на услуги по утилизации (захоронению) твердых бытовых отходов, оказываемые государственным унитарным предприятием «Табигат» Респу</w:t>
      </w:r>
      <w:r w:rsidRPr="003574C0">
        <w:rPr>
          <w:bCs/>
          <w:sz w:val="28"/>
          <w:szCs w:val="28"/>
        </w:rPr>
        <w:t>б</w:t>
      </w:r>
      <w:r w:rsidRPr="003574C0">
        <w:rPr>
          <w:bCs/>
          <w:sz w:val="28"/>
          <w:szCs w:val="28"/>
        </w:rPr>
        <w:t>лики Башкортостан в городском округе город Стерлитамак Республики Ба</w:t>
      </w:r>
      <w:r w:rsidRPr="003574C0">
        <w:rPr>
          <w:bCs/>
          <w:sz w:val="28"/>
          <w:szCs w:val="28"/>
        </w:rPr>
        <w:t>ш</w:t>
      </w:r>
      <w:r w:rsidRPr="003574C0">
        <w:rPr>
          <w:bCs/>
          <w:sz w:val="28"/>
          <w:szCs w:val="28"/>
        </w:rPr>
        <w:t xml:space="preserve">кортостан представлены в </w:t>
      </w:r>
      <w:r w:rsidRPr="009E786D">
        <w:rPr>
          <w:bCs/>
          <w:sz w:val="28"/>
          <w:szCs w:val="28"/>
        </w:rPr>
        <w:t xml:space="preserve">таблице </w:t>
      </w:r>
      <w:r w:rsidR="009E786D">
        <w:rPr>
          <w:bCs/>
          <w:sz w:val="28"/>
          <w:szCs w:val="28"/>
        </w:rPr>
        <w:t>35</w:t>
      </w:r>
      <w:r>
        <w:rPr>
          <w:bCs/>
          <w:sz w:val="28"/>
          <w:szCs w:val="28"/>
        </w:rPr>
        <w:t>:</w:t>
      </w:r>
    </w:p>
    <w:p w:rsidR="00FE70D2" w:rsidRDefault="00FE70D2" w:rsidP="009119E9">
      <w:pPr>
        <w:autoSpaceDE w:val="0"/>
        <w:autoSpaceDN w:val="0"/>
        <w:adjustRightInd w:val="0"/>
        <w:spacing w:line="360" w:lineRule="auto"/>
        <w:ind w:firstLine="567"/>
        <w:jc w:val="both"/>
        <w:rPr>
          <w:bCs/>
          <w:sz w:val="28"/>
          <w:szCs w:val="28"/>
        </w:rPr>
      </w:pPr>
    </w:p>
    <w:p w:rsidR="00FE70D2" w:rsidRDefault="00FE70D2" w:rsidP="009119E9">
      <w:pPr>
        <w:autoSpaceDE w:val="0"/>
        <w:autoSpaceDN w:val="0"/>
        <w:adjustRightInd w:val="0"/>
        <w:spacing w:line="360" w:lineRule="auto"/>
        <w:ind w:firstLine="567"/>
        <w:jc w:val="both"/>
        <w:rPr>
          <w:bCs/>
          <w:sz w:val="28"/>
          <w:szCs w:val="28"/>
        </w:rPr>
      </w:pPr>
    </w:p>
    <w:p w:rsidR="00FE70D2" w:rsidRDefault="00FE70D2" w:rsidP="009119E9">
      <w:pPr>
        <w:autoSpaceDE w:val="0"/>
        <w:autoSpaceDN w:val="0"/>
        <w:adjustRightInd w:val="0"/>
        <w:spacing w:line="360" w:lineRule="auto"/>
        <w:ind w:firstLine="567"/>
        <w:jc w:val="both"/>
        <w:rPr>
          <w:bCs/>
          <w:sz w:val="28"/>
          <w:szCs w:val="28"/>
        </w:rPr>
      </w:pPr>
    </w:p>
    <w:p w:rsidR="009119E9" w:rsidRDefault="009119E9" w:rsidP="009119E9">
      <w:pPr>
        <w:autoSpaceDE w:val="0"/>
        <w:autoSpaceDN w:val="0"/>
        <w:adjustRightInd w:val="0"/>
        <w:spacing w:line="360" w:lineRule="auto"/>
        <w:ind w:firstLine="567"/>
        <w:jc w:val="right"/>
        <w:rPr>
          <w:b/>
          <w:bCs/>
          <w:i/>
          <w:sz w:val="28"/>
          <w:szCs w:val="28"/>
        </w:rPr>
      </w:pPr>
      <w:r>
        <w:rPr>
          <w:b/>
          <w:bCs/>
          <w:i/>
          <w:sz w:val="28"/>
          <w:szCs w:val="28"/>
        </w:rPr>
        <w:t xml:space="preserve">Таблица </w:t>
      </w:r>
      <w:r w:rsidR="009E786D">
        <w:rPr>
          <w:b/>
          <w:bCs/>
          <w:i/>
          <w:sz w:val="28"/>
          <w:szCs w:val="28"/>
        </w:rPr>
        <w:t>35</w:t>
      </w:r>
    </w:p>
    <w:tbl>
      <w:tblPr>
        <w:tblW w:w="0" w:type="auto"/>
        <w:tblBorders>
          <w:top w:val="single" w:sz="12" w:space="0" w:color="000000"/>
          <w:bottom w:val="single" w:sz="12" w:space="0" w:color="000000"/>
        </w:tblBorders>
        <w:tblLook w:val="04A0"/>
      </w:tblPr>
      <w:tblGrid>
        <w:gridCol w:w="3510"/>
        <w:gridCol w:w="2977"/>
        <w:gridCol w:w="3084"/>
      </w:tblGrid>
      <w:tr w:rsidR="009119E9" w:rsidRPr="0015586B" w:rsidTr="00B126BA">
        <w:tc>
          <w:tcPr>
            <w:tcW w:w="3510" w:type="dxa"/>
            <w:vMerge w:val="restart"/>
            <w:tcBorders>
              <w:bottom w:val="single" w:sz="6" w:space="0" w:color="000000"/>
              <w:right w:val="single" w:sz="6" w:space="0" w:color="000000"/>
            </w:tcBorders>
            <w:shd w:val="clear" w:color="auto" w:fill="auto"/>
          </w:tcPr>
          <w:p w:rsidR="009119E9" w:rsidRPr="0015586B" w:rsidRDefault="009119E9" w:rsidP="00B126BA">
            <w:pPr>
              <w:autoSpaceDE w:val="0"/>
              <w:autoSpaceDN w:val="0"/>
              <w:adjustRightInd w:val="0"/>
              <w:spacing w:line="276" w:lineRule="auto"/>
              <w:jc w:val="center"/>
              <w:rPr>
                <w:b/>
                <w:bCs/>
                <w:iCs/>
                <w:sz w:val="28"/>
                <w:szCs w:val="28"/>
              </w:rPr>
            </w:pPr>
            <w:r w:rsidRPr="0015586B">
              <w:rPr>
                <w:b/>
                <w:bCs/>
                <w:iCs/>
                <w:sz w:val="28"/>
                <w:szCs w:val="28"/>
              </w:rPr>
              <w:t>Показатели</w:t>
            </w:r>
          </w:p>
        </w:tc>
        <w:tc>
          <w:tcPr>
            <w:tcW w:w="6061" w:type="dxa"/>
            <w:gridSpan w:val="2"/>
            <w:tcBorders>
              <w:bottom w:val="single" w:sz="6" w:space="0" w:color="000000"/>
            </w:tcBorders>
            <w:shd w:val="clear" w:color="auto" w:fill="auto"/>
          </w:tcPr>
          <w:p w:rsidR="009119E9" w:rsidRPr="0015586B" w:rsidRDefault="009119E9" w:rsidP="00B126BA">
            <w:pPr>
              <w:autoSpaceDE w:val="0"/>
              <w:autoSpaceDN w:val="0"/>
              <w:adjustRightInd w:val="0"/>
              <w:spacing w:line="360" w:lineRule="auto"/>
              <w:jc w:val="center"/>
              <w:rPr>
                <w:b/>
                <w:bCs/>
                <w:iCs/>
                <w:sz w:val="28"/>
                <w:szCs w:val="28"/>
              </w:rPr>
            </w:pPr>
            <w:r w:rsidRPr="0015586B">
              <w:rPr>
                <w:b/>
                <w:bCs/>
                <w:iCs/>
                <w:sz w:val="28"/>
                <w:szCs w:val="28"/>
              </w:rPr>
              <w:t>Период действия тарифов</w:t>
            </w:r>
          </w:p>
        </w:tc>
      </w:tr>
      <w:tr w:rsidR="009119E9" w:rsidRPr="0015586B" w:rsidTr="00B126BA">
        <w:tc>
          <w:tcPr>
            <w:tcW w:w="3510" w:type="dxa"/>
            <w:vMerge/>
            <w:tcBorders>
              <w:right w:val="single" w:sz="6" w:space="0" w:color="000000"/>
            </w:tcBorders>
            <w:shd w:val="clear" w:color="auto" w:fill="auto"/>
          </w:tcPr>
          <w:p w:rsidR="009119E9" w:rsidRPr="0015586B" w:rsidRDefault="009119E9" w:rsidP="00B126BA">
            <w:pPr>
              <w:autoSpaceDE w:val="0"/>
              <w:autoSpaceDN w:val="0"/>
              <w:adjustRightInd w:val="0"/>
              <w:spacing w:line="276" w:lineRule="auto"/>
              <w:jc w:val="center"/>
              <w:rPr>
                <w:b/>
                <w:bCs/>
                <w:sz w:val="28"/>
                <w:szCs w:val="28"/>
              </w:rPr>
            </w:pPr>
          </w:p>
        </w:tc>
        <w:tc>
          <w:tcPr>
            <w:tcW w:w="2977" w:type="dxa"/>
            <w:shd w:val="clear" w:color="auto" w:fill="auto"/>
          </w:tcPr>
          <w:p w:rsidR="009119E9" w:rsidRPr="0015586B" w:rsidRDefault="009119E9" w:rsidP="00B126BA">
            <w:pPr>
              <w:autoSpaceDE w:val="0"/>
              <w:autoSpaceDN w:val="0"/>
              <w:adjustRightInd w:val="0"/>
              <w:spacing w:line="276" w:lineRule="auto"/>
              <w:jc w:val="center"/>
              <w:rPr>
                <w:b/>
                <w:bCs/>
                <w:i/>
                <w:sz w:val="28"/>
                <w:szCs w:val="28"/>
              </w:rPr>
            </w:pPr>
            <w:r w:rsidRPr="0015586B">
              <w:rPr>
                <w:b/>
                <w:bCs/>
                <w:i/>
                <w:sz w:val="28"/>
                <w:szCs w:val="28"/>
              </w:rPr>
              <w:t>с 1 января 2013 года по 30 июня 2013 года</w:t>
            </w:r>
          </w:p>
        </w:tc>
        <w:tc>
          <w:tcPr>
            <w:tcW w:w="3084" w:type="dxa"/>
            <w:shd w:val="clear" w:color="auto" w:fill="auto"/>
          </w:tcPr>
          <w:p w:rsidR="009119E9" w:rsidRPr="0015586B" w:rsidRDefault="009119E9" w:rsidP="00B126BA">
            <w:pPr>
              <w:autoSpaceDE w:val="0"/>
              <w:autoSpaceDN w:val="0"/>
              <w:adjustRightInd w:val="0"/>
              <w:spacing w:line="276" w:lineRule="auto"/>
              <w:jc w:val="center"/>
              <w:rPr>
                <w:b/>
                <w:bCs/>
                <w:i/>
                <w:sz w:val="28"/>
                <w:szCs w:val="28"/>
              </w:rPr>
            </w:pPr>
            <w:r w:rsidRPr="0015586B">
              <w:rPr>
                <w:b/>
                <w:bCs/>
                <w:i/>
                <w:sz w:val="28"/>
                <w:szCs w:val="28"/>
              </w:rPr>
              <w:t>с 1 июля 2013 года по 31 декабря 2013 года</w:t>
            </w:r>
          </w:p>
          <w:p w:rsidR="009119E9" w:rsidRPr="0015586B" w:rsidRDefault="009119E9" w:rsidP="00B126BA">
            <w:pPr>
              <w:autoSpaceDE w:val="0"/>
              <w:autoSpaceDN w:val="0"/>
              <w:adjustRightInd w:val="0"/>
              <w:spacing w:line="276" w:lineRule="auto"/>
              <w:jc w:val="center"/>
              <w:rPr>
                <w:b/>
                <w:bCs/>
                <w:i/>
                <w:sz w:val="28"/>
                <w:szCs w:val="28"/>
              </w:rPr>
            </w:pPr>
          </w:p>
        </w:tc>
      </w:tr>
      <w:tr w:rsidR="009119E9" w:rsidRPr="0015586B" w:rsidTr="00B126BA">
        <w:tc>
          <w:tcPr>
            <w:tcW w:w="3510" w:type="dxa"/>
            <w:tcBorders>
              <w:right w:val="single" w:sz="6" w:space="0" w:color="000000"/>
            </w:tcBorders>
            <w:shd w:val="clear" w:color="auto" w:fill="auto"/>
          </w:tcPr>
          <w:p w:rsidR="009119E9" w:rsidRPr="0015586B" w:rsidRDefault="009119E9" w:rsidP="00B126BA">
            <w:pPr>
              <w:autoSpaceDE w:val="0"/>
              <w:autoSpaceDN w:val="0"/>
              <w:adjustRightInd w:val="0"/>
              <w:spacing w:line="276" w:lineRule="auto"/>
              <w:rPr>
                <w:bCs/>
                <w:sz w:val="28"/>
                <w:szCs w:val="28"/>
              </w:rPr>
            </w:pPr>
            <w:r w:rsidRPr="0015586B">
              <w:rPr>
                <w:bCs/>
                <w:sz w:val="28"/>
                <w:szCs w:val="28"/>
              </w:rPr>
              <w:t>Экономически обоснова</w:t>
            </w:r>
            <w:r w:rsidRPr="0015586B">
              <w:rPr>
                <w:bCs/>
                <w:sz w:val="28"/>
                <w:szCs w:val="28"/>
              </w:rPr>
              <w:t>н</w:t>
            </w:r>
            <w:r w:rsidRPr="0015586B">
              <w:rPr>
                <w:bCs/>
                <w:sz w:val="28"/>
                <w:szCs w:val="28"/>
              </w:rPr>
              <w:lastRenderedPageBreak/>
              <w:t>ный тариф (без НДС)</w:t>
            </w:r>
          </w:p>
        </w:tc>
        <w:tc>
          <w:tcPr>
            <w:tcW w:w="2977" w:type="dxa"/>
            <w:shd w:val="clear" w:color="auto" w:fill="auto"/>
          </w:tcPr>
          <w:p w:rsidR="009119E9" w:rsidRPr="0015586B" w:rsidRDefault="009119E9" w:rsidP="00B126BA">
            <w:pPr>
              <w:autoSpaceDE w:val="0"/>
              <w:autoSpaceDN w:val="0"/>
              <w:adjustRightInd w:val="0"/>
              <w:spacing w:line="276" w:lineRule="auto"/>
              <w:jc w:val="center"/>
              <w:rPr>
                <w:bCs/>
                <w:sz w:val="28"/>
                <w:szCs w:val="28"/>
              </w:rPr>
            </w:pPr>
            <w:r w:rsidRPr="0015586B">
              <w:rPr>
                <w:bCs/>
                <w:sz w:val="28"/>
                <w:szCs w:val="28"/>
              </w:rPr>
              <w:lastRenderedPageBreak/>
              <w:t>53,69</w:t>
            </w:r>
          </w:p>
        </w:tc>
        <w:tc>
          <w:tcPr>
            <w:tcW w:w="3084" w:type="dxa"/>
            <w:shd w:val="clear" w:color="auto" w:fill="auto"/>
          </w:tcPr>
          <w:p w:rsidR="009119E9" w:rsidRPr="0015586B" w:rsidRDefault="009119E9" w:rsidP="00B126BA">
            <w:pPr>
              <w:autoSpaceDE w:val="0"/>
              <w:autoSpaceDN w:val="0"/>
              <w:adjustRightInd w:val="0"/>
              <w:spacing w:line="276" w:lineRule="auto"/>
              <w:jc w:val="center"/>
              <w:rPr>
                <w:bCs/>
                <w:sz w:val="28"/>
                <w:szCs w:val="28"/>
              </w:rPr>
            </w:pPr>
            <w:r w:rsidRPr="0015586B">
              <w:rPr>
                <w:bCs/>
                <w:sz w:val="28"/>
                <w:szCs w:val="28"/>
              </w:rPr>
              <w:t>56,11</w:t>
            </w:r>
          </w:p>
        </w:tc>
      </w:tr>
      <w:tr w:rsidR="009119E9" w:rsidRPr="0015586B" w:rsidTr="00B126BA">
        <w:tc>
          <w:tcPr>
            <w:tcW w:w="3510" w:type="dxa"/>
            <w:tcBorders>
              <w:right w:val="single" w:sz="6" w:space="0" w:color="000000"/>
            </w:tcBorders>
            <w:shd w:val="clear" w:color="auto" w:fill="auto"/>
          </w:tcPr>
          <w:p w:rsidR="009119E9" w:rsidRPr="0015586B" w:rsidRDefault="009119E9" w:rsidP="00B126BA">
            <w:pPr>
              <w:autoSpaceDE w:val="0"/>
              <w:autoSpaceDN w:val="0"/>
              <w:adjustRightInd w:val="0"/>
              <w:spacing w:line="276" w:lineRule="auto"/>
              <w:rPr>
                <w:bCs/>
                <w:sz w:val="28"/>
                <w:szCs w:val="28"/>
              </w:rPr>
            </w:pPr>
          </w:p>
          <w:p w:rsidR="009119E9" w:rsidRPr="0015586B" w:rsidRDefault="009119E9" w:rsidP="00B126BA">
            <w:pPr>
              <w:autoSpaceDE w:val="0"/>
              <w:autoSpaceDN w:val="0"/>
              <w:adjustRightInd w:val="0"/>
              <w:spacing w:line="276" w:lineRule="auto"/>
              <w:rPr>
                <w:bCs/>
                <w:sz w:val="28"/>
                <w:szCs w:val="28"/>
              </w:rPr>
            </w:pPr>
            <w:r w:rsidRPr="0015586B">
              <w:rPr>
                <w:bCs/>
                <w:sz w:val="28"/>
                <w:szCs w:val="28"/>
              </w:rPr>
              <w:t>Население (с НДС)</w:t>
            </w:r>
          </w:p>
        </w:tc>
        <w:tc>
          <w:tcPr>
            <w:tcW w:w="2977" w:type="dxa"/>
            <w:shd w:val="clear" w:color="auto" w:fill="auto"/>
          </w:tcPr>
          <w:p w:rsidR="009119E9" w:rsidRPr="0015586B" w:rsidRDefault="009119E9" w:rsidP="00B126BA">
            <w:pPr>
              <w:autoSpaceDE w:val="0"/>
              <w:autoSpaceDN w:val="0"/>
              <w:adjustRightInd w:val="0"/>
              <w:spacing w:line="276" w:lineRule="auto"/>
              <w:jc w:val="center"/>
              <w:rPr>
                <w:bCs/>
                <w:sz w:val="28"/>
                <w:szCs w:val="28"/>
              </w:rPr>
            </w:pPr>
            <w:r w:rsidRPr="0015586B">
              <w:rPr>
                <w:bCs/>
                <w:sz w:val="28"/>
                <w:szCs w:val="28"/>
              </w:rPr>
              <w:t>52,65</w:t>
            </w:r>
          </w:p>
        </w:tc>
        <w:tc>
          <w:tcPr>
            <w:tcW w:w="3084" w:type="dxa"/>
            <w:shd w:val="clear" w:color="auto" w:fill="auto"/>
          </w:tcPr>
          <w:p w:rsidR="009119E9" w:rsidRPr="0015586B" w:rsidRDefault="009119E9" w:rsidP="00B126BA">
            <w:pPr>
              <w:autoSpaceDE w:val="0"/>
              <w:autoSpaceDN w:val="0"/>
              <w:adjustRightInd w:val="0"/>
              <w:spacing w:line="276" w:lineRule="auto"/>
              <w:jc w:val="center"/>
              <w:rPr>
                <w:bCs/>
                <w:sz w:val="28"/>
                <w:szCs w:val="28"/>
              </w:rPr>
            </w:pPr>
            <w:r w:rsidRPr="0015586B">
              <w:rPr>
                <w:bCs/>
                <w:sz w:val="28"/>
                <w:szCs w:val="28"/>
              </w:rPr>
              <w:t>58,08</w:t>
            </w:r>
          </w:p>
        </w:tc>
      </w:tr>
      <w:tr w:rsidR="009119E9" w:rsidRPr="0015586B" w:rsidTr="00B126BA">
        <w:tc>
          <w:tcPr>
            <w:tcW w:w="3510" w:type="dxa"/>
            <w:tcBorders>
              <w:right w:val="single" w:sz="6" w:space="0" w:color="000000"/>
            </w:tcBorders>
            <w:shd w:val="clear" w:color="auto" w:fill="auto"/>
          </w:tcPr>
          <w:p w:rsidR="009119E9" w:rsidRPr="0015586B" w:rsidRDefault="009119E9" w:rsidP="00B126BA">
            <w:pPr>
              <w:autoSpaceDE w:val="0"/>
              <w:autoSpaceDN w:val="0"/>
              <w:adjustRightInd w:val="0"/>
              <w:spacing w:line="276" w:lineRule="auto"/>
              <w:rPr>
                <w:bCs/>
                <w:sz w:val="28"/>
                <w:szCs w:val="28"/>
              </w:rPr>
            </w:pPr>
          </w:p>
          <w:p w:rsidR="009119E9" w:rsidRPr="0015586B" w:rsidRDefault="009119E9" w:rsidP="00B126BA">
            <w:pPr>
              <w:autoSpaceDE w:val="0"/>
              <w:autoSpaceDN w:val="0"/>
              <w:adjustRightInd w:val="0"/>
              <w:spacing w:line="276" w:lineRule="auto"/>
              <w:rPr>
                <w:bCs/>
                <w:sz w:val="28"/>
                <w:szCs w:val="28"/>
              </w:rPr>
            </w:pPr>
            <w:r w:rsidRPr="0015586B">
              <w:rPr>
                <w:bCs/>
                <w:sz w:val="28"/>
                <w:szCs w:val="28"/>
              </w:rPr>
              <w:t>Бюджетные потребители (без НДС)</w:t>
            </w:r>
          </w:p>
        </w:tc>
        <w:tc>
          <w:tcPr>
            <w:tcW w:w="2977" w:type="dxa"/>
            <w:shd w:val="clear" w:color="auto" w:fill="auto"/>
          </w:tcPr>
          <w:p w:rsidR="009119E9" w:rsidRPr="0015586B" w:rsidRDefault="009119E9" w:rsidP="00B126BA">
            <w:pPr>
              <w:autoSpaceDE w:val="0"/>
              <w:autoSpaceDN w:val="0"/>
              <w:adjustRightInd w:val="0"/>
              <w:spacing w:line="276" w:lineRule="auto"/>
              <w:jc w:val="center"/>
              <w:rPr>
                <w:bCs/>
                <w:sz w:val="28"/>
                <w:szCs w:val="28"/>
              </w:rPr>
            </w:pPr>
            <w:r w:rsidRPr="0015586B">
              <w:rPr>
                <w:bCs/>
                <w:sz w:val="28"/>
                <w:szCs w:val="28"/>
              </w:rPr>
              <w:t>72,47</w:t>
            </w:r>
          </w:p>
        </w:tc>
        <w:tc>
          <w:tcPr>
            <w:tcW w:w="3084" w:type="dxa"/>
            <w:shd w:val="clear" w:color="auto" w:fill="auto"/>
          </w:tcPr>
          <w:p w:rsidR="009119E9" w:rsidRPr="0015586B" w:rsidRDefault="009119E9" w:rsidP="00B126BA">
            <w:pPr>
              <w:autoSpaceDE w:val="0"/>
              <w:autoSpaceDN w:val="0"/>
              <w:adjustRightInd w:val="0"/>
              <w:spacing w:line="276" w:lineRule="auto"/>
              <w:jc w:val="center"/>
              <w:rPr>
                <w:bCs/>
                <w:sz w:val="28"/>
                <w:szCs w:val="28"/>
              </w:rPr>
            </w:pPr>
            <w:r w:rsidRPr="0015586B">
              <w:rPr>
                <w:bCs/>
                <w:sz w:val="28"/>
                <w:szCs w:val="28"/>
              </w:rPr>
              <w:t>69,59</w:t>
            </w:r>
          </w:p>
        </w:tc>
      </w:tr>
      <w:tr w:rsidR="009119E9" w:rsidRPr="0015586B" w:rsidTr="00B126BA">
        <w:tc>
          <w:tcPr>
            <w:tcW w:w="3510" w:type="dxa"/>
            <w:tcBorders>
              <w:right w:val="single" w:sz="6" w:space="0" w:color="000000"/>
            </w:tcBorders>
            <w:shd w:val="clear" w:color="auto" w:fill="auto"/>
          </w:tcPr>
          <w:p w:rsidR="009119E9" w:rsidRPr="0015586B" w:rsidRDefault="009119E9" w:rsidP="00B126BA">
            <w:pPr>
              <w:autoSpaceDE w:val="0"/>
              <w:autoSpaceDN w:val="0"/>
              <w:adjustRightInd w:val="0"/>
              <w:spacing w:line="276" w:lineRule="auto"/>
              <w:rPr>
                <w:bCs/>
                <w:sz w:val="28"/>
                <w:szCs w:val="28"/>
              </w:rPr>
            </w:pPr>
          </w:p>
          <w:p w:rsidR="009119E9" w:rsidRPr="0015586B" w:rsidRDefault="009119E9" w:rsidP="00B126BA">
            <w:pPr>
              <w:autoSpaceDE w:val="0"/>
              <w:autoSpaceDN w:val="0"/>
              <w:adjustRightInd w:val="0"/>
              <w:spacing w:line="276" w:lineRule="auto"/>
              <w:rPr>
                <w:bCs/>
                <w:sz w:val="28"/>
                <w:szCs w:val="28"/>
              </w:rPr>
            </w:pPr>
            <w:r w:rsidRPr="0015586B">
              <w:rPr>
                <w:bCs/>
                <w:sz w:val="28"/>
                <w:szCs w:val="28"/>
              </w:rPr>
              <w:t>Прочие потребители                  (без НДС)</w:t>
            </w:r>
          </w:p>
        </w:tc>
        <w:tc>
          <w:tcPr>
            <w:tcW w:w="2977" w:type="dxa"/>
            <w:shd w:val="clear" w:color="auto" w:fill="auto"/>
          </w:tcPr>
          <w:p w:rsidR="009119E9" w:rsidRPr="0015586B" w:rsidRDefault="009119E9" w:rsidP="00B126BA">
            <w:pPr>
              <w:autoSpaceDE w:val="0"/>
              <w:autoSpaceDN w:val="0"/>
              <w:adjustRightInd w:val="0"/>
              <w:spacing w:line="276" w:lineRule="auto"/>
              <w:jc w:val="center"/>
              <w:rPr>
                <w:bCs/>
                <w:sz w:val="28"/>
                <w:szCs w:val="28"/>
              </w:rPr>
            </w:pPr>
            <w:r w:rsidRPr="0015586B">
              <w:rPr>
                <w:bCs/>
                <w:sz w:val="28"/>
                <w:szCs w:val="28"/>
              </w:rPr>
              <w:t>72,47</w:t>
            </w:r>
          </w:p>
        </w:tc>
        <w:tc>
          <w:tcPr>
            <w:tcW w:w="3084" w:type="dxa"/>
            <w:shd w:val="clear" w:color="auto" w:fill="auto"/>
          </w:tcPr>
          <w:p w:rsidR="009119E9" w:rsidRPr="0015586B" w:rsidRDefault="009119E9" w:rsidP="00B126BA">
            <w:pPr>
              <w:autoSpaceDE w:val="0"/>
              <w:autoSpaceDN w:val="0"/>
              <w:adjustRightInd w:val="0"/>
              <w:spacing w:line="276" w:lineRule="auto"/>
              <w:jc w:val="center"/>
              <w:rPr>
                <w:bCs/>
                <w:sz w:val="28"/>
                <w:szCs w:val="28"/>
              </w:rPr>
            </w:pPr>
            <w:r w:rsidRPr="0015586B">
              <w:rPr>
                <w:bCs/>
                <w:sz w:val="28"/>
                <w:szCs w:val="28"/>
              </w:rPr>
              <w:t>69,59</w:t>
            </w:r>
          </w:p>
        </w:tc>
      </w:tr>
    </w:tbl>
    <w:p w:rsidR="009119E9" w:rsidRDefault="009119E9" w:rsidP="00D22D25">
      <w:pPr>
        <w:autoSpaceDE w:val="0"/>
        <w:autoSpaceDN w:val="0"/>
        <w:adjustRightInd w:val="0"/>
        <w:spacing w:line="360" w:lineRule="auto"/>
        <w:ind w:firstLine="708"/>
        <w:jc w:val="both"/>
        <w:rPr>
          <w:b/>
          <w:sz w:val="28"/>
          <w:szCs w:val="28"/>
        </w:rPr>
      </w:pPr>
    </w:p>
    <w:p w:rsidR="00A94BA2" w:rsidRPr="00A94BA2" w:rsidRDefault="00A94BA2" w:rsidP="00E93269">
      <w:pPr>
        <w:autoSpaceDE w:val="0"/>
        <w:autoSpaceDN w:val="0"/>
        <w:adjustRightInd w:val="0"/>
        <w:spacing w:line="360" w:lineRule="auto"/>
        <w:ind w:firstLine="567"/>
        <w:jc w:val="both"/>
        <w:rPr>
          <w:b/>
          <w:sz w:val="28"/>
          <w:szCs w:val="28"/>
        </w:rPr>
      </w:pPr>
      <w:r w:rsidRPr="00A94BA2">
        <w:rPr>
          <w:b/>
          <w:sz w:val="28"/>
          <w:szCs w:val="28"/>
        </w:rPr>
        <w:t>3.</w:t>
      </w:r>
      <w:r w:rsidR="009E786D">
        <w:rPr>
          <w:b/>
          <w:sz w:val="28"/>
          <w:szCs w:val="28"/>
        </w:rPr>
        <w:t>13</w:t>
      </w:r>
      <w:r w:rsidRPr="00A94BA2">
        <w:rPr>
          <w:b/>
          <w:sz w:val="28"/>
          <w:szCs w:val="28"/>
        </w:rPr>
        <w:t xml:space="preserve"> Основные объекты утилизации жидких бытовых отходов</w:t>
      </w:r>
    </w:p>
    <w:p w:rsidR="00A94BA2" w:rsidRDefault="00A94BA2" w:rsidP="00E93269">
      <w:pPr>
        <w:autoSpaceDE w:val="0"/>
        <w:autoSpaceDN w:val="0"/>
        <w:adjustRightInd w:val="0"/>
        <w:spacing w:line="360" w:lineRule="auto"/>
        <w:ind w:firstLine="567"/>
        <w:jc w:val="both"/>
        <w:rPr>
          <w:sz w:val="28"/>
          <w:szCs w:val="28"/>
        </w:rPr>
      </w:pPr>
    </w:p>
    <w:p w:rsidR="00A94BA2" w:rsidRDefault="00A94BA2" w:rsidP="00E93269">
      <w:pPr>
        <w:autoSpaceDE w:val="0"/>
        <w:autoSpaceDN w:val="0"/>
        <w:adjustRightInd w:val="0"/>
        <w:spacing w:line="360" w:lineRule="auto"/>
        <w:ind w:firstLine="567"/>
        <w:jc w:val="both"/>
        <w:rPr>
          <w:b/>
          <w:i/>
          <w:sz w:val="28"/>
          <w:szCs w:val="28"/>
        </w:rPr>
      </w:pPr>
      <w:r w:rsidRPr="003E6AB6">
        <w:rPr>
          <w:b/>
          <w:i/>
          <w:sz w:val="28"/>
          <w:szCs w:val="28"/>
        </w:rPr>
        <w:t>Канализационные насосные станции</w:t>
      </w:r>
    </w:p>
    <w:p w:rsidR="00A94BA2" w:rsidRPr="003E6AB6" w:rsidRDefault="00A94BA2" w:rsidP="00E93269">
      <w:pPr>
        <w:autoSpaceDE w:val="0"/>
        <w:autoSpaceDN w:val="0"/>
        <w:adjustRightInd w:val="0"/>
        <w:spacing w:line="360" w:lineRule="auto"/>
        <w:ind w:firstLine="567"/>
        <w:jc w:val="both"/>
        <w:rPr>
          <w:sz w:val="28"/>
          <w:szCs w:val="28"/>
        </w:rPr>
      </w:pPr>
      <w:r w:rsidRPr="003E6AB6">
        <w:rPr>
          <w:sz w:val="28"/>
          <w:szCs w:val="28"/>
        </w:rPr>
        <w:t>При большой глубине заложения коллекторов и отсутствии возможн</w:t>
      </w:r>
      <w:r w:rsidRPr="003E6AB6">
        <w:rPr>
          <w:sz w:val="28"/>
          <w:szCs w:val="28"/>
        </w:rPr>
        <w:t>о</w:t>
      </w:r>
      <w:r w:rsidRPr="003E6AB6">
        <w:rPr>
          <w:sz w:val="28"/>
          <w:szCs w:val="28"/>
        </w:rPr>
        <w:t>сти</w:t>
      </w:r>
      <w:r>
        <w:rPr>
          <w:sz w:val="28"/>
          <w:szCs w:val="28"/>
        </w:rPr>
        <w:t xml:space="preserve"> </w:t>
      </w:r>
      <w:r w:rsidRPr="003E6AB6">
        <w:rPr>
          <w:sz w:val="28"/>
          <w:szCs w:val="28"/>
        </w:rPr>
        <w:t>самотечного транспортирования сточных вод к очистным сооружениям</w:t>
      </w:r>
      <w:r>
        <w:rPr>
          <w:sz w:val="28"/>
          <w:szCs w:val="28"/>
        </w:rPr>
        <w:t xml:space="preserve"> </w:t>
      </w:r>
      <w:r w:rsidRPr="003E6AB6">
        <w:rPr>
          <w:sz w:val="28"/>
          <w:szCs w:val="28"/>
        </w:rPr>
        <w:t>канализационные сети оборудованы насосными станциями перекачки. На</w:t>
      </w:r>
      <w:r>
        <w:rPr>
          <w:sz w:val="28"/>
          <w:szCs w:val="28"/>
        </w:rPr>
        <w:t xml:space="preserve"> </w:t>
      </w:r>
      <w:r w:rsidR="009F7C15">
        <w:rPr>
          <w:sz w:val="28"/>
          <w:szCs w:val="28"/>
        </w:rPr>
        <w:t>с</w:t>
      </w:r>
      <w:r w:rsidR="009F7C15">
        <w:rPr>
          <w:sz w:val="28"/>
          <w:szCs w:val="28"/>
        </w:rPr>
        <w:t>е</w:t>
      </w:r>
      <w:r w:rsidR="009F7C15">
        <w:rPr>
          <w:sz w:val="28"/>
          <w:szCs w:val="28"/>
        </w:rPr>
        <w:t>годняшний день</w:t>
      </w:r>
      <w:r w:rsidR="009F7C15" w:rsidRPr="003E6AB6">
        <w:rPr>
          <w:sz w:val="28"/>
          <w:szCs w:val="28"/>
        </w:rPr>
        <w:t xml:space="preserve"> </w:t>
      </w:r>
      <w:r w:rsidRPr="003E6AB6">
        <w:rPr>
          <w:sz w:val="28"/>
          <w:szCs w:val="28"/>
        </w:rPr>
        <w:t xml:space="preserve">имеется </w:t>
      </w:r>
      <w:r>
        <w:rPr>
          <w:sz w:val="28"/>
          <w:szCs w:val="28"/>
        </w:rPr>
        <w:t>13</w:t>
      </w:r>
      <w:r w:rsidRPr="003E6AB6">
        <w:rPr>
          <w:sz w:val="28"/>
          <w:szCs w:val="28"/>
        </w:rPr>
        <w:t xml:space="preserve"> канализационны</w:t>
      </w:r>
      <w:r w:rsidR="00551BD7">
        <w:rPr>
          <w:sz w:val="28"/>
          <w:szCs w:val="28"/>
        </w:rPr>
        <w:t>е</w:t>
      </w:r>
      <w:r w:rsidRPr="003E6AB6">
        <w:rPr>
          <w:sz w:val="28"/>
          <w:szCs w:val="28"/>
        </w:rPr>
        <w:t xml:space="preserve"> насосны</w:t>
      </w:r>
      <w:r w:rsidR="00551BD7">
        <w:rPr>
          <w:sz w:val="28"/>
          <w:szCs w:val="28"/>
        </w:rPr>
        <w:t>е</w:t>
      </w:r>
      <w:r w:rsidRPr="003E6AB6">
        <w:rPr>
          <w:sz w:val="28"/>
          <w:szCs w:val="28"/>
        </w:rPr>
        <w:t xml:space="preserve"> станции (КНС).</w:t>
      </w:r>
    </w:p>
    <w:p w:rsidR="00A94BA2" w:rsidRDefault="00A94BA2" w:rsidP="00E93269">
      <w:pPr>
        <w:autoSpaceDE w:val="0"/>
        <w:autoSpaceDN w:val="0"/>
        <w:adjustRightInd w:val="0"/>
        <w:spacing w:line="360" w:lineRule="auto"/>
        <w:ind w:firstLine="567"/>
        <w:jc w:val="both"/>
        <w:rPr>
          <w:sz w:val="28"/>
          <w:szCs w:val="28"/>
        </w:rPr>
      </w:pPr>
    </w:p>
    <w:p w:rsidR="00A94BA2" w:rsidRDefault="00A94BA2" w:rsidP="00E93269">
      <w:pPr>
        <w:autoSpaceDE w:val="0"/>
        <w:autoSpaceDN w:val="0"/>
        <w:adjustRightInd w:val="0"/>
        <w:spacing w:line="360" w:lineRule="auto"/>
        <w:ind w:firstLine="567"/>
        <w:jc w:val="both"/>
        <w:rPr>
          <w:b/>
          <w:i/>
          <w:sz w:val="28"/>
          <w:szCs w:val="28"/>
        </w:rPr>
      </w:pPr>
      <w:r w:rsidRPr="008F1CD5">
        <w:rPr>
          <w:b/>
          <w:i/>
          <w:sz w:val="28"/>
          <w:szCs w:val="28"/>
        </w:rPr>
        <w:t xml:space="preserve">Очистные сооружения </w:t>
      </w:r>
      <w:r>
        <w:rPr>
          <w:b/>
          <w:i/>
          <w:sz w:val="28"/>
          <w:szCs w:val="28"/>
        </w:rPr>
        <w:t xml:space="preserve">городской </w:t>
      </w:r>
      <w:r w:rsidRPr="008F1CD5">
        <w:rPr>
          <w:b/>
          <w:i/>
          <w:sz w:val="28"/>
          <w:szCs w:val="28"/>
        </w:rPr>
        <w:t>канализации</w:t>
      </w:r>
    </w:p>
    <w:p w:rsidR="00A94BA2" w:rsidRDefault="00A94BA2" w:rsidP="00E93269">
      <w:pPr>
        <w:autoSpaceDE w:val="0"/>
        <w:autoSpaceDN w:val="0"/>
        <w:adjustRightInd w:val="0"/>
        <w:spacing w:line="360" w:lineRule="auto"/>
        <w:ind w:firstLine="567"/>
        <w:jc w:val="both"/>
        <w:rPr>
          <w:sz w:val="28"/>
          <w:szCs w:val="28"/>
        </w:rPr>
      </w:pPr>
      <w:r>
        <w:rPr>
          <w:sz w:val="28"/>
          <w:szCs w:val="28"/>
        </w:rPr>
        <w:t>Система городской канализации является общесплавной, централиз</w:t>
      </w:r>
      <w:r>
        <w:rPr>
          <w:sz w:val="28"/>
          <w:szCs w:val="28"/>
        </w:rPr>
        <w:t>о</w:t>
      </w:r>
      <w:r>
        <w:rPr>
          <w:sz w:val="28"/>
          <w:szCs w:val="28"/>
        </w:rPr>
        <w:t>ванной, разветвленной и охватывает все районы города Стерлитамак.</w:t>
      </w:r>
    </w:p>
    <w:p w:rsidR="00A94BA2" w:rsidRDefault="00A94BA2" w:rsidP="00E93269">
      <w:pPr>
        <w:autoSpaceDE w:val="0"/>
        <w:autoSpaceDN w:val="0"/>
        <w:adjustRightInd w:val="0"/>
        <w:spacing w:line="360" w:lineRule="auto"/>
        <w:ind w:firstLine="567"/>
        <w:jc w:val="both"/>
        <w:rPr>
          <w:sz w:val="28"/>
          <w:szCs w:val="28"/>
        </w:rPr>
      </w:pPr>
      <w:r>
        <w:rPr>
          <w:sz w:val="28"/>
          <w:szCs w:val="28"/>
        </w:rPr>
        <w:t>Отведение сточных вод города осуществляется в самотечно-напорном режиме на общегородские канализационные очистные сооружения</w:t>
      </w:r>
      <w:r w:rsidR="00551BD7">
        <w:rPr>
          <w:sz w:val="28"/>
          <w:szCs w:val="28"/>
        </w:rPr>
        <w:t xml:space="preserve"> </w:t>
      </w:r>
      <w:r w:rsidR="002B59AB" w:rsidRPr="002B59AB">
        <w:rPr>
          <w:sz w:val="28"/>
          <w:szCs w:val="28"/>
        </w:rPr>
        <w:t>О</w:t>
      </w:r>
      <w:r w:rsidR="00551BD7" w:rsidRPr="002B59AB">
        <w:rPr>
          <w:sz w:val="28"/>
          <w:szCs w:val="28"/>
        </w:rPr>
        <w:t>АО «Каустик»</w:t>
      </w:r>
      <w:r w:rsidR="00551BD7">
        <w:rPr>
          <w:sz w:val="28"/>
          <w:szCs w:val="28"/>
        </w:rPr>
        <w:t xml:space="preserve"> и </w:t>
      </w:r>
      <w:r w:rsidR="00551BD7" w:rsidRPr="001951D0">
        <w:rPr>
          <w:sz w:val="28"/>
          <w:szCs w:val="28"/>
        </w:rPr>
        <w:t>МУП «М</w:t>
      </w:r>
      <w:r w:rsidR="00551BD7">
        <w:rPr>
          <w:sz w:val="28"/>
          <w:szCs w:val="28"/>
        </w:rPr>
        <w:t>ежрайкоммунводоканал</w:t>
      </w:r>
      <w:r w:rsidR="00551BD7" w:rsidRPr="001951D0">
        <w:rPr>
          <w:sz w:val="28"/>
          <w:szCs w:val="28"/>
        </w:rPr>
        <w:t>»</w:t>
      </w:r>
      <w:r>
        <w:rPr>
          <w:sz w:val="28"/>
          <w:szCs w:val="28"/>
        </w:rPr>
        <w:t>.</w:t>
      </w:r>
    </w:p>
    <w:p w:rsidR="00A94BA2" w:rsidRDefault="00A94BA2" w:rsidP="00E93269">
      <w:pPr>
        <w:autoSpaceDE w:val="0"/>
        <w:autoSpaceDN w:val="0"/>
        <w:adjustRightInd w:val="0"/>
        <w:spacing w:line="360" w:lineRule="auto"/>
        <w:ind w:firstLine="567"/>
        <w:jc w:val="both"/>
        <w:rPr>
          <w:sz w:val="28"/>
          <w:szCs w:val="28"/>
        </w:rPr>
      </w:pPr>
      <w:r>
        <w:rPr>
          <w:sz w:val="28"/>
          <w:szCs w:val="28"/>
        </w:rPr>
        <w:t>Очистные сооружения канализации расположены в промышленном ра</w:t>
      </w:r>
      <w:r>
        <w:rPr>
          <w:sz w:val="28"/>
          <w:szCs w:val="28"/>
        </w:rPr>
        <w:t>й</w:t>
      </w:r>
      <w:r>
        <w:rPr>
          <w:sz w:val="28"/>
          <w:szCs w:val="28"/>
        </w:rPr>
        <w:t>оне северо-восточной части города Стерлитамак.</w:t>
      </w:r>
    </w:p>
    <w:p w:rsidR="00A94BA2" w:rsidRDefault="00A94BA2" w:rsidP="00E93269">
      <w:pPr>
        <w:autoSpaceDE w:val="0"/>
        <w:autoSpaceDN w:val="0"/>
        <w:adjustRightInd w:val="0"/>
        <w:spacing w:line="360" w:lineRule="auto"/>
        <w:ind w:firstLine="567"/>
        <w:jc w:val="both"/>
        <w:rPr>
          <w:sz w:val="28"/>
          <w:szCs w:val="28"/>
        </w:rPr>
      </w:pPr>
      <w:r>
        <w:rPr>
          <w:sz w:val="28"/>
          <w:szCs w:val="28"/>
        </w:rPr>
        <w:t xml:space="preserve">В состав очистных сооружений канализации </w:t>
      </w:r>
      <w:r w:rsidR="00551BD7" w:rsidRPr="001951D0">
        <w:rPr>
          <w:sz w:val="28"/>
          <w:szCs w:val="28"/>
        </w:rPr>
        <w:t>МУП «М</w:t>
      </w:r>
      <w:r w:rsidR="00551BD7">
        <w:rPr>
          <w:sz w:val="28"/>
          <w:szCs w:val="28"/>
        </w:rPr>
        <w:t>ежрайкоммунв</w:t>
      </w:r>
      <w:r w:rsidR="00551BD7">
        <w:rPr>
          <w:sz w:val="28"/>
          <w:szCs w:val="28"/>
        </w:rPr>
        <w:t>о</w:t>
      </w:r>
      <w:r w:rsidR="00551BD7">
        <w:rPr>
          <w:sz w:val="28"/>
          <w:szCs w:val="28"/>
        </w:rPr>
        <w:t>доканал</w:t>
      </w:r>
      <w:r w:rsidR="00551BD7" w:rsidRPr="001951D0">
        <w:rPr>
          <w:sz w:val="28"/>
          <w:szCs w:val="28"/>
        </w:rPr>
        <w:t>»</w:t>
      </w:r>
      <w:r w:rsidR="00551BD7">
        <w:rPr>
          <w:sz w:val="28"/>
          <w:szCs w:val="28"/>
        </w:rPr>
        <w:t xml:space="preserve"> </w:t>
      </w:r>
      <w:r>
        <w:rPr>
          <w:sz w:val="28"/>
          <w:szCs w:val="28"/>
        </w:rPr>
        <w:t>входят:</w:t>
      </w:r>
    </w:p>
    <w:p w:rsidR="00A94BA2" w:rsidRDefault="00A94BA2" w:rsidP="00E93269">
      <w:pPr>
        <w:autoSpaceDE w:val="0"/>
        <w:autoSpaceDN w:val="0"/>
        <w:adjustRightInd w:val="0"/>
        <w:spacing w:line="360" w:lineRule="auto"/>
        <w:ind w:firstLine="567"/>
        <w:jc w:val="both"/>
        <w:rPr>
          <w:sz w:val="28"/>
          <w:szCs w:val="28"/>
        </w:rPr>
      </w:pPr>
      <w:r>
        <w:rPr>
          <w:sz w:val="28"/>
          <w:szCs w:val="28"/>
        </w:rPr>
        <w:t>- очистные сооружения;</w:t>
      </w:r>
    </w:p>
    <w:p w:rsidR="00A94BA2" w:rsidRPr="001951D0" w:rsidRDefault="00A94BA2" w:rsidP="00E93269">
      <w:pPr>
        <w:spacing w:line="360" w:lineRule="auto"/>
        <w:ind w:firstLine="567"/>
        <w:jc w:val="both"/>
        <w:rPr>
          <w:sz w:val="28"/>
          <w:szCs w:val="28"/>
        </w:rPr>
      </w:pPr>
      <w:r w:rsidRPr="001951D0">
        <w:rPr>
          <w:sz w:val="28"/>
          <w:szCs w:val="28"/>
        </w:rPr>
        <w:t>- иловы</w:t>
      </w:r>
      <w:r>
        <w:rPr>
          <w:sz w:val="28"/>
          <w:szCs w:val="28"/>
        </w:rPr>
        <w:t>е</w:t>
      </w:r>
      <w:r w:rsidRPr="001951D0">
        <w:rPr>
          <w:sz w:val="28"/>
          <w:szCs w:val="28"/>
        </w:rPr>
        <w:t xml:space="preserve"> площад</w:t>
      </w:r>
      <w:r>
        <w:rPr>
          <w:sz w:val="28"/>
          <w:szCs w:val="28"/>
        </w:rPr>
        <w:t>ки</w:t>
      </w:r>
      <w:r w:rsidRPr="001951D0">
        <w:rPr>
          <w:sz w:val="28"/>
          <w:szCs w:val="28"/>
        </w:rPr>
        <w:t>: общей площадью 13825 м</w:t>
      </w:r>
      <w:r w:rsidRPr="001951D0">
        <w:rPr>
          <w:sz w:val="28"/>
          <w:szCs w:val="28"/>
          <w:vertAlign w:val="superscript"/>
        </w:rPr>
        <w:t>2</w:t>
      </w:r>
      <w:r>
        <w:rPr>
          <w:bCs/>
          <w:sz w:val="28"/>
          <w:szCs w:val="28"/>
        </w:rPr>
        <w:t xml:space="preserve">, </w:t>
      </w:r>
      <w:r w:rsidRPr="001951D0">
        <w:rPr>
          <w:bCs/>
          <w:sz w:val="28"/>
          <w:szCs w:val="28"/>
        </w:rPr>
        <w:t>предназначены</w:t>
      </w:r>
      <w:r w:rsidRPr="001951D0">
        <w:rPr>
          <w:sz w:val="28"/>
          <w:szCs w:val="28"/>
        </w:rPr>
        <w:t xml:space="preserve"> для складирования и естественного обезвоживания илового осадка</w:t>
      </w:r>
      <w:r>
        <w:rPr>
          <w:sz w:val="28"/>
          <w:szCs w:val="28"/>
        </w:rPr>
        <w:t>;</w:t>
      </w:r>
    </w:p>
    <w:p w:rsidR="00A94BA2" w:rsidRPr="001951D0" w:rsidRDefault="00A94BA2" w:rsidP="00E93269">
      <w:pPr>
        <w:spacing w:line="360" w:lineRule="auto"/>
        <w:ind w:firstLine="567"/>
        <w:jc w:val="both"/>
        <w:rPr>
          <w:sz w:val="28"/>
          <w:szCs w:val="28"/>
        </w:rPr>
      </w:pPr>
      <w:r w:rsidRPr="001951D0">
        <w:rPr>
          <w:sz w:val="28"/>
          <w:szCs w:val="28"/>
        </w:rPr>
        <w:lastRenderedPageBreak/>
        <w:t xml:space="preserve">- производственно вспомогательного здания с бытовыми помещениями: размером в плане </w:t>
      </w:r>
      <w:smartTag w:uri="urn:schemas-microsoft-com:office:smarttags" w:element="metricconverter">
        <w:smartTagPr>
          <w:attr w:name="ProductID" w:val="30 м"/>
        </w:smartTagPr>
        <w:r w:rsidRPr="001951D0">
          <w:rPr>
            <w:sz w:val="28"/>
            <w:szCs w:val="28"/>
          </w:rPr>
          <w:t>30 м</w:t>
        </w:r>
      </w:smartTag>
      <w:r w:rsidRPr="001951D0">
        <w:rPr>
          <w:sz w:val="28"/>
          <w:szCs w:val="28"/>
        </w:rPr>
        <w:t xml:space="preserve"> х </w:t>
      </w:r>
      <w:smartTag w:uri="urn:schemas-microsoft-com:office:smarttags" w:element="metricconverter">
        <w:smartTagPr>
          <w:attr w:name="ProductID" w:val="12 м"/>
        </w:smartTagPr>
        <w:r w:rsidRPr="001951D0">
          <w:rPr>
            <w:sz w:val="28"/>
            <w:szCs w:val="28"/>
          </w:rPr>
          <w:t>12 м</w:t>
        </w:r>
      </w:smartTag>
      <w:r w:rsidRPr="001951D0">
        <w:rPr>
          <w:sz w:val="28"/>
          <w:szCs w:val="28"/>
        </w:rPr>
        <w:t>;</w:t>
      </w:r>
    </w:p>
    <w:p w:rsidR="00A94BA2" w:rsidRPr="001951D0" w:rsidRDefault="00A94BA2" w:rsidP="00E93269">
      <w:pPr>
        <w:spacing w:line="360" w:lineRule="auto"/>
        <w:ind w:firstLine="567"/>
        <w:jc w:val="both"/>
        <w:rPr>
          <w:sz w:val="28"/>
          <w:szCs w:val="28"/>
        </w:rPr>
      </w:pPr>
      <w:r w:rsidRPr="001951D0">
        <w:rPr>
          <w:sz w:val="28"/>
          <w:szCs w:val="28"/>
        </w:rPr>
        <w:t xml:space="preserve">- площадки для складирования обезвоженного осадка: площадью </w:t>
      </w:r>
      <w:smartTag w:uri="urn:schemas-microsoft-com:office:smarttags" w:element="metricconverter">
        <w:smartTagPr>
          <w:attr w:name="ProductID" w:val="1385 м2"/>
        </w:smartTagPr>
        <w:r w:rsidRPr="001951D0">
          <w:rPr>
            <w:sz w:val="28"/>
            <w:szCs w:val="28"/>
          </w:rPr>
          <w:t>1385 м</w:t>
        </w:r>
        <w:r w:rsidRPr="001951D0">
          <w:rPr>
            <w:sz w:val="28"/>
            <w:szCs w:val="28"/>
            <w:vertAlign w:val="superscript"/>
          </w:rPr>
          <w:t>2</w:t>
        </w:r>
      </w:smartTag>
      <w:r w:rsidRPr="001951D0">
        <w:rPr>
          <w:sz w:val="28"/>
          <w:szCs w:val="28"/>
        </w:rPr>
        <w:t>;</w:t>
      </w:r>
    </w:p>
    <w:p w:rsidR="00A94BA2" w:rsidRPr="001951D0" w:rsidRDefault="00A94BA2" w:rsidP="00E93269">
      <w:pPr>
        <w:spacing w:line="360" w:lineRule="auto"/>
        <w:ind w:firstLine="567"/>
        <w:jc w:val="both"/>
        <w:rPr>
          <w:sz w:val="28"/>
          <w:szCs w:val="28"/>
        </w:rPr>
      </w:pPr>
      <w:r w:rsidRPr="001951D0">
        <w:rPr>
          <w:sz w:val="28"/>
          <w:szCs w:val="28"/>
        </w:rPr>
        <w:t xml:space="preserve">- лаборатории: общей площадью </w:t>
      </w:r>
      <w:smartTag w:uri="urn:schemas-microsoft-com:office:smarttags" w:element="metricconverter">
        <w:smartTagPr>
          <w:attr w:name="ProductID" w:val="204 м2"/>
        </w:smartTagPr>
        <w:r w:rsidRPr="001951D0">
          <w:rPr>
            <w:sz w:val="28"/>
            <w:szCs w:val="28"/>
          </w:rPr>
          <w:t>204 м</w:t>
        </w:r>
        <w:r w:rsidRPr="001951D0">
          <w:rPr>
            <w:sz w:val="28"/>
            <w:szCs w:val="28"/>
            <w:vertAlign w:val="superscript"/>
          </w:rPr>
          <w:t>2</w:t>
        </w:r>
      </w:smartTag>
      <w:r w:rsidRPr="001951D0">
        <w:rPr>
          <w:sz w:val="28"/>
          <w:szCs w:val="28"/>
        </w:rPr>
        <w:t>;</w:t>
      </w:r>
    </w:p>
    <w:p w:rsidR="00A94BA2" w:rsidRPr="001951D0" w:rsidRDefault="00A94BA2" w:rsidP="00E93269">
      <w:pPr>
        <w:spacing w:line="360" w:lineRule="auto"/>
        <w:ind w:firstLine="567"/>
        <w:jc w:val="both"/>
        <w:rPr>
          <w:sz w:val="28"/>
          <w:szCs w:val="28"/>
        </w:rPr>
      </w:pPr>
      <w:r w:rsidRPr="001951D0">
        <w:rPr>
          <w:sz w:val="28"/>
          <w:szCs w:val="28"/>
        </w:rPr>
        <w:t>- насосной станции собственных нужд.</w:t>
      </w:r>
    </w:p>
    <w:p w:rsidR="00A94BA2" w:rsidRDefault="00A94BA2" w:rsidP="00E93269">
      <w:pPr>
        <w:autoSpaceDE w:val="0"/>
        <w:autoSpaceDN w:val="0"/>
        <w:adjustRightInd w:val="0"/>
        <w:spacing w:line="360" w:lineRule="auto"/>
        <w:ind w:firstLine="567"/>
        <w:jc w:val="both"/>
        <w:rPr>
          <w:sz w:val="28"/>
          <w:szCs w:val="28"/>
        </w:rPr>
      </w:pPr>
    </w:p>
    <w:p w:rsidR="00A94BA2" w:rsidRDefault="00A94BA2" w:rsidP="00E93269">
      <w:pPr>
        <w:autoSpaceDE w:val="0"/>
        <w:autoSpaceDN w:val="0"/>
        <w:adjustRightInd w:val="0"/>
        <w:spacing w:line="360" w:lineRule="auto"/>
        <w:ind w:firstLine="567"/>
        <w:jc w:val="both"/>
        <w:rPr>
          <w:b/>
          <w:i/>
          <w:sz w:val="28"/>
          <w:szCs w:val="28"/>
        </w:rPr>
      </w:pPr>
      <w:r w:rsidRPr="001951D0">
        <w:rPr>
          <w:b/>
          <w:i/>
          <w:sz w:val="28"/>
          <w:szCs w:val="28"/>
        </w:rPr>
        <w:t>Очистные сооружения</w:t>
      </w:r>
      <w:r w:rsidR="00543E46">
        <w:rPr>
          <w:b/>
          <w:i/>
          <w:sz w:val="28"/>
          <w:szCs w:val="28"/>
        </w:rPr>
        <w:t xml:space="preserve"> МУП «Межрайкоммунводоканал»</w:t>
      </w:r>
    </w:p>
    <w:p w:rsidR="00A94BA2" w:rsidRPr="001951D0" w:rsidRDefault="00A94BA2" w:rsidP="00E93269">
      <w:pPr>
        <w:spacing w:line="360" w:lineRule="auto"/>
        <w:ind w:firstLine="567"/>
        <w:jc w:val="both"/>
        <w:rPr>
          <w:sz w:val="28"/>
          <w:szCs w:val="28"/>
        </w:rPr>
      </w:pPr>
      <w:r>
        <w:rPr>
          <w:sz w:val="28"/>
          <w:szCs w:val="28"/>
        </w:rPr>
        <w:t xml:space="preserve">Биологические очистные сооружения города введены </w:t>
      </w:r>
      <w:r w:rsidRPr="001951D0">
        <w:rPr>
          <w:sz w:val="28"/>
          <w:szCs w:val="28"/>
        </w:rPr>
        <w:t>в эксплуатацию ГУП «СМЗ» -1991 год</w:t>
      </w:r>
      <w:r>
        <w:rPr>
          <w:sz w:val="28"/>
          <w:szCs w:val="28"/>
        </w:rPr>
        <w:t xml:space="preserve">у; </w:t>
      </w:r>
      <w:r w:rsidRPr="001951D0">
        <w:rPr>
          <w:sz w:val="28"/>
          <w:szCs w:val="28"/>
        </w:rPr>
        <w:t>передан</w:t>
      </w:r>
      <w:r>
        <w:rPr>
          <w:sz w:val="28"/>
          <w:szCs w:val="28"/>
        </w:rPr>
        <w:t>ы</w:t>
      </w:r>
      <w:r w:rsidRPr="001951D0">
        <w:rPr>
          <w:sz w:val="28"/>
          <w:szCs w:val="28"/>
        </w:rPr>
        <w:t xml:space="preserve"> в хоз</w:t>
      </w:r>
      <w:r>
        <w:rPr>
          <w:sz w:val="28"/>
          <w:szCs w:val="28"/>
        </w:rPr>
        <w:t xml:space="preserve">яйственное </w:t>
      </w:r>
      <w:r w:rsidRPr="001951D0">
        <w:rPr>
          <w:sz w:val="28"/>
          <w:szCs w:val="28"/>
        </w:rPr>
        <w:t>ведение  МУП «МРКВК»- 2007</w:t>
      </w:r>
      <w:r>
        <w:rPr>
          <w:sz w:val="28"/>
          <w:szCs w:val="28"/>
        </w:rPr>
        <w:t xml:space="preserve"> </w:t>
      </w:r>
      <w:r w:rsidRPr="001951D0">
        <w:rPr>
          <w:sz w:val="28"/>
          <w:szCs w:val="28"/>
        </w:rPr>
        <w:t>году</w:t>
      </w:r>
      <w:r>
        <w:rPr>
          <w:sz w:val="28"/>
          <w:szCs w:val="28"/>
        </w:rPr>
        <w:t>.</w:t>
      </w:r>
      <w:r w:rsidRPr="001951D0">
        <w:rPr>
          <w:sz w:val="28"/>
          <w:szCs w:val="28"/>
        </w:rPr>
        <w:t xml:space="preserve">  </w:t>
      </w:r>
    </w:p>
    <w:p w:rsidR="00551BD7" w:rsidRPr="001951D0" w:rsidRDefault="00A94BA2" w:rsidP="00E93269">
      <w:pPr>
        <w:spacing w:line="360" w:lineRule="auto"/>
        <w:ind w:firstLine="567"/>
        <w:jc w:val="both"/>
        <w:rPr>
          <w:sz w:val="28"/>
          <w:szCs w:val="28"/>
        </w:rPr>
      </w:pPr>
      <w:r w:rsidRPr="001951D0">
        <w:rPr>
          <w:sz w:val="28"/>
          <w:szCs w:val="28"/>
        </w:rPr>
        <w:t xml:space="preserve">Функции предприятия: подъём, транспортировка, обеззараживание  и  отвод сточных вод. </w:t>
      </w:r>
      <w:r>
        <w:rPr>
          <w:sz w:val="28"/>
          <w:szCs w:val="28"/>
        </w:rPr>
        <w:t xml:space="preserve">На БОС города принимаются </w:t>
      </w:r>
      <w:r w:rsidR="00551BD7">
        <w:rPr>
          <w:sz w:val="28"/>
          <w:szCs w:val="28"/>
        </w:rPr>
        <w:t>только</w:t>
      </w:r>
      <w:r>
        <w:rPr>
          <w:sz w:val="28"/>
          <w:szCs w:val="28"/>
        </w:rPr>
        <w:t xml:space="preserve"> хозяйственно-бытовые сточные воды города. </w:t>
      </w:r>
      <w:r w:rsidRPr="001951D0">
        <w:rPr>
          <w:sz w:val="28"/>
          <w:szCs w:val="28"/>
        </w:rPr>
        <w:t>Мощность и производительность очистных сооружений – 25</w:t>
      </w:r>
      <w:r w:rsidR="00551BD7">
        <w:rPr>
          <w:sz w:val="28"/>
          <w:szCs w:val="28"/>
        </w:rPr>
        <w:t xml:space="preserve"> </w:t>
      </w:r>
      <w:r w:rsidRPr="001951D0">
        <w:rPr>
          <w:sz w:val="28"/>
          <w:szCs w:val="28"/>
        </w:rPr>
        <w:t>тыс.м</w:t>
      </w:r>
      <w:r w:rsidRPr="001951D0">
        <w:rPr>
          <w:sz w:val="28"/>
          <w:szCs w:val="28"/>
          <w:vertAlign w:val="superscript"/>
        </w:rPr>
        <w:t>3</w:t>
      </w:r>
      <w:r w:rsidRPr="001951D0">
        <w:rPr>
          <w:sz w:val="28"/>
          <w:szCs w:val="28"/>
        </w:rPr>
        <w:t>/сутки</w:t>
      </w:r>
      <w:r w:rsidR="00551BD7">
        <w:rPr>
          <w:sz w:val="28"/>
          <w:szCs w:val="28"/>
        </w:rPr>
        <w:t xml:space="preserve">. </w:t>
      </w:r>
    </w:p>
    <w:p w:rsidR="00A94BA2" w:rsidRPr="001951D0" w:rsidRDefault="00A94BA2" w:rsidP="00E93269">
      <w:pPr>
        <w:spacing w:line="360" w:lineRule="auto"/>
        <w:ind w:firstLine="567"/>
        <w:jc w:val="both"/>
        <w:rPr>
          <w:sz w:val="28"/>
          <w:szCs w:val="28"/>
        </w:rPr>
      </w:pPr>
      <w:r w:rsidRPr="001951D0">
        <w:rPr>
          <w:sz w:val="28"/>
          <w:szCs w:val="28"/>
        </w:rPr>
        <w:t>В состав биологических очистных сооружений входят следующие об</w:t>
      </w:r>
      <w:r w:rsidRPr="001951D0">
        <w:rPr>
          <w:sz w:val="28"/>
          <w:szCs w:val="28"/>
        </w:rPr>
        <w:t>ъ</w:t>
      </w:r>
      <w:r w:rsidRPr="001951D0">
        <w:rPr>
          <w:sz w:val="28"/>
          <w:szCs w:val="28"/>
        </w:rPr>
        <w:t>екты:</w:t>
      </w:r>
    </w:p>
    <w:p w:rsidR="00A94BA2" w:rsidRPr="001951D0" w:rsidRDefault="00A94BA2" w:rsidP="00E93269">
      <w:pPr>
        <w:spacing w:line="360" w:lineRule="auto"/>
        <w:ind w:firstLine="567"/>
        <w:jc w:val="both"/>
        <w:rPr>
          <w:sz w:val="28"/>
          <w:szCs w:val="28"/>
        </w:rPr>
      </w:pPr>
      <w:r w:rsidRPr="001951D0">
        <w:rPr>
          <w:sz w:val="28"/>
          <w:szCs w:val="28"/>
        </w:rPr>
        <w:t xml:space="preserve">- 2 песколовки: объемом </w:t>
      </w:r>
      <w:smartTag w:uri="urn:schemas-microsoft-com:office:smarttags" w:element="metricconverter">
        <w:smartTagPr>
          <w:attr w:name="ProductID" w:val="20 м"/>
        </w:smartTagPr>
        <w:r w:rsidRPr="001951D0">
          <w:rPr>
            <w:sz w:val="28"/>
            <w:szCs w:val="28"/>
          </w:rPr>
          <w:t>20 м</w:t>
        </w:r>
      </w:smartTag>
      <w:r w:rsidRPr="001951D0">
        <w:rPr>
          <w:sz w:val="28"/>
          <w:szCs w:val="28"/>
        </w:rPr>
        <w:t xml:space="preserve"> </w:t>
      </w:r>
      <w:r w:rsidRPr="001951D0">
        <w:rPr>
          <w:sz w:val="28"/>
          <w:szCs w:val="28"/>
          <w:vertAlign w:val="superscript"/>
        </w:rPr>
        <w:t>3</w:t>
      </w:r>
      <w:r w:rsidRPr="001951D0">
        <w:rPr>
          <w:sz w:val="28"/>
          <w:szCs w:val="28"/>
        </w:rPr>
        <w:t xml:space="preserve">, диаметром </w:t>
      </w:r>
      <w:smartTag w:uri="urn:schemas-microsoft-com:office:smarttags" w:element="metricconverter">
        <w:smartTagPr>
          <w:attr w:name="ProductID" w:val="3,5 м"/>
        </w:smartTagPr>
        <w:r w:rsidRPr="001951D0">
          <w:rPr>
            <w:sz w:val="28"/>
            <w:szCs w:val="28"/>
          </w:rPr>
          <w:t>3,5 м</w:t>
        </w:r>
      </w:smartTag>
      <w:r w:rsidRPr="001951D0">
        <w:rPr>
          <w:sz w:val="28"/>
          <w:szCs w:val="28"/>
        </w:rPr>
        <w:t xml:space="preserve">, глубиной </w:t>
      </w:r>
      <w:smartTag w:uri="urn:schemas-microsoft-com:office:smarttags" w:element="metricconverter">
        <w:smartTagPr>
          <w:attr w:name="ProductID" w:val="3,14 м"/>
        </w:smartTagPr>
        <w:r w:rsidRPr="001951D0">
          <w:rPr>
            <w:sz w:val="28"/>
            <w:szCs w:val="28"/>
          </w:rPr>
          <w:t>3,14 м</w:t>
        </w:r>
      </w:smartTag>
      <w:r w:rsidRPr="001951D0">
        <w:rPr>
          <w:sz w:val="28"/>
          <w:szCs w:val="28"/>
        </w:rPr>
        <w:t>;</w:t>
      </w:r>
    </w:p>
    <w:p w:rsidR="00A94BA2" w:rsidRPr="001951D0" w:rsidRDefault="00A94BA2" w:rsidP="00E93269">
      <w:pPr>
        <w:spacing w:line="360" w:lineRule="auto"/>
        <w:ind w:firstLine="567"/>
        <w:jc w:val="both"/>
        <w:rPr>
          <w:sz w:val="28"/>
          <w:szCs w:val="28"/>
        </w:rPr>
      </w:pPr>
      <w:r w:rsidRPr="001951D0">
        <w:rPr>
          <w:sz w:val="28"/>
          <w:szCs w:val="28"/>
        </w:rPr>
        <w:t xml:space="preserve">- 2 песковые площадки: размером в плане </w:t>
      </w:r>
      <w:smartTag w:uri="urn:schemas-microsoft-com:office:smarttags" w:element="metricconverter">
        <w:smartTagPr>
          <w:attr w:name="ProductID" w:val="12 м"/>
        </w:smartTagPr>
        <w:r w:rsidRPr="001951D0">
          <w:rPr>
            <w:sz w:val="28"/>
            <w:szCs w:val="28"/>
          </w:rPr>
          <w:t>12 м</w:t>
        </w:r>
      </w:smartTag>
      <w:r w:rsidRPr="001951D0">
        <w:rPr>
          <w:sz w:val="28"/>
          <w:szCs w:val="28"/>
        </w:rPr>
        <w:t xml:space="preserve"> х </w:t>
      </w:r>
      <w:smartTag w:uri="urn:schemas-microsoft-com:office:smarttags" w:element="metricconverter">
        <w:smartTagPr>
          <w:attr w:name="ProductID" w:val="12 м"/>
        </w:smartTagPr>
        <w:r w:rsidRPr="001951D0">
          <w:rPr>
            <w:sz w:val="28"/>
            <w:szCs w:val="28"/>
          </w:rPr>
          <w:t>12 м</w:t>
        </w:r>
      </w:smartTag>
      <w:r w:rsidRPr="001951D0">
        <w:rPr>
          <w:sz w:val="28"/>
          <w:szCs w:val="28"/>
        </w:rPr>
        <w:t xml:space="preserve"> каждая;</w:t>
      </w:r>
    </w:p>
    <w:p w:rsidR="00A94BA2" w:rsidRPr="001951D0" w:rsidRDefault="00A94BA2" w:rsidP="00E93269">
      <w:pPr>
        <w:spacing w:line="360" w:lineRule="auto"/>
        <w:ind w:firstLine="567"/>
        <w:jc w:val="both"/>
        <w:rPr>
          <w:sz w:val="28"/>
          <w:szCs w:val="28"/>
        </w:rPr>
      </w:pPr>
      <w:r w:rsidRPr="001951D0">
        <w:rPr>
          <w:sz w:val="28"/>
          <w:szCs w:val="28"/>
        </w:rPr>
        <w:t xml:space="preserve">- водоизмерительный лоток: протяженностью </w:t>
      </w:r>
      <w:smartTag w:uri="urn:schemas-microsoft-com:office:smarttags" w:element="metricconverter">
        <w:smartTagPr>
          <w:attr w:name="ProductID" w:val="6,5 м"/>
        </w:smartTagPr>
        <w:r w:rsidRPr="001951D0">
          <w:rPr>
            <w:sz w:val="28"/>
            <w:szCs w:val="28"/>
          </w:rPr>
          <w:t>6,5 м</w:t>
        </w:r>
      </w:smartTag>
      <w:r w:rsidRPr="001951D0">
        <w:rPr>
          <w:sz w:val="28"/>
          <w:szCs w:val="28"/>
        </w:rPr>
        <w:t>;</w:t>
      </w:r>
    </w:p>
    <w:p w:rsidR="00A94BA2" w:rsidRPr="001951D0" w:rsidRDefault="00A94BA2" w:rsidP="00E93269">
      <w:pPr>
        <w:spacing w:line="360" w:lineRule="auto"/>
        <w:ind w:firstLine="567"/>
        <w:jc w:val="both"/>
        <w:rPr>
          <w:sz w:val="28"/>
          <w:szCs w:val="28"/>
        </w:rPr>
      </w:pPr>
      <w:r w:rsidRPr="001951D0">
        <w:rPr>
          <w:sz w:val="28"/>
          <w:szCs w:val="28"/>
        </w:rPr>
        <w:t>- блок емкостей для станции биологической очистки состоящий из:</w:t>
      </w:r>
    </w:p>
    <w:p w:rsidR="00A94BA2" w:rsidRPr="001951D0" w:rsidRDefault="00A94BA2" w:rsidP="00E93269">
      <w:pPr>
        <w:spacing w:line="360" w:lineRule="auto"/>
        <w:ind w:firstLine="567"/>
        <w:jc w:val="both"/>
        <w:rPr>
          <w:sz w:val="28"/>
          <w:szCs w:val="28"/>
        </w:rPr>
      </w:pPr>
      <w:r>
        <w:rPr>
          <w:sz w:val="28"/>
          <w:szCs w:val="28"/>
        </w:rPr>
        <w:t>-</w:t>
      </w:r>
      <w:r w:rsidRPr="001951D0">
        <w:rPr>
          <w:sz w:val="28"/>
          <w:szCs w:val="28"/>
        </w:rPr>
        <w:t xml:space="preserve"> 4 первичных горизонтальных отстойников;</w:t>
      </w:r>
    </w:p>
    <w:p w:rsidR="00A94BA2" w:rsidRPr="001951D0" w:rsidRDefault="00A94BA2" w:rsidP="00E93269">
      <w:pPr>
        <w:spacing w:line="360" w:lineRule="auto"/>
        <w:ind w:firstLine="567"/>
        <w:jc w:val="both"/>
        <w:rPr>
          <w:sz w:val="28"/>
          <w:szCs w:val="28"/>
        </w:rPr>
      </w:pPr>
      <w:r>
        <w:rPr>
          <w:sz w:val="28"/>
          <w:szCs w:val="28"/>
        </w:rPr>
        <w:t>-</w:t>
      </w:r>
      <w:r w:rsidRPr="001951D0">
        <w:rPr>
          <w:sz w:val="28"/>
          <w:szCs w:val="28"/>
        </w:rPr>
        <w:t xml:space="preserve"> 4 аэробных стабилизаторов;</w:t>
      </w:r>
    </w:p>
    <w:p w:rsidR="00A94BA2" w:rsidRPr="001951D0" w:rsidRDefault="00A94BA2" w:rsidP="00E93269">
      <w:pPr>
        <w:spacing w:line="360" w:lineRule="auto"/>
        <w:ind w:firstLine="567"/>
        <w:jc w:val="both"/>
        <w:rPr>
          <w:sz w:val="28"/>
          <w:szCs w:val="28"/>
        </w:rPr>
      </w:pPr>
      <w:r>
        <w:rPr>
          <w:sz w:val="28"/>
          <w:szCs w:val="28"/>
        </w:rPr>
        <w:t xml:space="preserve">- </w:t>
      </w:r>
      <w:r w:rsidRPr="001951D0">
        <w:rPr>
          <w:sz w:val="28"/>
          <w:szCs w:val="28"/>
        </w:rPr>
        <w:t>4 аэротенков  однокоридорных с регенерацией активного ила;</w:t>
      </w:r>
    </w:p>
    <w:p w:rsidR="00A94BA2" w:rsidRPr="001951D0" w:rsidRDefault="00A94BA2" w:rsidP="00E93269">
      <w:pPr>
        <w:spacing w:line="360" w:lineRule="auto"/>
        <w:ind w:firstLine="567"/>
        <w:jc w:val="both"/>
        <w:rPr>
          <w:sz w:val="28"/>
          <w:szCs w:val="28"/>
        </w:rPr>
      </w:pPr>
      <w:r>
        <w:rPr>
          <w:sz w:val="28"/>
          <w:szCs w:val="28"/>
        </w:rPr>
        <w:t>-</w:t>
      </w:r>
      <w:r w:rsidRPr="001951D0">
        <w:rPr>
          <w:sz w:val="28"/>
          <w:szCs w:val="28"/>
        </w:rPr>
        <w:t xml:space="preserve"> 4 вторичных горизонтальных отстойников;</w:t>
      </w:r>
    </w:p>
    <w:p w:rsidR="00A94BA2" w:rsidRPr="001951D0" w:rsidRDefault="00A94BA2" w:rsidP="00E93269">
      <w:pPr>
        <w:spacing w:line="360" w:lineRule="auto"/>
        <w:ind w:firstLine="567"/>
        <w:jc w:val="both"/>
        <w:rPr>
          <w:sz w:val="28"/>
          <w:szCs w:val="28"/>
        </w:rPr>
      </w:pPr>
      <w:r w:rsidRPr="001951D0">
        <w:rPr>
          <w:sz w:val="28"/>
          <w:szCs w:val="28"/>
        </w:rPr>
        <w:t>- 2 контактных резервуаров;</w:t>
      </w:r>
    </w:p>
    <w:p w:rsidR="00A94BA2" w:rsidRDefault="00A94BA2" w:rsidP="00E93269">
      <w:pPr>
        <w:spacing w:line="360" w:lineRule="auto"/>
        <w:ind w:firstLine="567"/>
        <w:jc w:val="both"/>
        <w:rPr>
          <w:sz w:val="28"/>
          <w:szCs w:val="28"/>
        </w:rPr>
      </w:pPr>
      <w:r w:rsidRPr="001951D0">
        <w:rPr>
          <w:sz w:val="28"/>
          <w:szCs w:val="28"/>
        </w:rPr>
        <w:t>- хлораторной;</w:t>
      </w:r>
    </w:p>
    <w:p w:rsidR="001D16E1" w:rsidRDefault="00551BD7" w:rsidP="00E4273A">
      <w:pPr>
        <w:autoSpaceDE w:val="0"/>
        <w:autoSpaceDN w:val="0"/>
        <w:adjustRightInd w:val="0"/>
        <w:spacing w:line="360" w:lineRule="auto"/>
        <w:ind w:firstLine="567"/>
        <w:jc w:val="both"/>
        <w:rPr>
          <w:sz w:val="28"/>
          <w:szCs w:val="28"/>
        </w:rPr>
      </w:pPr>
      <w:r>
        <w:rPr>
          <w:sz w:val="28"/>
          <w:szCs w:val="28"/>
        </w:rPr>
        <w:t>Сточные воды поступают на биологические очистные сооружения вод</w:t>
      </w:r>
      <w:r>
        <w:rPr>
          <w:sz w:val="28"/>
          <w:szCs w:val="28"/>
        </w:rPr>
        <w:t>о</w:t>
      </w:r>
      <w:r>
        <w:rPr>
          <w:sz w:val="28"/>
          <w:szCs w:val="28"/>
        </w:rPr>
        <w:t>отведения в приемные камеры, оборудованные решетками для задержки гр</w:t>
      </w:r>
      <w:r>
        <w:rPr>
          <w:sz w:val="28"/>
          <w:szCs w:val="28"/>
        </w:rPr>
        <w:t>у</w:t>
      </w:r>
      <w:r>
        <w:rPr>
          <w:sz w:val="28"/>
          <w:szCs w:val="28"/>
        </w:rPr>
        <w:t>бых примесей.</w:t>
      </w:r>
      <w:r w:rsidR="001D16E1">
        <w:rPr>
          <w:sz w:val="28"/>
          <w:szCs w:val="28"/>
        </w:rPr>
        <w:t xml:space="preserve"> </w:t>
      </w:r>
    </w:p>
    <w:p w:rsidR="00E4273A" w:rsidRDefault="0046328C" w:rsidP="00E4273A">
      <w:pPr>
        <w:autoSpaceDE w:val="0"/>
        <w:autoSpaceDN w:val="0"/>
        <w:adjustRightInd w:val="0"/>
        <w:spacing w:line="360" w:lineRule="auto"/>
        <w:ind w:firstLine="567"/>
        <w:jc w:val="both"/>
        <w:rPr>
          <w:sz w:val="28"/>
          <w:szCs w:val="28"/>
        </w:rPr>
      </w:pPr>
      <w:r>
        <w:rPr>
          <w:noProof/>
          <w:sz w:val="28"/>
          <w:szCs w:val="28"/>
        </w:rPr>
        <w:lastRenderedPageBreak/>
        <w:drawing>
          <wp:inline distT="0" distB="0" distL="0" distR="0">
            <wp:extent cx="4920990" cy="3699061"/>
            <wp:effectExtent l="171450" t="133350" r="355860" b="301439"/>
            <wp:docPr id="4" name="Рисунок 14" descr="C:\Documents and Settings\Администратор\Рабочий стол\Стерлитамак генсхема исп.22.04.2013\дом06.05.2013\Новая папка (2)\DSC0453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314" name="Picture 2" descr="C:\Documents and Settings\Администратор\Рабочий стол\Стерлитамак генсхема исп.22.04.2013\дом06.05.2013\Новая папка (2)\DSC04535.JPG"/>
                    <pic:cNvPicPr>
                      <a:picLocks noChangeAspect="1" noChangeArrowheads="1"/>
                    </pic:cNvPicPr>
                  </pic:nvPicPr>
                  <pic:blipFill>
                    <a:blip r:embed="rId28" cstate="print"/>
                    <a:srcRect/>
                    <a:stretch>
                      <a:fillRect/>
                    </a:stretch>
                  </pic:blipFill>
                  <pic:spPr bwMode="auto">
                    <a:xfrm>
                      <a:off x="0" y="0"/>
                      <a:ext cx="4920990" cy="3699061"/>
                    </a:xfrm>
                    <a:prstGeom prst="rect">
                      <a:avLst/>
                    </a:prstGeom>
                    <a:ln>
                      <a:noFill/>
                    </a:ln>
                    <a:effectLst>
                      <a:outerShdw blurRad="292100" dist="139700" dir="2700000" algn="tl" rotWithShape="0">
                        <a:srgbClr val="333333">
                          <a:alpha val="65000"/>
                        </a:srgbClr>
                      </a:outerShdw>
                    </a:effectLst>
                  </pic:spPr>
                </pic:pic>
              </a:graphicData>
            </a:graphic>
          </wp:inline>
        </w:drawing>
      </w:r>
    </w:p>
    <w:p w:rsidR="001D16E1" w:rsidRDefault="00551BD7" w:rsidP="00E93269">
      <w:pPr>
        <w:autoSpaceDE w:val="0"/>
        <w:autoSpaceDN w:val="0"/>
        <w:adjustRightInd w:val="0"/>
        <w:spacing w:line="360" w:lineRule="auto"/>
        <w:ind w:firstLine="567"/>
        <w:jc w:val="both"/>
        <w:rPr>
          <w:sz w:val="28"/>
          <w:szCs w:val="28"/>
        </w:rPr>
      </w:pPr>
      <w:r>
        <w:rPr>
          <w:sz w:val="28"/>
          <w:szCs w:val="28"/>
        </w:rPr>
        <w:t xml:space="preserve"> </w:t>
      </w:r>
      <w:r w:rsidR="001D16E1">
        <w:rPr>
          <w:sz w:val="28"/>
          <w:szCs w:val="28"/>
        </w:rPr>
        <w:t>После сбора крупного мусора в специальные контейнеры, он  направл</w:t>
      </w:r>
      <w:r w:rsidR="001D16E1">
        <w:rPr>
          <w:sz w:val="28"/>
          <w:szCs w:val="28"/>
        </w:rPr>
        <w:t>я</w:t>
      </w:r>
      <w:r w:rsidR="001D16E1">
        <w:rPr>
          <w:sz w:val="28"/>
          <w:szCs w:val="28"/>
        </w:rPr>
        <w:t xml:space="preserve">ется на полигон ТБО г. Стерлитамак. </w:t>
      </w:r>
    </w:p>
    <w:p w:rsidR="00E4273A" w:rsidRDefault="0046328C" w:rsidP="00E93269">
      <w:pPr>
        <w:autoSpaceDE w:val="0"/>
        <w:autoSpaceDN w:val="0"/>
        <w:adjustRightInd w:val="0"/>
        <w:spacing w:line="360" w:lineRule="auto"/>
        <w:ind w:firstLine="567"/>
        <w:jc w:val="both"/>
        <w:rPr>
          <w:sz w:val="28"/>
          <w:szCs w:val="28"/>
        </w:rPr>
      </w:pPr>
      <w:r>
        <w:rPr>
          <w:noProof/>
          <w:sz w:val="28"/>
          <w:szCs w:val="28"/>
        </w:rPr>
        <w:drawing>
          <wp:inline distT="0" distB="0" distL="0" distR="0">
            <wp:extent cx="4920990" cy="3699061"/>
            <wp:effectExtent l="171450" t="133350" r="355860" b="301439"/>
            <wp:docPr id="5" name="Рисунок 15" descr="C:\Documents and Settings\Администратор\Рабочий стол\Стерлитамак генсхема исп.22.04.2013\дом06.05.2013\Новая папка (2)\DSC0453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338" name="Picture 2" descr="C:\Documents and Settings\Администратор\Рабочий стол\Стерлитамак генсхема исп.22.04.2013\дом06.05.2013\Новая папка (2)\DSC04531.JPG"/>
                    <pic:cNvPicPr>
                      <a:picLocks noChangeAspect="1" noChangeArrowheads="1"/>
                    </pic:cNvPicPr>
                  </pic:nvPicPr>
                  <pic:blipFill>
                    <a:blip r:embed="rId29" cstate="print"/>
                    <a:srcRect/>
                    <a:stretch>
                      <a:fillRect/>
                    </a:stretch>
                  </pic:blipFill>
                  <pic:spPr bwMode="auto">
                    <a:xfrm>
                      <a:off x="0" y="0"/>
                      <a:ext cx="4920990" cy="3699061"/>
                    </a:xfrm>
                    <a:prstGeom prst="rect">
                      <a:avLst/>
                    </a:prstGeom>
                    <a:ln>
                      <a:noFill/>
                    </a:ln>
                    <a:effectLst>
                      <a:outerShdw blurRad="292100" dist="139700" dir="2700000" algn="tl" rotWithShape="0">
                        <a:srgbClr val="333333">
                          <a:alpha val="65000"/>
                        </a:srgbClr>
                      </a:outerShdw>
                    </a:effectLst>
                  </pic:spPr>
                </pic:pic>
              </a:graphicData>
            </a:graphic>
          </wp:inline>
        </w:drawing>
      </w:r>
    </w:p>
    <w:p w:rsidR="00E4273A" w:rsidRDefault="0046328C" w:rsidP="00E93269">
      <w:pPr>
        <w:autoSpaceDE w:val="0"/>
        <w:autoSpaceDN w:val="0"/>
        <w:adjustRightInd w:val="0"/>
        <w:spacing w:line="360" w:lineRule="auto"/>
        <w:ind w:firstLine="567"/>
        <w:jc w:val="both"/>
        <w:rPr>
          <w:sz w:val="28"/>
          <w:szCs w:val="28"/>
        </w:rPr>
      </w:pPr>
      <w:r>
        <w:rPr>
          <w:noProof/>
        </w:rPr>
        <w:lastRenderedPageBreak/>
        <w:drawing>
          <wp:anchor distT="0" distB="0" distL="114300" distR="114300" simplePos="0" relativeHeight="251659776" behindDoc="0" locked="0" layoutInCell="1" allowOverlap="1">
            <wp:simplePos x="0" y="0"/>
            <wp:positionH relativeFrom="column">
              <wp:posOffset>-177587</wp:posOffset>
            </wp:positionH>
            <wp:positionV relativeFrom="paragraph">
              <wp:posOffset>1098675</wp:posOffset>
            </wp:positionV>
            <wp:extent cx="2927091" cy="2132047"/>
            <wp:effectExtent l="171450" t="133350" r="368559" b="306353"/>
            <wp:wrapSquare wrapText="bothSides"/>
            <wp:docPr id="178" name="Рисунок 16" descr="C:\Documents and Settings\Администратор\Рабочий стол\Стерлитамак генсхема исп.22.04.2013\дом06.05.2013\Новая папка (2)\DSC0454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362" name="Picture 2" descr="C:\Documents and Settings\Администратор\Рабочий стол\Стерлитамак генсхема исп.22.04.2013\дом06.05.2013\Новая папка (2)\DSC04541.JPG"/>
                    <pic:cNvPicPr>
                      <a:picLocks noChangeAspect="1" noChangeArrowheads="1"/>
                    </pic:cNvPicPr>
                  </pic:nvPicPr>
                  <pic:blipFill>
                    <a:blip r:embed="rId30" cstate="print"/>
                    <a:srcRect/>
                    <a:stretch>
                      <a:fillRect/>
                    </a:stretch>
                  </pic:blipFill>
                  <pic:spPr bwMode="auto">
                    <a:xfrm>
                      <a:off x="0" y="0"/>
                      <a:ext cx="2927091" cy="2132047"/>
                    </a:xfrm>
                    <a:prstGeom prst="rect">
                      <a:avLst/>
                    </a:prstGeom>
                    <a:ln>
                      <a:noFill/>
                    </a:ln>
                    <a:effectLst>
                      <a:outerShdw blurRad="292100" dist="139700" dir="2700000" algn="tl" rotWithShape="0">
                        <a:srgbClr val="333333">
                          <a:alpha val="65000"/>
                        </a:srgbClr>
                      </a:outerShdw>
                    </a:effectLst>
                  </pic:spPr>
                </pic:pic>
              </a:graphicData>
            </a:graphic>
          </wp:anchor>
        </w:drawing>
      </w:r>
      <w:r>
        <w:rPr>
          <w:noProof/>
        </w:rPr>
        <w:drawing>
          <wp:anchor distT="0" distB="0" distL="114300" distR="114300" simplePos="0" relativeHeight="251660800" behindDoc="0" locked="0" layoutInCell="1" allowOverlap="1">
            <wp:simplePos x="0" y="0"/>
            <wp:positionH relativeFrom="column">
              <wp:posOffset>3092433</wp:posOffset>
            </wp:positionH>
            <wp:positionV relativeFrom="paragraph">
              <wp:posOffset>1081786</wp:posOffset>
            </wp:positionV>
            <wp:extent cx="3015088" cy="2157968"/>
            <wp:effectExtent l="171450" t="133350" r="356762" b="299482"/>
            <wp:wrapSquare wrapText="bothSides"/>
            <wp:docPr id="179" name="Рисунок 17" descr="C:\Documents and Settings\Администратор\Рабочий стол\Стерлитамак генсхема исп.22.04.2013\дом06.05.2013\Новая папка (2)\DSC0454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86" name="Picture 2" descr="C:\Documents and Settings\Администратор\Рабочий стол\Стерлитамак генсхема исп.22.04.2013\дом06.05.2013\Новая папка (2)\DSC04542.JPG"/>
                    <pic:cNvPicPr>
                      <a:picLocks noChangeAspect="1" noChangeArrowheads="1"/>
                    </pic:cNvPicPr>
                  </pic:nvPicPr>
                  <pic:blipFill>
                    <a:blip r:embed="rId31" cstate="print"/>
                    <a:srcRect/>
                    <a:stretch>
                      <a:fillRect/>
                    </a:stretch>
                  </pic:blipFill>
                  <pic:spPr bwMode="auto">
                    <a:xfrm>
                      <a:off x="0" y="0"/>
                      <a:ext cx="3015088" cy="2157968"/>
                    </a:xfrm>
                    <a:prstGeom prst="rect">
                      <a:avLst/>
                    </a:prstGeom>
                    <a:ln>
                      <a:noFill/>
                    </a:ln>
                    <a:effectLst>
                      <a:outerShdw blurRad="292100" dist="139700" dir="2700000" algn="tl" rotWithShape="0">
                        <a:srgbClr val="333333">
                          <a:alpha val="65000"/>
                        </a:srgbClr>
                      </a:outerShdw>
                    </a:effectLst>
                  </pic:spPr>
                </pic:pic>
              </a:graphicData>
            </a:graphic>
          </wp:anchor>
        </w:drawing>
      </w:r>
      <w:r w:rsidR="00551BD7">
        <w:rPr>
          <w:sz w:val="28"/>
          <w:szCs w:val="28"/>
        </w:rPr>
        <w:t>Далее сточные воды поступают на блоки емкости, раздел</w:t>
      </w:r>
      <w:r w:rsidR="00E4273A">
        <w:rPr>
          <w:sz w:val="28"/>
          <w:szCs w:val="28"/>
        </w:rPr>
        <w:t>ё</w:t>
      </w:r>
      <w:r w:rsidR="00551BD7">
        <w:rPr>
          <w:sz w:val="28"/>
          <w:szCs w:val="28"/>
        </w:rPr>
        <w:t>нных на 2 се</w:t>
      </w:r>
      <w:r w:rsidR="00551BD7">
        <w:rPr>
          <w:sz w:val="28"/>
          <w:szCs w:val="28"/>
        </w:rPr>
        <w:t>к</w:t>
      </w:r>
      <w:r w:rsidR="00551BD7">
        <w:rPr>
          <w:sz w:val="28"/>
          <w:szCs w:val="28"/>
        </w:rPr>
        <w:t>ции, каждая из которых состоит из горизонтальных песколовок с круговым движением воды для удаления минеральных примесей (песка).</w:t>
      </w:r>
      <w:r w:rsidR="000B7E97">
        <w:rPr>
          <w:sz w:val="28"/>
          <w:szCs w:val="28"/>
        </w:rPr>
        <w:t xml:space="preserve"> </w:t>
      </w:r>
    </w:p>
    <w:p w:rsidR="00E4273A" w:rsidRDefault="00E4273A" w:rsidP="00E93269">
      <w:pPr>
        <w:autoSpaceDE w:val="0"/>
        <w:autoSpaceDN w:val="0"/>
        <w:adjustRightInd w:val="0"/>
        <w:spacing w:line="360" w:lineRule="auto"/>
        <w:ind w:firstLine="567"/>
        <w:jc w:val="both"/>
        <w:rPr>
          <w:sz w:val="28"/>
          <w:szCs w:val="28"/>
        </w:rPr>
      </w:pPr>
    </w:p>
    <w:p w:rsidR="0011512C" w:rsidRDefault="0046328C" w:rsidP="00E93269">
      <w:pPr>
        <w:autoSpaceDE w:val="0"/>
        <w:autoSpaceDN w:val="0"/>
        <w:adjustRightInd w:val="0"/>
        <w:spacing w:line="360" w:lineRule="auto"/>
        <w:ind w:firstLine="567"/>
        <w:jc w:val="both"/>
        <w:rPr>
          <w:sz w:val="28"/>
          <w:szCs w:val="28"/>
        </w:rPr>
      </w:pPr>
      <w:r>
        <w:rPr>
          <w:noProof/>
        </w:rPr>
        <w:drawing>
          <wp:anchor distT="0" distB="0" distL="114300" distR="114300" simplePos="0" relativeHeight="251661824" behindDoc="0" locked="0" layoutInCell="1" allowOverlap="1">
            <wp:simplePos x="0" y="0"/>
            <wp:positionH relativeFrom="column">
              <wp:posOffset>-448544</wp:posOffset>
            </wp:positionH>
            <wp:positionV relativeFrom="paragraph">
              <wp:posOffset>879588</wp:posOffset>
            </wp:positionV>
            <wp:extent cx="3219482" cy="2206964"/>
            <wp:effectExtent l="171450" t="133350" r="361918" b="307636"/>
            <wp:wrapSquare wrapText="bothSides"/>
            <wp:docPr id="180" name="Рисунок 18" descr="C:\Documents and Settings\Администратор\Рабочий стол\Стерлитамак генсхема исп.22.04.2013\дом06.05.2013\Новая папка (2)\DSC0458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410" name="Picture 2" descr="C:\Documents and Settings\Администратор\Рабочий стол\Стерлитамак генсхема исп.22.04.2013\дом06.05.2013\Новая папка (2)\DSC04585.JPG"/>
                    <pic:cNvPicPr>
                      <a:picLocks noChangeAspect="1" noChangeArrowheads="1"/>
                    </pic:cNvPicPr>
                  </pic:nvPicPr>
                  <pic:blipFill>
                    <a:blip r:embed="rId32" cstate="print"/>
                    <a:srcRect/>
                    <a:stretch>
                      <a:fillRect/>
                    </a:stretch>
                  </pic:blipFill>
                  <pic:spPr bwMode="auto">
                    <a:xfrm>
                      <a:off x="0" y="0"/>
                      <a:ext cx="3219482" cy="2206964"/>
                    </a:xfrm>
                    <a:prstGeom prst="rect">
                      <a:avLst/>
                    </a:prstGeom>
                    <a:ln>
                      <a:noFill/>
                    </a:ln>
                    <a:effectLst>
                      <a:outerShdw blurRad="292100" dist="139700" dir="2700000" algn="tl" rotWithShape="0">
                        <a:srgbClr val="333333">
                          <a:alpha val="65000"/>
                        </a:srgbClr>
                      </a:outerShdw>
                    </a:effectLst>
                  </pic:spPr>
                </pic:pic>
              </a:graphicData>
            </a:graphic>
          </wp:anchor>
        </w:drawing>
      </w:r>
      <w:r>
        <w:rPr>
          <w:noProof/>
        </w:rPr>
        <w:drawing>
          <wp:anchor distT="0" distB="0" distL="114300" distR="114300" simplePos="0" relativeHeight="251662848" behindDoc="0" locked="0" layoutInCell="1" allowOverlap="1">
            <wp:simplePos x="0" y="0"/>
            <wp:positionH relativeFrom="column">
              <wp:posOffset>3076544</wp:posOffset>
            </wp:positionH>
            <wp:positionV relativeFrom="paragraph">
              <wp:posOffset>928359</wp:posOffset>
            </wp:positionV>
            <wp:extent cx="3130000" cy="2142346"/>
            <wp:effectExtent l="171450" t="133350" r="356150" b="296054"/>
            <wp:wrapSquare wrapText="bothSides"/>
            <wp:docPr id="181" name="Рисунок 19" descr="C:\Documents and Settings\Администратор\Рабочий стол\Стерлитамак генсхема исп.22.04.2013\дом06.05.2013\Новая папка (2)\DSC0458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34" name="Picture 2" descr="C:\Documents and Settings\Администратор\Рабочий стол\Стерлитамак генсхема исп.22.04.2013\дом06.05.2013\Новая папка (2)\DSC04586.JPG"/>
                    <pic:cNvPicPr>
                      <a:picLocks noChangeAspect="1" noChangeArrowheads="1"/>
                    </pic:cNvPicPr>
                  </pic:nvPicPr>
                  <pic:blipFill>
                    <a:blip r:embed="rId33" cstate="print"/>
                    <a:srcRect/>
                    <a:stretch>
                      <a:fillRect/>
                    </a:stretch>
                  </pic:blipFill>
                  <pic:spPr bwMode="auto">
                    <a:xfrm>
                      <a:off x="0" y="0"/>
                      <a:ext cx="3130000" cy="2142346"/>
                    </a:xfrm>
                    <a:prstGeom prst="rect">
                      <a:avLst/>
                    </a:prstGeom>
                    <a:ln>
                      <a:noFill/>
                    </a:ln>
                    <a:effectLst>
                      <a:outerShdw blurRad="292100" dist="139700" dir="2700000" algn="tl" rotWithShape="0">
                        <a:srgbClr val="333333">
                          <a:alpha val="65000"/>
                        </a:srgbClr>
                      </a:outerShdw>
                    </a:effectLst>
                  </pic:spPr>
                </pic:pic>
              </a:graphicData>
            </a:graphic>
          </wp:anchor>
        </w:drawing>
      </w:r>
      <w:r w:rsidR="000B7E97">
        <w:rPr>
          <w:sz w:val="28"/>
          <w:szCs w:val="28"/>
        </w:rPr>
        <w:t xml:space="preserve">Песок удаляется из песколовок на песковые площадки, затем, после сушки, вывозится на полигон твердых бытовых отходов г. </w:t>
      </w:r>
      <w:r w:rsidR="000B7E97" w:rsidRPr="0011512C">
        <w:rPr>
          <w:sz w:val="28"/>
          <w:szCs w:val="28"/>
        </w:rPr>
        <w:t xml:space="preserve">Стерлитамак. </w:t>
      </w:r>
    </w:p>
    <w:p w:rsidR="0011512C" w:rsidRDefault="0011512C" w:rsidP="00E93269">
      <w:pPr>
        <w:autoSpaceDE w:val="0"/>
        <w:autoSpaceDN w:val="0"/>
        <w:adjustRightInd w:val="0"/>
        <w:spacing w:line="360" w:lineRule="auto"/>
        <w:ind w:firstLine="567"/>
        <w:jc w:val="both"/>
        <w:rPr>
          <w:sz w:val="28"/>
          <w:szCs w:val="28"/>
        </w:rPr>
      </w:pPr>
    </w:p>
    <w:p w:rsidR="0011512C" w:rsidRDefault="003B7E22" w:rsidP="00E93269">
      <w:pPr>
        <w:autoSpaceDE w:val="0"/>
        <w:autoSpaceDN w:val="0"/>
        <w:adjustRightInd w:val="0"/>
        <w:spacing w:line="360" w:lineRule="auto"/>
        <w:ind w:firstLine="567"/>
        <w:jc w:val="both"/>
        <w:rPr>
          <w:sz w:val="28"/>
          <w:szCs w:val="28"/>
        </w:rPr>
      </w:pPr>
      <w:r>
        <w:rPr>
          <w:noProof/>
          <w:sz w:val="28"/>
          <w:szCs w:val="28"/>
        </w:rPr>
        <w:lastRenderedPageBreak/>
        <w:drawing>
          <wp:anchor distT="0" distB="0" distL="114300" distR="114300" simplePos="0" relativeHeight="251664896" behindDoc="0" locked="0" layoutInCell="1" allowOverlap="1">
            <wp:simplePos x="0" y="0"/>
            <wp:positionH relativeFrom="column">
              <wp:posOffset>2843530</wp:posOffset>
            </wp:positionH>
            <wp:positionV relativeFrom="paragraph">
              <wp:posOffset>822960</wp:posOffset>
            </wp:positionV>
            <wp:extent cx="3063875" cy="2310130"/>
            <wp:effectExtent l="171450" t="133350" r="365125" b="299720"/>
            <wp:wrapSquare wrapText="bothSides"/>
            <wp:docPr id="187" name="Рисунок 21" descr="C:\Documents and Settings\Администратор\Рабочий стол\Стерлитамак генсхема исп.22.04.2013\дом06.05.2013\Новая папка (2)\DSC0454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482" name="Picture 2" descr="C:\Documents and Settings\Администратор\Рабочий стол\Стерлитамак генсхема исп.22.04.2013\дом06.05.2013\Новая папка (2)\DSC04549.JPG"/>
                    <pic:cNvPicPr>
                      <a:picLocks noChangeAspect="1" noChangeArrowheads="1"/>
                    </pic:cNvPicPr>
                  </pic:nvPicPr>
                  <pic:blipFill>
                    <a:blip r:embed="rId34" cstate="print"/>
                    <a:srcRect/>
                    <a:stretch>
                      <a:fillRect/>
                    </a:stretch>
                  </pic:blipFill>
                  <pic:spPr bwMode="auto">
                    <a:xfrm>
                      <a:off x="0" y="0"/>
                      <a:ext cx="3063875" cy="2310130"/>
                    </a:xfrm>
                    <a:prstGeom prst="rect">
                      <a:avLst/>
                    </a:prstGeom>
                    <a:ln>
                      <a:noFill/>
                    </a:ln>
                    <a:effectLst>
                      <a:outerShdw blurRad="292100" dist="139700" dir="2700000" algn="tl" rotWithShape="0">
                        <a:srgbClr val="333333">
                          <a:alpha val="65000"/>
                        </a:srgbClr>
                      </a:outerShdw>
                    </a:effectLst>
                  </pic:spPr>
                </pic:pic>
              </a:graphicData>
            </a:graphic>
          </wp:anchor>
        </w:drawing>
      </w:r>
      <w:r>
        <w:rPr>
          <w:noProof/>
          <w:sz w:val="28"/>
          <w:szCs w:val="28"/>
        </w:rPr>
        <w:drawing>
          <wp:anchor distT="0" distB="0" distL="114300" distR="114300" simplePos="0" relativeHeight="251663872" behindDoc="0" locked="0" layoutInCell="1" allowOverlap="1">
            <wp:simplePos x="0" y="0"/>
            <wp:positionH relativeFrom="column">
              <wp:posOffset>-339090</wp:posOffset>
            </wp:positionH>
            <wp:positionV relativeFrom="paragraph">
              <wp:posOffset>798195</wp:posOffset>
            </wp:positionV>
            <wp:extent cx="2930525" cy="2334895"/>
            <wp:effectExtent l="171450" t="133350" r="365125" b="313055"/>
            <wp:wrapSquare wrapText="bothSides"/>
            <wp:docPr id="186" name="Рисунок 20" descr="C:\Documents and Settings\Администратор\Рабочий стол\Стерлитамак генсхема исп.22.04.2013\дом06.05.2013\Новая папка (2)\DSC0454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458" name="Picture 2" descr="C:\Documents and Settings\Администратор\Рабочий стол\Стерлитамак генсхема исп.22.04.2013\дом06.05.2013\Новая папка (2)\DSC04546.JPG"/>
                    <pic:cNvPicPr>
                      <a:picLocks noChangeAspect="1" noChangeArrowheads="1"/>
                    </pic:cNvPicPr>
                  </pic:nvPicPr>
                  <pic:blipFill>
                    <a:blip r:embed="rId35" cstate="print"/>
                    <a:srcRect/>
                    <a:stretch>
                      <a:fillRect/>
                    </a:stretch>
                  </pic:blipFill>
                  <pic:spPr bwMode="auto">
                    <a:xfrm>
                      <a:off x="0" y="0"/>
                      <a:ext cx="2930525" cy="2334895"/>
                    </a:xfrm>
                    <a:prstGeom prst="rect">
                      <a:avLst/>
                    </a:prstGeom>
                    <a:ln>
                      <a:noFill/>
                    </a:ln>
                    <a:effectLst>
                      <a:outerShdw blurRad="292100" dist="139700" dir="2700000" algn="tl" rotWithShape="0">
                        <a:srgbClr val="333333">
                          <a:alpha val="65000"/>
                        </a:srgbClr>
                      </a:outerShdw>
                    </a:effectLst>
                  </pic:spPr>
                </pic:pic>
              </a:graphicData>
            </a:graphic>
          </wp:anchor>
        </w:drawing>
      </w:r>
      <w:r w:rsidR="000B7E97">
        <w:rPr>
          <w:sz w:val="28"/>
          <w:szCs w:val="28"/>
        </w:rPr>
        <w:t xml:space="preserve">Далее сточные воды проходят </w:t>
      </w:r>
      <w:r w:rsidR="00E93269">
        <w:rPr>
          <w:sz w:val="28"/>
          <w:szCs w:val="28"/>
        </w:rPr>
        <w:t xml:space="preserve">в четыре </w:t>
      </w:r>
      <w:r w:rsidR="000B7E97">
        <w:rPr>
          <w:sz w:val="28"/>
          <w:szCs w:val="28"/>
        </w:rPr>
        <w:t xml:space="preserve">первичные </w:t>
      </w:r>
      <w:r w:rsidR="00E93269">
        <w:rPr>
          <w:sz w:val="28"/>
          <w:szCs w:val="28"/>
        </w:rPr>
        <w:t>горизонтальны</w:t>
      </w:r>
      <w:r w:rsidR="0011512C">
        <w:rPr>
          <w:sz w:val="28"/>
          <w:szCs w:val="28"/>
        </w:rPr>
        <w:t>е</w:t>
      </w:r>
      <w:r w:rsidR="00E93269">
        <w:rPr>
          <w:sz w:val="28"/>
          <w:szCs w:val="28"/>
        </w:rPr>
        <w:t xml:space="preserve"> </w:t>
      </w:r>
      <w:r w:rsidR="000B7E97">
        <w:rPr>
          <w:sz w:val="28"/>
          <w:szCs w:val="28"/>
        </w:rPr>
        <w:t>о</w:t>
      </w:r>
      <w:r w:rsidR="000B7E97">
        <w:rPr>
          <w:sz w:val="28"/>
          <w:szCs w:val="28"/>
        </w:rPr>
        <w:t>т</w:t>
      </w:r>
      <w:r w:rsidR="000B7E97">
        <w:rPr>
          <w:sz w:val="28"/>
          <w:szCs w:val="28"/>
        </w:rPr>
        <w:t xml:space="preserve">стойники, где оседаю взвешенные вещества. </w:t>
      </w:r>
    </w:p>
    <w:p w:rsidR="001E217D" w:rsidRDefault="001E217D" w:rsidP="00E93269">
      <w:pPr>
        <w:autoSpaceDE w:val="0"/>
        <w:autoSpaceDN w:val="0"/>
        <w:adjustRightInd w:val="0"/>
        <w:spacing w:line="360" w:lineRule="auto"/>
        <w:ind w:firstLine="567"/>
        <w:jc w:val="both"/>
        <w:rPr>
          <w:sz w:val="28"/>
          <w:szCs w:val="28"/>
        </w:rPr>
      </w:pPr>
    </w:p>
    <w:p w:rsidR="001E217D" w:rsidRDefault="000B7E97" w:rsidP="00E93269">
      <w:pPr>
        <w:autoSpaceDE w:val="0"/>
        <w:autoSpaceDN w:val="0"/>
        <w:adjustRightInd w:val="0"/>
        <w:spacing w:line="360" w:lineRule="auto"/>
        <w:ind w:firstLine="567"/>
        <w:jc w:val="both"/>
        <w:rPr>
          <w:sz w:val="28"/>
          <w:szCs w:val="28"/>
        </w:rPr>
      </w:pPr>
      <w:r>
        <w:rPr>
          <w:sz w:val="28"/>
          <w:szCs w:val="28"/>
        </w:rPr>
        <w:t>Выпавший осадок перекачивается в минерализатор, а стоки направляю</w:t>
      </w:r>
      <w:r>
        <w:rPr>
          <w:sz w:val="28"/>
          <w:szCs w:val="28"/>
        </w:rPr>
        <w:t>т</w:t>
      </w:r>
      <w:r>
        <w:rPr>
          <w:sz w:val="28"/>
          <w:szCs w:val="28"/>
        </w:rPr>
        <w:t>ся в сооружения биологической очистки (аэротенки) с системой мелкопузы</w:t>
      </w:r>
      <w:r>
        <w:rPr>
          <w:sz w:val="28"/>
          <w:szCs w:val="28"/>
        </w:rPr>
        <w:t>р</w:t>
      </w:r>
      <w:r>
        <w:rPr>
          <w:sz w:val="28"/>
          <w:szCs w:val="28"/>
        </w:rPr>
        <w:t xml:space="preserve">чатой аэрации. Подача воздуха в аротенки обеспечивается воздуходувками, установленными в воздуходувной станции. </w:t>
      </w:r>
    </w:p>
    <w:p w:rsidR="001E217D" w:rsidRDefault="00C7624C" w:rsidP="00E93269">
      <w:pPr>
        <w:autoSpaceDE w:val="0"/>
        <w:autoSpaceDN w:val="0"/>
        <w:adjustRightInd w:val="0"/>
        <w:spacing w:line="360" w:lineRule="auto"/>
        <w:ind w:firstLine="567"/>
        <w:jc w:val="both"/>
        <w:rPr>
          <w:sz w:val="28"/>
          <w:szCs w:val="28"/>
        </w:rPr>
      </w:pPr>
      <w:r w:rsidRPr="00C7624C">
        <w:rPr>
          <w:noProof/>
          <w:sz w:val="28"/>
          <w:szCs w:val="28"/>
        </w:rPr>
        <w:drawing>
          <wp:inline distT="0" distB="0" distL="0" distR="0">
            <wp:extent cx="4924800" cy="3693600"/>
            <wp:effectExtent l="171450" t="133350" r="371100" b="306900"/>
            <wp:docPr id="14" name="Рисунок 1" descr="C:\Documents and Settings\Администратор\Рабочий стол\Стерлитамак генсхема исп.22.04.2013\Новая папка (2)\DSC04554.JPG"/>
            <wp:cNvGraphicFramePr/>
            <a:graphic xmlns:a="http://schemas.openxmlformats.org/drawingml/2006/main">
              <a:graphicData uri="http://schemas.openxmlformats.org/drawingml/2006/picture">
                <pic:pic xmlns:pic="http://schemas.openxmlformats.org/drawingml/2006/picture">
                  <pic:nvPicPr>
                    <pic:cNvPr id="1026" name="Picture 2" descr="C:\Documents and Settings\Администратор\Рабочий стол\Стерлитамак генсхема исп.22.04.2013\Новая папка (2)\DSC04554.JPG"/>
                    <pic:cNvPicPr>
                      <a:picLocks noChangeAspect="1" noChangeArrowheads="1"/>
                    </pic:cNvPicPr>
                  </pic:nvPicPr>
                  <pic:blipFill>
                    <a:blip r:embed="rId36" cstate="print"/>
                    <a:srcRect/>
                    <a:stretch>
                      <a:fillRect/>
                    </a:stretch>
                  </pic:blipFill>
                  <pic:spPr bwMode="auto">
                    <a:xfrm>
                      <a:off x="0" y="0"/>
                      <a:ext cx="4924800" cy="3693600"/>
                    </a:xfrm>
                    <a:prstGeom prst="rect">
                      <a:avLst/>
                    </a:prstGeom>
                    <a:ln>
                      <a:noFill/>
                    </a:ln>
                    <a:effectLst>
                      <a:outerShdw blurRad="292100" dist="139700" dir="2700000" algn="tl" rotWithShape="0">
                        <a:srgbClr val="333333">
                          <a:alpha val="65000"/>
                        </a:srgbClr>
                      </a:outerShdw>
                    </a:effectLst>
                  </pic:spPr>
                </pic:pic>
              </a:graphicData>
            </a:graphic>
          </wp:inline>
        </w:drawing>
      </w:r>
    </w:p>
    <w:p w:rsidR="000B7E97" w:rsidRDefault="0081746A" w:rsidP="00E93269">
      <w:pPr>
        <w:autoSpaceDE w:val="0"/>
        <w:autoSpaceDN w:val="0"/>
        <w:adjustRightInd w:val="0"/>
        <w:spacing w:line="360" w:lineRule="auto"/>
        <w:ind w:firstLine="567"/>
        <w:jc w:val="both"/>
        <w:rPr>
          <w:sz w:val="28"/>
          <w:szCs w:val="28"/>
        </w:rPr>
      </w:pPr>
      <w:r>
        <w:rPr>
          <w:noProof/>
          <w:sz w:val="28"/>
          <w:szCs w:val="28"/>
        </w:rPr>
        <w:lastRenderedPageBreak/>
        <w:drawing>
          <wp:anchor distT="0" distB="0" distL="114300" distR="114300" simplePos="0" relativeHeight="251670016" behindDoc="0" locked="0" layoutInCell="1" allowOverlap="1">
            <wp:simplePos x="0" y="0"/>
            <wp:positionH relativeFrom="column">
              <wp:posOffset>52705</wp:posOffset>
            </wp:positionH>
            <wp:positionV relativeFrom="paragraph">
              <wp:posOffset>829310</wp:posOffset>
            </wp:positionV>
            <wp:extent cx="2939415" cy="2083435"/>
            <wp:effectExtent l="171450" t="133350" r="356235" b="297815"/>
            <wp:wrapSquare wrapText="bothSides"/>
            <wp:docPr id="15" name="Рисунок 2" descr="C:\Documents and Settings\Администратор\Рабочий стол\Стерлитамак генсхема исп.22.04.2013\Новая папка (2)\DSC04565.JPG"/>
            <wp:cNvGraphicFramePr/>
            <a:graphic xmlns:a="http://schemas.openxmlformats.org/drawingml/2006/main">
              <a:graphicData uri="http://schemas.openxmlformats.org/drawingml/2006/picture">
                <pic:pic xmlns:pic="http://schemas.openxmlformats.org/drawingml/2006/picture">
                  <pic:nvPicPr>
                    <pic:cNvPr id="2050" name="Picture 2" descr="C:\Documents and Settings\Администратор\Рабочий стол\Стерлитамак генсхема исп.22.04.2013\Новая папка (2)\DSC04565.JPG"/>
                    <pic:cNvPicPr>
                      <a:picLocks noChangeAspect="1" noChangeArrowheads="1"/>
                    </pic:cNvPicPr>
                  </pic:nvPicPr>
                  <pic:blipFill>
                    <a:blip r:embed="rId37" cstate="print"/>
                    <a:srcRect/>
                    <a:stretch>
                      <a:fillRect/>
                    </a:stretch>
                  </pic:blipFill>
                  <pic:spPr bwMode="auto">
                    <a:xfrm>
                      <a:off x="0" y="0"/>
                      <a:ext cx="2939415" cy="2083435"/>
                    </a:xfrm>
                    <a:prstGeom prst="rect">
                      <a:avLst/>
                    </a:prstGeom>
                    <a:ln>
                      <a:noFill/>
                    </a:ln>
                    <a:effectLst>
                      <a:outerShdw blurRad="292100" dist="139700" dir="2700000" algn="tl" rotWithShape="0">
                        <a:srgbClr val="333333">
                          <a:alpha val="65000"/>
                        </a:srgbClr>
                      </a:outerShdw>
                    </a:effectLst>
                  </pic:spPr>
                </pic:pic>
              </a:graphicData>
            </a:graphic>
          </wp:anchor>
        </w:drawing>
      </w:r>
      <w:r w:rsidR="00C7624C">
        <w:rPr>
          <w:noProof/>
          <w:sz w:val="28"/>
          <w:szCs w:val="28"/>
        </w:rPr>
        <w:drawing>
          <wp:anchor distT="0" distB="0" distL="114300" distR="114300" simplePos="0" relativeHeight="251671040" behindDoc="0" locked="0" layoutInCell="1" allowOverlap="1">
            <wp:simplePos x="0" y="0"/>
            <wp:positionH relativeFrom="column">
              <wp:posOffset>3425190</wp:posOffset>
            </wp:positionH>
            <wp:positionV relativeFrom="paragraph">
              <wp:posOffset>829310</wp:posOffset>
            </wp:positionV>
            <wp:extent cx="2832735" cy="2092960"/>
            <wp:effectExtent l="171450" t="133350" r="367665" b="307340"/>
            <wp:wrapSquare wrapText="bothSides"/>
            <wp:docPr id="16" name="Рисунок 3" descr="C:\Documents and Settings\Администратор\Рабочий стол\Стерлитамак генсхема исп.22.04.2013\Новая папка (2)\DSC04568.JPG"/>
            <wp:cNvGraphicFramePr/>
            <a:graphic xmlns:a="http://schemas.openxmlformats.org/drawingml/2006/main">
              <a:graphicData uri="http://schemas.openxmlformats.org/drawingml/2006/picture">
                <pic:pic xmlns:pic="http://schemas.openxmlformats.org/drawingml/2006/picture">
                  <pic:nvPicPr>
                    <pic:cNvPr id="3074" name="Picture 2" descr="C:\Documents and Settings\Администратор\Рабочий стол\Стерлитамак генсхема исп.22.04.2013\Новая папка (2)\DSC04568.JPG"/>
                    <pic:cNvPicPr>
                      <a:picLocks noChangeAspect="1" noChangeArrowheads="1"/>
                    </pic:cNvPicPr>
                  </pic:nvPicPr>
                  <pic:blipFill>
                    <a:blip r:embed="rId38" cstate="print"/>
                    <a:srcRect/>
                    <a:stretch>
                      <a:fillRect/>
                    </a:stretch>
                  </pic:blipFill>
                  <pic:spPr bwMode="auto">
                    <a:xfrm>
                      <a:off x="0" y="0"/>
                      <a:ext cx="2832735" cy="2092960"/>
                    </a:xfrm>
                    <a:prstGeom prst="rect">
                      <a:avLst/>
                    </a:prstGeom>
                    <a:ln>
                      <a:noFill/>
                    </a:ln>
                    <a:effectLst>
                      <a:outerShdw blurRad="292100" dist="139700" dir="2700000" algn="tl" rotWithShape="0">
                        <a:srgbClr val="333333">
                          <a:alpha val="65000"/>
                        </a:srgbClr>
                      </a:outerShdw>
                    </a:effectLst>
                  </pic:spPr>
                </pic:pic>
              </a:graphicData>
            </a:graphic>
          </wp:anchor>
        </w:drawing>
      </w:r>
      <w:r w:rsidR="000B7E97">
        <w:rPr>
          <w:sz w:val="28"/>
          <w:szCs w:val="28"/>
        </w:rPr>
        <w:t xml:space="preserve">Затем сточные воды поступают </w:t>
      </w:r>
      <w:r w:rsidR="00E93269">
        <w:rPr>
          <w:sz w:val="28"/>
          <w:szCs w:val="28"/>
        </w:rPr>
        <w:t xml:space="preserve">в четыре горизонтальные вторичные </w:t>
      </w:r>
      <w:r w:rsidR="000B7E97">
        <w:rPr>
          <w:sz w:val="28"/>
          <w:szCs w:val="28"/>
        </w:rPr>
        <w:t>о</w:t>
      </w:r>
      <w:r w:rsidR="000B7E97">
        <w:rPr>
          <w:sz w:val="28"/>
          <w:szCs w:val="28"/>
        </w:rPr>
        <w:t>т</w:t>
      </w:r>
      <w:r w:rsidR="000B7E97">
        <w:rPr>
          <w:sz w:val="28"/>
          <w:szCs w:val="28"/>
        </w:rPr>
        <w:t>стойники радиального типа, где идет процесс осаждения активного ила.</w:t>
      </w:r>
    </w:p>
    <w:p w:rsidR="00C7624C" w:rsidRDefault="00C7624C" w:rsidP="00E93269">
      <w:pPr>
        <w:autoSpaceDE w:val="0"/>
        <w:autoSpaceDN w:val="0"/>
        <w:adjustRightInd w:val="0"/>
        <w:spacing w:line="360" w:lineRule="auto"/>
        <w:ind w:firstLine="567"/>
        <w:jc w:val="both"/>
        <w:rPr>
          <w:sz w:val="28"/>
          <w:szCs w:val="28"/>
        </w:rPr>
      </w:pPr>
    </w:p>
    <w:p w:rsidR="000B7E97" w:rsidRDefault="000B7E97" w:rsidP="00E93269">
      <w:pPr>
        <w:autoSpaceDE w:val="0"/>
        <w:autoSpaceDN w:val="0"/>
        <w:adjustRightInd w:val="0"/>
        <w:spacing w:line="360" w:lineRule="auto"/>
        <w:ind w:firstLine="567"/>
        <w:jc w:val="both"/>
        <w:rPr>
          <w:sz w:val="28"/>
          <w:szCs w:val="28"/>
        </w:rPr>
      </w:pPr>
      <w:r>
        <w:rPr>
          <w:sz w:val="28"/>
          <w:szCs w:val="28"/>
        </w:rPr>
        <w:t>Выпавший в отстойниках а</w:t>
      </w:r>
      <w:r>
        <w:rPr>
          <w:sz w:val="28"/>
          <w:szCs w:val="28"/>
        </w:rPr>
        <w:t>к</w:t>
      </w:r>
      <w:r>
        <w:rPr>
          <w:sz w:val="28"/>
          <w:szCs w:val="28"/>
        </w:rPr>
        <w:t>тивный ил удаляется из приямков эрлифт</w:t>
      </w:r>
      <w:r>
        <w:rPr>
          <w:sz w:val="28"/>
          <w:szCs w:val="28"/>
        </w:rPr>
        <w:t>а</w:t>
      </w:r>
      <w:r>
        <w:rPr>
          <w:sz w:val="28"/>
          <w:szCs w:val="28"/>
        </w:rPr>
        <w:t xml:space="preserve">ми и направляется в </w:t>
      </w:r>
      <w:r w:rsidR="00E93269">
        <w:rPr>
          <w:sz w:val="28"/>
          <w:szCs w:val="28"/>
        </w:rPr>
        <w:t>четыре</w:t>
      </w:r>
      <w:r w:rsidR="00E93269" w:rsidRPr="001951D0">
        <w:rPr>
          <w:sz w:val="28"/>
          <w:szCs w:val="28"/>
        </w:rPr>
        <w:t xml:space="preserve"> аэротенк</w:t>
      </w:r>
      <w:r w:rsidR="00E93269">
        <w:rPr>
          <w:sz w:val="28"/>
          <w:szCs w:val="28"/>
        </w:rPr>
        <w:t>а</w:t>
      </w:r>
      <w:r w:rsidR="00E93269" w:rsidRPr="001951D0">
        <w:rPr>
          <w:sz w:val="28"/>
          <w:szCs w:val="28"/>
        </w:rPr>
        <w:t xml:space="preserve"> однокоридорных с рег</w:t>
      </w:r>
      <w:r w:rsidR="00E93269" w:rsidRPr="001951D0">
        <w:rPr>
          <w:sz w:val="28"/>
          <w:szCs w:val="28"/>
        </w:rPr>
        <w:t>е</w:t>
      </w:r>
      <w:r w:rsidR="00E93269" w:rsidRPr="001951D0">
        <w:rPr>
          <w:sz w:val="28"/>
          <w:szCs w:val="28"/>
        </w:rPr>
        <w:t>нерацией активного ила</w:t>
      </w:r>
      <w:r>
        <w:rPr>
          <w:sz w:val="28"/>
          <w:szCs w:val="28"/>
        </w:rPr>
        <w:t xml:space="preserve"> (циркул</w:t>
      </w:r>
      <w:r>
        <w:rPr>
          <w:sz w:val="28"/>
          <w:szCs w:val="28"/>
        </w:rPr>
        <w:t>и</w:t>
      </w:r>
      <w:r>
        <w:rPr>
          <w:sz w:val="28"/>
          <w:szCs w:val="28"/>
        </w:rPr>
        <w:t>рующий активный ил) и в аэробные минерализаторы (избыточный активный ил).</w:t>
      </w:r>
    </w:p>
    <w:p w:rsidR="000B7E97" w:rsidRDefault="0081746A" w:rsidP="00E93269">
      <w:pPr>
        <w:autoSpaceDE w:val="0"/>
        <w:autoSpaceDN w:val="0"/>
        <w:adjustRightInd w:val="0"/>
        <w:spacing w:line="360" w:lineRule="auto"/>
        <w:ind w:firstLine="567"/>
        <w:jc w:val="both"/>
        <w:rPr>
          <w:sz w:val="28"/>
          <w:szCs w:val="28"/>
        </w:rPr>
      </w:pPr>
      <w:r>
        <w:rPr>
          <w:noProof/>
          <w:sz w:val="28"/>
          <w:szCs w:val="28"/>
        </w:rPr>
        <w:drawing>
          <wp:anchor distT="0" distB="0" distL="114300" distR="114300" simplePos="0" relativeHeight="251673088" behindDoc="0" locked="0" layoutInCell="1" allowOverlap="1">
            <wp:simplePos x="0" y="0"/>
            <wp:positionH relativeFrom="column">
              <wp:posOffset>3105150</wp:posOffset>
            </wp:positionH>
            <wp:positionV relativeFrom="paragraph">
              <wp:posOffset>1372235</wp:posOffset>
            </wp:positionV>
            <wp:extent cx="2875280" cy="2153285"/>
            <wp:effectExtent l="171450" t="133350" r="363220" b="304165"/>
            <wp:wrapSquare wrapText="bothSides"/>
            <wp:docPr id="20" name="Рисунок 5" descr="C:\Documents and Settings\Администратор\Рабочий стол\Стерлитамак генсхема исп.22.04.2013\Новая папка (2)\DSC04590.JPG"/>
            <wp:cNvGraphicFramePr/>
            <a:graphic xmlns:a="http://schemas.openxmlformats.org/drawingml/2006/main">
              <a:graphicData uri="http://schemas.openxmlformats.org/drawingml/2006/picture">
                <pic:pic xmlns:pic="http://schemas.openxmlformats.org/drawingml/2006/picture">
                  <pic:nvPicPr>
                    <pic:cNvPr id="5122" name="Picture 2" descr="C:\Documents and Settings\Администратор\Рабочий стол\Стерлитамак генсхема исп.22.04.2013\Новая папка (2)\DSC04590.JPG"/>
                    <pic:cNvPicPr>
                      <a:picLocks noChangeAspect="1" noChangeArrowheads="1"/>
                    </pic:cNvPicPr>
                  </pic:nvPicPr>
                  <pic:blipFill>
                    <a:blip r:embed="rId39" cstate="print"/>
                    <a:srcRect/>
                    <a:stretch>
                      <a:fillRect/>
                    </a:stretch>
                  </pic:blipFill>
                  <pic:spPr bwMode="auto">
                    <a:xfrm>
                      <a:off x="0" y="0"/>
                      <a:ext cx="2875280" cy="2153285"/>
                    </a:xfrm>
                    <a:prstGeom prst="rect">
                      <a:avLst/>
                    </a:prstGeom>
                    <a:ln>
                      <a:noFill/>
                    </a:ln>
                    <a:effectLst>
                      <a:outerShdw blurRad="292100" dist="139700" dir="2700000" algn="tl" rotWithShape="0">
                        <a:srgbClr val="333333">
                          <a:alpha val="65000"/>
                        </a:srgbClr>
                      </a:outerShdw>
                    </a:effectLst>
                  </pic:spPr>
                </pic:pic>
              </a:graphicData>
            </a:graphic>
          </wp:anchor>
        </w:drawing>
      </w:r>
      <w:r w:rsidR="000B7E97">
        <w:rPr>
          <w:sz w:val="28"/>
          <w:szCs w:val="28"/>
        </w:rPr>
        <w:t>Минерализованный осадок и избыточный активный ил перекачивается на иловые карты для подсушивания</w:t>
      </w:r>
      <w:r w:rsidR="00E93269">
        <w:rPr>
          <w:sz w:val="28"/>
          <w:szCs w:val="28"/>
        </w:rPr>
        <w:t>, в течение 3 лет</w:t>
      </w:r>
      <w:r w:rsidR="000B7E97">
        <w:rPr>
          <w:sz w:val="28"/>
          <w:szCs w:val="28"/>
        </w:rPr>
        <w:t>.</w:t>
      </w:r>
      <w:r w:rsidR="001D16E1">
        <w:rPr>
          <w:sz w:val="28"/>
          <w:szCs w:val="28"/>
        </w:rPr>
        <w:t xml:space="preserve"> Далее высушенный а</w:t>
      </w:r>
      <w:r w:rsidR="001D16E1">
        <w:rPr>
          <w:sz w:val="28"/>
          <w:szCs w:val="28"/>
        </w:rPr>
        <w:t>к</w:t>
      </w:r>
      <w:r w:rsidR="001D16E1">
        <w:rPr>
          <w:sz w:val="28"/>
          <w:szCs w:val="28"/>
        </w:rPr>
        <w:t xml:space="preserve">тивный ил транспортируется на полигон ТБО г. Стерлитамак. </w:t>
      </w:r>
      <w:r w:rsidR="000B7E97">
        <w:rPr>
          <w:sz w:val="28"/>
          <w:szCs w:val="28"/>
        </w:rPr>
        <w:t>Иловая вода собирается в насосной станции и перекачивается в голову сооружений.</w:t>
      </w:r>
    </w:p>
    <w:p w:rsidR="0081746A" w:rsidRDefault="0081746A" w:rsidP="0081746A">
      <w:pPr>
        <w:autoSpaceDE w:val="0"/>
        <w:autoSpaceDN w:val="0"/>
        <w:adjustRightInd w:val="0"/>
        <w:spacing w:line="360" w:lineRule="auto"/>
        <w:ind w:firstLine="567"/>
        <w:jc w:val="both"/>
        <w:rPr>
          <w:sz w:val="28"/>
          <w:szCs w:val="28"/>
        </w:rPr>
      </w:pPr>
      <w:r>
        <w:rPr>
          <w:noProof/>
          <w:sz w:val="28"/>
          <w:szCs w:val="28"/>
        </w:rPr>
        <w:drawing>
          <wp:anchor distT="0" distB="0" distL="114300" distR="114300" simplePos="0" relativeHeight="251672064" behindDoc="0" locked="0" layoutInCell="1" allowOverlap="1">
            <wp:simplePos x="0" y="0"/>
            <wp:positionH relativeFrom="column">
              <wp:posOffset>-160020</wp:posOffset>
            </wp:positionH>
            <wp:positionV relativeFrom="paragraph">
              <wp:posOffset>145415</wp:posOffset>
            </wp:positionV>
            <wp:extent cx="2875280" cy="2153285"/>
            <wp:effectExtent l="171450" t="133350" r="363220" b="304165"/>
            <wp:wrapSquare wrapText="bothSides"/>
            <wp:docPr id="17" name="Рисунок 4" descr="C:\Documents and Settings\Администратор\Рабочий стол\Стерлитамак генсхема исп.22.04.2013\Новая папка (2)\DSC04591.JPG"/>
            <wp:cNvGraphicFramePr/>
            <a:graphic xmlns:a="http://schemas.openxmlformats.org/drawingml/2006/main">
              <a:graphicData uri="http://schemas.openxmlformats.org/drawingml/2006/picture">
                <pic:pic xmlns:pic="http://schemas.openxmlformats.org/drawingml/2006/picture">
                  <pic:nvPicPr>
                    <pic:cNvPr id="4098" name="Picture 2" descr="C:\Documents and Settings\Администратор\Рабочий стол\Стерлитамак генсхема исп.22.04.2013\Новая папка (2)\DSC04591.JPG"/>
                    <pic:cNvPicPr>
                      <a:picLocks noChangeAspect="1" noChangeArrowheads="1"/>
                    </pic:cNvPicPr>
                  </pic:nvPicPr>
                  <pic:blipFill>
                    <a:blip r:embed="rId40" cstate="print"/>
                    <a:srcRect/>
                    <a:stretch>
                      <a:fillRect/>
                    </a:stretch>
                  </pic:blipFill>
                  <pic:spPr bwMode="auto">
                    <a:xfrm>
                      <a:off x="0" y="0"/>
                      <a:ext cx="2875280" cy="2153285"/>
                    </a:xfrm>
                    <a:prstGeom prst="rect">
                      <a:avLst/>
                    </a:prstGeom>
                    <a:ln>
                      <a:noFill/>
                    </a:ln>
                    <a:effectLst>
                      <a:outerShdw blurRad="292100" dist="139700" dir="2700000" algn="tl" rotWithShape="0">
                        <a:srgbClr val="333333">
                          <a:alpha val="65000"/>
                        </a:srgbClr>
                      </a:outerShdw>
                    </a:effectLst>
                  </pic:spPr>
                </pic:pic>
              </a:graphicData>
            </a:graphic>
          </wp:anchor>
        </w:drawing>
      </w:r>
    </w:p>
    <w:p w:rsidR="000B7E97" w:rsidRDefault="00E93269" w:rsidP="000B7E97">
      <w:pPr>
        <w:autoSpaceDE w:val="0"/>
        <w:autoSpaceDN w:val="0"/>
        <w:adjustRightInd w:val="0"/>
        <w:spacing w:line="360" w:lineRule="auto"/>
        <w:ind w:firstLine="708"/>
        <w:jc w:val="both"/>
        <w:rPr>
          <w:sz w:val="28"/>
          <w:szCs w:val="28"/>
        </w:rPr>
      </w:pPr>
      <w:r>
        <w:rPr>
          <w:sz w:val="28"/>
          <w:szCs w:val="28"/>
        </w:rPr>
        <w:t>Очищенная сточная вода после вторичных горизонтальных отстойн</w:t>
      </w:r>
      <w:r>
        <w:rPr>
          <w:sz w:val="28"/>
          <w:szCs w:val="28"/>
        </w:rPr>
        <w:t>и</w:t>
      </w:r>
      <w:r>
        <w:rPr>
          <w:sz w:val="28"/>
          <w:szCs w:val="28"/>
        </w:rPr>
        <w:t xml:space="preserve">ков подвергается обеззараживанию установкой с раствором гипохлорита </w:t>
      </w:r>
      <w:r w:rsidRPr="0081746A">
        <w:rPr>
          <w:sz w:val="28"/>
          <w:szCs w:val="28"/>
        </w:rPr>
        <w:t>н</w:t>
      </w:r>
      <w:r w:rsidRPr="0081746A">
        <w:rPr>
          <w:sz w:val="28"/>
          <w:szCs w:val="28"/>
        </w:rPr>
        <w:t>а</w:t>
      </w:r>
      <w:r w:rsidRPr="0081746A">
        <w:rPr>
          <w:sz w:val="28"/>
          <w:szCs w:val="28"/>
        </w:rPr>
        <w:lastRenderedPageBreak/>
        <w:t>трия</w:t>
      </w:r>
      <w:r w:rsidR="0081746A">
        <w:rPr>
          <w:sz w:val="28"/>
          <w:szCs w:val="28"/>
        </w:rPr>
        <w:t xml:space="preserve"> (кальция)</w:t>
      </w:r>
      <w:r>
        <w:rPr>
          <w:sz w:val="28"/>
          <w:szCs w:val="28"/>
        </w:rPr>
        <w:t>. Далее поступает в самотечный коллектор выпуска очище</w:t>
      </w:r>
      <w:r>
        <w:rPr>
          <w:sz w:val="28"/>
          <w:szCs w:val="28"/>
        </w:rPr>
        <w:t>н</w:t>
      </w:r>
      <w:r>
        <w:rPr>
          <w:sz w:val="28"/>
          <w:szCs w:val="28"/>
        </w:rPr>
        <w:t>ных сточных вод от БОС и далее по нему поступает в реку Белая. Коллектор работает постоянно и является самотечным.</w:t>
      </w:r>
    </w:p>
    <w:p w:rsidR="00062FF0" w:rsidRDefault="00062FF0" w:rsidP="00062FF0">
      <w:pPr>
        <w:autoSpaceDE w:val="0"/>
        <w:autoSpaceDN w:val="0"/>
        <w:adjustRightInd w:val="0"/>
        <w:spacing w:line="360" w:lineRule="auto"/>
        <w:ind w:firstLine="708"/>
        <w:jc w:val="both"/>
        <w:rPr>
          <w:sz w:val="28"/>
          <w:szCs w:val="28"/>
        </w:rPr>
      </w:pPr>
      <w:r w:rsidRPr="00105064">
        <w:rPr>
          <w:sz w:val="28"/>
          <w:szCs w:val="28"/>
        </w:rPr>
        <w:t>Биологические очистные сооружения морально и физически изношены,  требуются реконструкция и модернизация.</w:t>
      </w:r>
      <w:r>
        <w:rPr>
          <w:sz w:val="28"/>
          <w:szCs w:val="28"/>
        </w:rPr>
        <w:t xml:space="preserve"> </w:t>
      </w:r>
    </w:p>
    <w:p w:rsidR="00281AE8" w:rsidRDefault="00A94BA2" w:rsidP="00062FF0">
      <w:pPr>
        <w:autoSpaceDE w:val="0"/>
        <w:autoSpaceDN w:val="0"/>
        <w:adjustRightInd w:val="0"/>
        <w:spacing w:line="360" w:lineRule="auto"/>
        <w:ind w:firstLine="708"/>
        <w:jc w:val="both"/>
        <w:rPr>
          <w:sz w:val="28"/>
          <w:szCs w:val="28"/>
        </w:rPr>
      </w:pPr>
      <w:r w:rsidRPr="00062FF0">
        <w:rPr>
          <w:b/>
          <w:sz w:val="28"/>
          <w:szCs w:val="28"/>
          <w:u w:val="single"/>
        </w:rPr>
        <w:t>Необходимость модернизации и реконструкции:</w:t>
      </w:r>
      <w:r w:rsidRPr="001951D0">
        <w:rPr>
          <w:sz w:val="28"/>
          <w:szCs w:val="28"/>
        </w:rPr>
        <w:t xml:space="preserve"> расширение мо</w:t>
      </w:r>
      <w:r w:rsidRPr="001951D0">
        <w:rPr>
          <w:sz w:val="28"/>
          <w:szCs w:val="28"/>
        </w:rPr>
        <w:t>щ</w:t>
      </w:r>
      <w:r w:rsidRPr="001951D0">
        <w:rPr>
          <w:sz w:val="28"/>
          <w:szCs w:val="28"/>
        </w:rPr>
        <w:t xml:space="preserve">ности БОС </w:t>
      </w:r>
      <w:r w:rsidR="00062FF0">
        <w:rPr>
          <w:sz w:val="28"/>
          <w:szCs w:val="28"/>
        </w:rPr>
        <w:t xml:space="preserve">МУП «МРКВК» </w:t>
      </w:r>
      <w:r w:rsidRPr="001951D0">
        <w:rPr>
          <w:sz w:val="28"/>
          <w:szCs w:val="28"/>
        </w:rPr>
        <w:t>с доведением очистки до ПДК рыбохозяйстве</w:t>
      </w:r>
      <w:r w:rsidRPr="001951D0">
        <w:rPr>
          <w:sz w:val="28"/>
          <w:szCs w:val="28"/>
        </w:rPr>
        <w:t>н</w:t>
      </w:r>
      <w:r w:rsidRPr="001951D0">
        <w:rPr>
          <w:sz w:val="28"/>
          <w:szCs w:val="28"/>
        </w:rPr>
        <w:t>ных водоемов.</w:t>
      </w:r>
      <w:r>
        <w:rPr>
          <w:sz w:val="28"/>
          <w:szCs w:val="28"/>
        </w:rPr>
        <w:t xml:space="preserve"> </w:t>
      </w:r>
    </w:p>
    <w:p w:rsidR="00551BD7" w:rsidRDefault="00551BD7" w:rsidP="00FE1D34">
      <w:pPr>
        <w:spacing w:line="360" w:lineRule="auto"/>
        <w:ind w:firstLine="567"/>
        <w:jc w:val="both"/>
        <w:rPr>
          <w:iCs/>
          <w:sz w:val="28"/>
          <w:szCs w:val="28"/>
        </w:rPr>
      </w:pPr>
    </w:p>
    <w:p w:rsidR="00551BD7" w:rsidRPr="00DB003D" w:rsidRDefault="00DB003D" w:rsidP="00DB003D">
      <w:pPr>
        <w:autoSpaceDE w:val="0"/>
        <w:autoSpaceDN w:val="0"/>
        <w:adjustRightInd w:val="0"/>
        <w:spacing w:line="360" w:lineRule="auto"/>
        <w:ind w:firstLine="567"/>
        <w:jc w:val="both"/>
        <w:rPr>
          <w:b/>
          <w:i/>
          <w:sz w:val="28"/>
          <w:szCs w:val="28"/>
        </w:rPr>
      </w:pPr>
      <w:r w:rsidRPr="001951D0">
        <w:rPr>
          <w:b/>
          <w:i/>
          <w:sz w:val="28"/>
          <w:szCs w:val="28"/>
        </w:rPr>
        <w:t>Очистные сооружения</w:t>
      </w:r>
      <w:r>
        <w:rPr>
          <w:b/>
          <w:i/>
          <w:sz w:val="28"/>
          <w:szCs w:val="28"/>
        </w:rPr>
        <w:t xml:space="preserve"> ОАО «Каустик»</w:t>
      </w:r>
    </w:p>
    <w:p w:rsidR="00551BD7" w:rsidRPr="008510D9" w:rsidRDefault="00551BD7" w:rsidP="00551BD7">
      <w:pPr>
        <w:spacing w:line="360" w:lineRule="auto"/>
        <w:ind w:firstLine="567"/>
        <w:jc w:val="both"/>
        <w:rPr>
          <w:sz w:val="28"/>
        </w:rPr>
      </w:pPr>
      <w:r w:rsidRPr="008510D9">
        <w:rPr>
          <w:sz w:val="28"/>
        </w:rPr>
        <w:t xml:space="preserve">Технологический процесс очистки сточных вод </w:t>
      </w:r>
      <w:r>
        <w:rPr>
          <w:sz w:val="28"/>
        </w:rPr>
        <w:t xml:space="preserve">БОС </w:t>
      </w:r>
      <w:r w:rsidRPr="00DB003D">
        <w:rPr>
          <w:sz w:val="28"/>
        </w:rPr>
        <w:t>ОАО «Каустик»</w:t>
      </w:r>
      <w:r>
        <w:rPr>
          <w:sz w:val="28"/>
        </w:rPr>
        <w:t xml:space="preserve"> </w:t>
      </w:r>
      <w:r w:rsidRPr="008510D9">
        <w:rPr>
          <w:sz w:val="28"/>
        </w:rPr>
        <w:t>состоит из следующих стадий:</w:t>
      </w:r>
    </w:p>
    <w:p w:rsidR="00551BD7" w:rsidRPr="008510D9" w:rsidRDefault="00551BD7" w:rsidP="00551BD7">
      <w:pPr>
        <w:spacing w:line="360" w:lineRule="auto"/>
        <w:ind w:firstLine="567"/>
        <w:jc w:val="both"/>
        <w:rPr>
          <w:sz w:val="28"/>
        </w:rPr>
      </w:pPr>
      <w:r w:rsidRPr="008510D9">
        <w:rPr>
          <w:sz w:val="28"/>
        </w:rPr>
        <w:t>-механическая очистка хозяйственно</w:t>
      </w:r>
      <w:r>
        <w:rPr>
          <w:sz w:val="28"/>
        </w:rPr>
        <w:t xml:space="preserve"> </w:t>
      </w:r>
      <w:r w:rsidRPr="008510D9">
        <w:rPr>
          <w:sz w:val="28"/>
        </w:rPr>
        <w:t>- фекальных сточных вод;</w:t>
      </w:r>
    </w:p>
    <w:p w:rsidR="00551BD7" w:rsidRPr="008510D9" w:rsidRDefault="00551BD7" w:rsidP="00551BD7">
      <w:pPr>
        <w:spacing w:line="360" w:lineRule="auto"/>
        <w:ind w:firstLine="567"/>
        <w:jc w:val="both"/>
        <w:rPr>
          <w:sz w:val="28"/>
        </w:rPr>
      </w:pPr>
      <w:r w:rsidRPr="008510D9">
        <w:rPr>
          <w:sz w:val="28"/>
        </w:rPr>
        <w:t>-адсорбционная очистка промышленных сточных вод;</w:t>
      </w:r>
    </w:p>
    <w:p w:rsidR="00551BD7" w:rsidRPr="008510D9" w:rsidRDefault="00551BD7" w:rsidP="00551BD7">
      <w:pPr>
        <w:spacing w:line="360" w:lineRule="auto"/>
        <w:ind w:firstLine="567"/>
        <w:jc w:val="both"/>
        <w:rPr>
          <w:sz w:val="28"/>
        </w:rPr>
      </w:pPr>
      <w:r w:rsidRPr="008510D9">
        <w:rPr>
          <w:sz w:val="28"/>
        </w:rPr>
        <w:t>-нейтрализация промышленных сточных вод;</w:t>
      </w:r>
    </w:p>
    <w:p w:rsidR="00551BD7" w:rsidRPr="008510D9" w:rsidRDefault="00551BD7" w:rsidP="00551BD7">
      <w:pPr>
        <w:spacing w:line="360" w:lineRule="auto"/>
        <w:ind w:firstLine="567"/>
        <w:jc w:val="both"/>
        <w:rPr>
          <w:sz w:val="28"/>
        </w:rPr>
      </w:pPr>
      <w:r w:rsidRPr="008510D9">
        <w:rPr>
          <w:sz w:val="28"/>
        </w:rPr>
        <w:t>-механическая очистка промышленных сточных вод;</w:t>
      </w:r>
    </w:p>
    <w:p w:rsidR="00551BD7" w:rsidRPr="008510D9" w:rsidRDefault="00551BD7" w:rsidP="00551BD7">
      <w:pPr>
        <w:spacing w:line="360" w:lineRule="auto"/>
        <w:ind w:firstLine="567"/>
        <w:jc w:val="both"/>
        <w:rPr>
          <w:sz w:val="28"/>
        </w:rPr>
      </w:pPr>
      <w:r w:rsidRPr="008510D9">
        <w:rPr>
          <w:sz w:val="28"/>
        </w:rPr>
        <w:t>-смешение механически очищенных хоз</w:t>
      </w:r>
      <w:r>
        <w:rPr>
          <w:sz w:val="28"/>
        </w:rPr>
        <w:t>яйственно</w:t>
      </w:r>
      <w:r w:rsidRPr="008510D9">
        <w:rPr>
          <w:sz w:val="28"/>
        </w:rPr>
        <w:t xml:space="preserve"> фекальных и пр</w:t>
      </w:r>
      <w:r w:rsidRPr="008510D9">
        <w:rPr>
          <w:sz w:val="28"/>
        </w:rPr>
        <w:t>о</w:t>
      </w:r>
      <w:r w:rsidRPr="008510D9">
        <w:rPr>
          <w:sz w:val="28"/>
        </w:rPr>
        <w:t>мышленных стоков;</w:t>
      </w:r>
    </w:p>
    <w:p w:rsidR="00551BD7" w:rsidRPr="008510D9" w:rsidRDefault="00551BD7" w:rsidP="00551BD7">
      <w:pPr>
        <w:spacing w:line="360" w:lineRule="auto"/>
        <w:ind w:firstLine="567"/>
        <w:jc w:val="both"/>
        <w:rPr>
          <w:sz w:val="28"/>
        </w:rPr>
      </w:pPr>
      <w:r w:rsidRPr="008510D9">
        <w:rPr>
          <w:sz w:val="28"/>
        </w:rPr>
        <w:t>-биологическая очистка смешанных сточных вод на аэротенках;</w:t>
      </w:r>
    </w:p>
    <w:p w:rsidR="00551BD7" w:rsidRPr="008510D9" w:rsidRDefault="00551BD7" w:rsidP="00551BD7">
      <w:pPr>
        <w:spacing w:line="360" w:lineRule="auto"/>
        <w:ind w:firstLine="567"/>
        <w:jc w:val="both"/>
        <w:rPr>
          <w:sz w:val="28"/>
        </w:rPr>
      </w:pPr>
      <w:r w:rsidRPr="008510D9">
        <w:rPr>
          <w:sz w:val="28"/>
        </w:rPr>
        <w:t>-обеззараживание сточных вод.</w:t>
      </w:r>
    </w:p>
    <w:p w:rsidR="00551BD7" w:rsidRDefault="00551BD7" w:rsidP="00FE1D34">
      <w:pPr>
        <w:spacing w:line="360" w:lineRule="auto"/>
        <w:ind w:firstLine="567"/>
        <w:jc w:val="both"/>
        <w:rPr>
          <w:iCs/>
          <w:sz w:val="28"/>
          <w:szCs w:val="28"/>
        </w:rPr>
      </w:pPr>
    </w:p>
    <w:p w:rsidR="00FE1D34" w:rsidRPr="00DB003D" w:rsidRDefault="00FE1D34" w:rsidP="00FE1D34">
      <w:pPr>
        <w:spacing w:line="360" w:lineRule="auto"/>
        <w:ind w:firstLine="567"/>
        <w:jc w:val="both"/>
        <w:rPr>
          <w:i/>
          <w:iCs/>
          <w:sz w:val="28"/>
          <w:szCs w:val="28"/>
        </w:rPr>
      </w:pPr>
      <w:r w:rsidRPr="00DB003D">
        <w:rPr>
          <w:i/>
          <w:iCs/>
          <w:sz w:val="28"/>
          <w:szCs w:val="28"/>
        </w:rPr>
        <w:t xml:space="preserve">Информация об эффективности работы очистных сооружений </w:t>
      </w:r>
      <w:r w:rsidR="00DB003D">
        <w:rPr>
          <w:i/>
          <w:iCs/>
          <w:sz w:val="28"/>
          <w:szCs w:val="28"/>
        </w:rPr>
        <w:t xml:space="preserve">города </w:t>
      </w:r>
      <w:r w:rsidRPr="00DB003D">
        <w:rPr>
          <w:i/>
          <w:iCs/>
          <w:sz w:val="28"/>
          <w:szCs w:val="28"/>
        </w:rPr>
        <w:t>представлена ниже.</w:t>
      </w:r>
    </w:p>
    <w:p w:rsidR="00FE1D34" w:rsidRPr="00CF45B1" w:rsidRDefault="00FE1D34" w:rsidP="00FE1D34">
      <w:pPr>
        <w:spacing w:line="360" w:lineRule="auto"/>
        <w:ind w:firstLine="567"/>
        <w:jc w:val="center"/>
        <w:rPr>
          <w:b/>
          <w:sz w:val="28"/>
          <w:szCs w:val="28"/>
        </w:rPr>
      </w:pPr>
      <w:r w:rsidRPr="00CF45B1">
        <w:rPr>
          <w:b/>
          <w:bCs/>
          <w:iCs/>
          <w:sz w:val="28"/>
          <w:szCs w:val="28"/>
        </w:rPr>
        <w:t>Эффективность работы очистных сооружений в 2011 году</w:t>
      </w:r>
    </w:p>
    <w:p w:rsidR="00FE1D34" w:rsidRPr="00CF45B1" w:rsidRDefault="00FE1D34" w:rsidP="00FE1D34">
      <w:pPr>
        <w:jc w:val="right"/>
        <w:rPr>
          <w:iCs/>
        </w:rPr>
      </w:pPr>
      <w:r w:rsidRPr="00CF45B1">
        <w:rPr>
          <w:iCs/>
        </w:rPr>
        <w:t xml:space="preserve"> </w:t>
      </w:r>
    </w:p>
    <w:p w:rsidR="00FE1D34" w:rsidRPr="00CF45B1" w:rsidRDefault="00FE1D34" w:rsidP="00FE1D34">
      <w:pPr>
        <w:jc w:val="right"/>
      </w:pPr>
      <w:r w:rsidRPr="009E786D">
        <w:rPr>
          <w:b/>
          <w:bCs/>
          <w:i/>
          <w:iCs/>
          <w:sz w:val="28"/>
          <w:szCs w:val="28"/>
        </w:rPr>
        <w:t xml:space="preserve">Таблица </w:t>
      </w:r>
      <w:r w:rsidR="009E786D" w:rsidRPr="009E786D">
        <w:rPr>
          <w:b/>
          <w:bCs/>
          <w:i/>
          <w:iCs/>
          <w:sz w:val="28"/>
          <w:szCs w:val="28"/>
        </w:rPr>
        <w:t>36</w:t>
      </w:r>
      <w:r w:rsidRPr="00CF45B1">
        <w:t xml:space="preserve"> </w:t>
      </w:r>
    </w:p>
    <w:tbl>
      <w:tblPr>
        <w:tblW w:w="9652" w:type="dxa"/>
        <w:tblBorders>
          <w:insideH w:val="single" w:sz="6" w:space="0" w:color="000000"/>
          <w:insideV w:val="single" w:sz="6" w:space="0" w:color="000000"/>
        </w:tblBorders>
        <w:tblLayout w:type="fixed"/>
        <w:tblLook w:val="0000"/>
      </w:tblPr>
      <w:tblGrid>
        <w:gridCol w:w="2140"/>
        <w:gridCol w:w="1229"/>
        <w:gridCol w:w="2031"/>
        <w:gridCol w:w="95"/>
        <w:gridCol w:w="1464"/>
        <w:gridCol w:w="74"/>
        <w:gridCol w:w="1344"/>
        <w:gridCol w:w="1275"/>
      </w:tblGrid>
      <w:tr w:rsidR="00FE1D34" w:rsidRPr="00CF45B1" w:rsidTr="00A519C2">
        <w:trPr>
          <w:trHeight w:val="315"/>
        </w:trPr>
        <w:tc>
          <w:tcPr>
            <w:tcW w:w="2140" w:type="dxa"/>
            <w:vMerge w:val="restart"/>
            <w:shd w:val="clear" w:color="auto" w:fill="auto"/>
            <w:vAlign w:val="center"/>
          </w:tcPr>
          <w:p w:rsidR="00FE1D34" w:rsidRPr="00F95F70" w:rsidRDefault="00FE1D34" w:rsidP="00A519C2">
            <w:pPr>
              <w:jc w:val="center"/>
              <w:rPr>
                <w:b/>
              </w:rPr>
            </w:pPr>
            <w:r w:rsidRPr="00F95F70">
              <w:rPr>
                <w:b/>
              </w:rPr>
              <w:t>Вид очистных                  сооружений</w:t>
            </w:r>
          </w:p>
        </w:tc>
        <w:tc>
          <w:tcPr>
            <w:tcW w:w="1229" w:type="dxa"/>
            <w:vMerge w:val="restart"/>
            <w:shd w:val="clear" w:color="auto" w:fill="auto"/>
            <w:vAlign w:val="center"/>
          </w:tcPr>
          <w:p w:rsidR="00FE1D34" w:rsidRPr="00F95F70" w:rsidRDefault="00FE1D34" w:rsidP="00A519C2">
            <w:pPr>
              <w:jc w:val="center"/>
              <w:rPr>
                <w:b/>
              </w:rPr>
            </w:pPr>
            <w:r w:rsidRPr="00F95F70">
              <w:rPr>
                <w:b/>
              </w:rPr>
              <w:t>Кол-во</w:t>
            </w:r>
          </w:p>
          <w:p w:rsidR="00FE1D34" w:rsidRPr="00F95F70" w:rsidRDefault="00FE1D34" w:rsidP="00A519C2">
            <w:pPr>
              <w:jc w:val="center"/>
              <w:rPr>
                <w:b/>
              </w:rPr>
            </w:pPr>
            <w:r w:rsidRPr="00F95F70">
              <w:rPr>
                <w:b/>
              </w:rPr>
              <w:t>ОС на учете</w:t>
            </w:r>
          </w:p>
        </w:tc>
        <w:tc>
          <w:tcPr>
            <w:tcW w:w="2126" w:type="dxa"/>
            <w:gridSpan w:val="2"/>
            <w:vMerge w:val="restart"/>
            <w:shd w:val="clear" w:color="auto" w:fill="auto"/>
            <w:vAlign w:val="center"/>
          </w:tcPr>
          <w:p w:rsidR="00FE1D34" w:rsidRPr="00F95F70" w:rsidRDefault="00FE1D34" w:rsidP="00A519C2">
            <w:pPr>
              <w:jc w:val="center"/>
              <w:rPr>
                <w:b/>
              </w:rPr>
            </w:pPr>
            <w:r w:rsidRPr="00F95F70">
              <w:rPr>
                <w:b/>
              </w:rPr>
              <w:t>В эксплуатации</w:t>
            </w:r>
          </w:p>
        </w:tc>
        <w:tc>
          <w:tcPr>
            <w:tcW w:w="4157" w:type="dxa"/>
            <w:gridSpan w:val="4"/>
            <w:shd w:val="clear" w:color="auto" w:fill="auto"/>
            <w:vAlign w:val="center"/>
          </w:tcPr>
          <w:p w:rsidR="00FE1D34" w:rsidRPr="00F95F70" w:rsidRDefault="00FE1D34" w:rsidP="00A519C2">
            <w:pPr>
              <w:jc w:val="center"/>
              <w:rPr>
                <w:b/>
              </w:rPr>
            </w:pPr>
            <w:r w:rsidRPr="00F95F70">
              <w:rPr>
                <w:b/>
              </w:rPr>
              <w:t>В том числе</w:t>
            </w:r>
          </w:p>
        </w:tc>
      </w:tr>
      <w:tr w:rsidR="00FE1D34" w:rsidRPr="00CF45B1" w:rsidTr="00A519C2">
        <w:trPr>
          <w:trHeight w:val="675"/>
        </w:trPr>
        <w:tc>
          <w:tcPr>
            <w:tcW w:w="2140" w:type="dxa"/>
            <w:vMerge/>
            <w:shd w:val="clear" w:color="auto" w:fill="auto"/>
            <w:vAlign w:val="center"/>
          </w:tcPr>
          <w:p w:rsidR="00FE1D34" w:rsidRPr="00F95F70" w:rsidRDefault="00FE1D34" w:rsidP="00A519C2">
            <w:pPr>
              <w:jc w:val="center"/>
              <w:rPr>
                <w:b/>
              </w:rPr>
            </w:pPr>
          </w:p>
        </w:tc>
        <w:tc>
          <w:tcPr>
            <w:tcW w:w="1229" w:type="dxa"/>
            <w:vMerge/>
            <w:shd w:val="clear" w:color="auto" w:fill="auto"/>
            <w:vAlign w:val="center"/>
          </w:tcPr>
          <w:p w:rsidR="00FE1D34" w:rsidRPr="00F95F70" w:rsidRDefault="00FE1D34" w:rsidP="00A519C2">
            <w:pPr>
              <w:jc w:val="center"/>
              <w:rPr>
                <w:b/>
              </w:rPr>
            </w:pPr>
          </w:p>
        </w:tc>
        <w:tc>
          <w:tcPr>
            <w:tcW w:w="2126" w:type="dxa"/>
            <w:gridSpan w:val="2"/>
            <w:vMerge/>
            <w:shd w:val="clear" w:color="auto" w:fill="auto"/>
            <w:vAlign w:val="center"/>
          </w:tcPr>
          <w:p w:rsidR="00FE1D34" w:rsidRPr="00F95F70" w:rsidRDefault="00FE1D34" w:rsidP="00A519C2">
            <w:pPr>
              <w:jc w:val="center"/>
              <w:rPr>
                <w:b/>
              </w:rPr>
            </w:pPr>
          </w:p>
        </w:tc>
        <w:tc>
          <w:tcPr>
            <w:tcW w:w="1464" w:type="dxa"/>
            <w:shd w:val="clear" w:color="auto" w:fill="auto"/>
            <w:vAlign w:val="center"/>
          </w:tcPr>
          <w:p w:rsidR="00FE1D34" w:rsidRPr="00F95F70" w:rsidRDefault="00FE1D34" w:rsidP="00A519C2">
            <w:pPr>
              <w:jc w:val="center"/>
              <w:rPr>
                <w:b/>
              </w:rPr>
            </w:pPr>
            <w:r w:rsidRPr="00F95F70">
              <w:rPr>
                <w:b/>
              </w:rPr>
              <w:t>работают нормати</w:t>
            </w:r>
            <w:r w:rsidRPr="00F95F70">
              <w:rPr>
                <w:b/>
              </w:rPr>
              <w:t>в</w:t>
            </w:r>
            <w:r w:rsidRPr="00F95F70">
              <w:rPr>
                <w:b/>
              </w:rPr>
              <w:t>но</w:t>
            </w:r>
          </w:p>
        </w:tc>
        <w:tc>
          <w:tcPr>
            <w:tcW w:w="1418" w:type="dxa"/>
            <w:gridSpan w:val="2"/>
            <w:shd w:val="clear" w:color="auto" w:fill="auto"/>
            <w:vAlign w:val="center"/>
          </w:tcPr>
          <w:p w:rsidR="00FE1D34" w:rsidRPr="00F95F70" w:rsidRDefault="00FE1D34" w:rsidP="00A519C2">
            <w:pPr>
              <w:jc w:val="center"/>
              <w:rPr>
                <w:b/>
              </w:rPr>
            </w:pPr>
            <w:r w:rsidRPr="00F95F70">
              <w:rPr>
                <w:b/>
              </w:rPr>
              <w:t>работают в проек</w:t>
            </w:r>
            <w:r w:rsidRPr="00F95F70">
              <w:rPr>
                <w:b/>
              </w:rPr>
              <w:t>т</w:t>
            </w:r>
            <w:r w:rsidRPr="00F95F70">
              <w:rPr>
                <w:b/>
              </w:rPr>
              <w:t>ном реж</w:t>
            </w:r>
            <w:r w:rsidRPr="00F95F70">
              <w:rPr>
                <w:b/>
              </w:rPr>
              <w:t>и</w:t>
            </w:r>
            <w:r w:rsidRPr="00F95F70">
              <w:rPr>
                <w:b/>
              </w:rPr>
              <w:t>ме</w:t>
            </w:r>
          </w:p>
        </w:tc>
        <w:tc>
          <w:tcPr>
            <w:tcW w:w="1275" w:type="dxa"/>
            <w:shd w:val="clear" w:color="auto" w:fill="auto"/>
            <w:vAlign w:val="center"/>
          </w:tcPr>
          <w:p w:rsidR="00FE1D34" w:rsidRPr="00F95F70" w:rsidRDefault="00FE1D34" w:rsidP="00A519C2">
            <w:pPr>
              <w:jc w:val="center"/>
              <w:rPr>
                <w:b/>
              </w:rPr>
            </w:pPr>
            <w:r w:rsidRPr="00F95F70">
              <w:rPr>
                <w:b/>
              </w:rPr>
              <w:t>работают неэффе</w:t>
            </w:r>
            <w:r w:rsidRPr="00F95F70">
              <w:rPr>
                <w:b/>
              </w:rPr>
              <w:t>к</w:t>
            </w:r>
            <w:r w:rsidRPr="00F95F70">
              <w:rPr>
                <w:b/>
              </w:rPr>
              <w:t>тивно</w:t>
            </w:r>
          </w:p>
        </w:tc>
      </w:tr>
      <w:tr w:rsidR="00FE1D34" w:rsidRPr="00CF45B1" w:rsidTr="00A519C2">
        <w:trPr>
          <w:trHeight w:val="315"/>
        </w:trPr>
        <w:tc>
          <w:tcPr>
            <w:tcW w:w="9652" w:type="dxa"/>
            <w:gridSpan w:val="8"/>
            <w:shd w:val="clear" w:color="auto" w:fill="auto"/>
            <w:vAlign w:val="center"/>
          </w:tcPr>
          <w:p w:rsidR="00FE1D34" w:rsidRPr="00F95F70" w:rsidRDefault="00FE1D34" w:rsidP="00A519C2">
            <w:pPr>
              <w:jc w:val="center"/>
              <w:rPr>
                <w:b/>
                <w:i/>
              </w:rPr>
            </w:pPr>
            <w:r w:rsidRPr="00F95F70">
              <w:rPr>
                <w:b/>
                <w:i/>
              </w:rPr>
              <w:t>Всего со сбросом в окружающую среду</w:t>
            </w:r>
          </w:p>
        </w:tc>
      </w:tr>
      <w:tr w:rsidR="00FE1D34" w:rsidRPr="00CF45B1" w:rsidTr="00A519C2">
        <w:trPr>
          <w:trHeight w:val="330"/>
        </w:trPr>
        <w:tc>
          <w:tcPr>
            <w:tcW w:w="2140" w:type="dxa"/>
            <w:shd w:val="clear" w:color="auto" w:fill="auto"/>
            <w:vAlign w:val="center"/>
          </w:tcPr>
          <w:p w:rsidR="00FE1D34" w:rsidRPr="00CF45B1" w:rsidRDefault="00FE1D34" w:rsidP="00A519C2">
            <w:r w:rsidRPr="00CF45B1">
              <w:t>Механические</w:t>
            </w:r>
          </w:p>
        </w:tc>
        <w:tc>
          <w:tcPr>
            <w:tcW w:w="1229" w:type="dxa"/>
            <w:shd w:val="clear" w:color="auto" w:fill="auto"/>
            <w:vAlign w:val="center"/>
          </w:tcPr>
          <w:p w:rsidR="00FE1D34" w:rsidRPr="00CF45B1" w:rsidRDefault="00FE1D34" w:rsidP="00A519C2">
            <w:pPr>
              <w:jc w:val="center"/>
            </w:pPr>
            <w:r w:rsidRPr="00CF45B1">
              <w:t>9</w:t>
            </w:r>
          </w:p>
        </w:tc>
        <w:tc>
          <w:tcPr>
            <w:tcW w:w="2031" w:type="dxa"/>
            <w:shd w:val="clear" w:color="auto" w:fill="auto"/>
            <w:vAlign w:val="center"/>
          </w:tcPr>
          <w:p w:rsidR="00FE1D34" w:rsidRPr="00CF45B1" w:rsidRDefault="00FE1D34" w:rsidP="00A519C2">
            <w:pPr>
              <w:jc w:val="center"/>
            </w:pPr>
            <w:r w:rsidRPr="00CF45B1">
              <w:t>7</w:t>
            </w:r>
          </w:p>
        </w:tc>
        <w:tc>
          <w:tcPr>
            <w:tcW w:w="1633" w:type="dxa"/>
            <w:gridSpan w:val="3"/>
            <w:shd w:val="clear" w:color="auto" w:fill="auto"/>
            <w:vAlign w:val="center"/>
          </w:tcPr>
          <w:p w:rsidR="00FE1D34" w:rsidRPr="00CF45B1" w:rsidRDefault="00FE1D34" w:rsidP="00A519C2">
            <w:pPr>
              <w:jc w:val="center"/>
            </w:pPr>
            <w:r w:rsidRPr="00CF45B1">
              <w:t>3</w:t>
            </w:r>
          </w:p>
        </w:tc>
        <w:tc>
          <w:tcPr>
            <w:tcW w:w="1344" w:type="dxa"/>
            <w:shd w:val="clear" w:color="auto" w:fill="auto"/>
            <w:vAlign w:val="center"/>
          </w:tcPr>
          <w:p w:rsidR="00FE1D34" w:rsidRPr="00CF45B1" w:rsidRDefault="00FE1D34" w:rsidP="00A519C2">
            <w:pPr>
              <w:jc w:val="center"/>
            </w:pPr>
            <w:r w:rsidRPr="00CF45B1">
              <w:t>7</w:t>
            </w:r>
          </w:p>
        </w:tc>
        <w:tc>
          <w:tcPr>
            <w:tcW w:w="1275" w:type="dxa"/>
            <w:shd w:val="clear" w:color="auto" w:fill="auto"/>
            <w:vAlign w:val="center"/>
          </w:tcPr>
          <w:p w:rsidR="00FE1D34" w:rsidRPr="00CF45B1" w:rsidRDefault="00FE1D34" w:rsidP="00A519C2">
            <w:pPr>
              <w:jc w:val="center"/>
            </w:pPr>
            <w:r w:rsidRPr="00CF45B1">
              <w:t>4</w:t>
            </w:r>
          </w:p>
        </w:tc>
      </w:tr>
      <w:tr w:rsidR="00FE1D34" w:rsidRPr="00CF45B1" w:rsidTr="00A519C2">
        <w:trPr>
          <w:trHeight w:val="330"/>
        </w:trPr>
        <w:tc>
          <w:tcPr>
            <w:tcW w:w="2140" w:type="dxa"/>
            <w:shd w:val="clear" w:color="auto" w:fill="auto"/>
            <w:vAlign w:val="center"/>
          </w:tcPr>
          <w:p w:rsidR="00FE1D34" w:rsidRPr="00CF45B1" w:rsidRDefault="00FE1D34" w:rsidP="00A519C2">
            <w:r w:rsidRPr="00CF45B1">
              <w:t>Биологические</w:t>
            </w:r>
          </w:p>
        </w:tc>
        <w:tc>
          <w:tcPr>
            <w:tcW w:w="1229" w:type="dxa"/>
            <w:shd w:val="clear" w:color="auto" w:fill="auto"/>
            <w:vAlign w:val="center"/>
          </w:tcPr>
          <w:p w:rsidR="00FE1D34" w:rsidRPr="00CF45B1" w:rsidRDefault="00FE1D34" w:rsidP="00A519C2">
            <w:pPr>
              <w:jc w:val="center"/>
            </w:pPr>
            <w:r w:rsidRPr="00CF45B1">
              <w:t>3</w:t>
            </w:r>
          </w:p>
        </w:tc>
        <w:tc>
          <w:tcPr>
            <w:tcW w:w="2031" w:type="dxa"/>
            <w:shd w:val="clear" w:color="auto" w:fill="auto"/>
            <w:vAlign w:val="center"/>
          </w:tcPr>
          <w:p w:rsidR="00FE1D34" w:rsidRPr="00CF45B1" w:rsidRDefault="00FE1D34" w:rsidP="00A519C2">
            <w:pPr>
              <w:jc w:val="center"/>
            </w:pPr>
            <w:r w:rsidRPr="00CF45B1">
              <w:t>3</w:t>
            </w:r>
          </w:p>
        </w:tc>
        <w:tc>
          <w:tcPr>
            <w:tcW w:w="1633" w:type="dxa"/>
            <w:gridSpan w:val="3"/>
            <w:shd w:val="clear" w:color="auto" w:fill="auto"/>
            <w:vAlign w:val="center"/>
          </w:tcPr>
          <w:p w:rsidR="00FE1D34" w:rsidRPr="00CF45B1" w:rsidRDefault="00FE1D34" w:rsidP="00A519C2">
            <w:pPr>
              <w:jc w:val="center"/>
            </w:pPr>
            <w:r w:rsidRPr="00CF45B1">
              <w:t>1</w:t>
            </w:r>
          </w:p>
        </w:tc>
        <w:tc>
          <w:tcPr>
            <w:tcW w:w="1344" w:type="dxa"/>
            <w:shd w:val="clear" w:color="auto" w:fill="auto"/>
            <w:vAlign w:val="center"/>
          </w:tcPr>
          <w:p w:rsidR="00FE1D34" w:rsidRPr="00CF45B1" w:rsidRDefault="00FE1D34" w:rsidP="00A519C2">
            <w:pPr>
              <w:jc w:val="center"/>
            </w:pPr>
            <w:r w:rsidRPr="00CF45B1">
              <w:t>2</w:t>
            </w:r>
          </w:p>
        </w:tc>
        <w:tc>
          <w:tcPr>
            <w:tcW w:w="1275" w:type="dxa"/>
            <w:shd w:val="clear" w:color="auto" w:fill="auto"/>
            <w:vAlign w:val="center"/>
          </w:tcPr>
          <w:p w:rsidR="00FE1D34" w:rsidRPr="00CF45B1" w:rsidRDefault="00FE1D34" w:rsidP="00A519C2">
            <w:pPr>
              <w:jc w:val="center"/>
            </w:pPr>
            <w:r w:rsidRPr="00CF45B1">
              <w:t>2</w:t>
            </w:r>
          </w:p>
        </w:tc>
      </w:tr>
      <w:tr w:rsidR="00FE1D34" w:rsidRPr="00CF45B1" w:rsidTr="00A519C2">
        <w:trPr>
          <w:trHeight w:val="330"/>
        </w:trPr>
        <w:tc>
          <w:tcPr>
            <w:tcW w:w="2140" w:type="dxa"/>
            <w:shd w:val="clear" w:color="auto" w:fill="auto"/>
            <w:vAlign w:val="center"/>
          </w:tcPr>
          <w:p w:rsidR="00FE1D34" w:rsidRPr="00CF45B1" w:rsidRDefault="00FE1D34" w:rsidP="00A519C2">
            <w:r w:rsidRPr="00CF45B1">
              <w:lastRenderedPageBreak/>
              <w:t>Физико-химические</w:t>
            </w:r>
          </w:p>
        </w:tc>
        <w:tc>
          <w:tcPr>
            <w:tcW w:w="1229" w:type="dxa"/>
            <w:shd w:val="clear" w:color="auto" w:fill="auto"/>
            <w:vAlign w:val="center"/>
          </w:tcPr>
          <w:p w:rsidR="00FE1D34" w:rsidRPr="00CF45B1" w:rsidRDefault="00FE1D34" w:rsidP="00A519C2">
            <w:pPr>
              <w:jc w:val="center"/>
            </w:pPr>
            <w:r w:rsidRPr="00CF45B1">
              <w:t>-</w:t>
            </w:r>
          </w:p>
        </w:tc>
        <w:tc>
          <w:tcPr>
            <w:tcW w:w="2031" w:type="dxa"/>
            <w:shd w:val="clear" w:color="auto" w:fill="auto"/>
            <w:vAlign w:val="center"/>
          </w:tcPr>
          <w:p w:rsidR="00FE1D34" w:rsidRPr="00CF45B1" w:rsidRDefault="00FE1D34" w:rsidP="00A519C2">
            <w:pPr>
              <w:jc w:val="center"/>
            </w:pPr>
            <w:r w:rsidRPr="00CF45B1">
              <w:t>-</w:t>
            </w:r>
          </w:p>
        </w:tc>
        <w:tc>
          <w:tcPr>
            <w:tcW w:w="1633" w:type="dxa"/>
            <w:gridSpan w:val="3"/>
            <w:shd w:val="clear" w:color="auto" w:fill="auto"/>
            <w:vAlign w:val="center"/>
          </w:tcPr>
          <w:p w:rsidR="00FE1D34" w:rsidRPr="00CF45B1" w:rsidRDefault="00FE1D34" w:rsidP="00A519C2">
            <w:pPr>
              <w:jc w:val="center"/>
            </w:pPr>
            <w:r w:rsidRPr="00CF45B1">
              <w:t>-</w:t>
            </w:r>
          </w:p>
        </w:tc>
        <w:tc>
          <w:tcPr>
            <w:tcW w:w="1344" w:type="dxa"/>
            <w:shd w:val="clear" w:color="auto" w:fill="auto"/>
            <w:vAlign w:val="center"/>
          </w:tcPr>
          <w:p w:rsidR="00FE1D34" w:rsidRPr="00CF45B1" w:rsidRDefault="00FE1D34" w:rsidP="00A519C2">
            <w:pPr>
              <w:jc w:val="center"/>
            </w:pPr>
            <w:r w:rsidRPr="00CF45B1">
              <w:t>-</w:t>
            </w:r>
          </w:p>
        </w:tc>
        <w:tc>
          <w:tcPr>
            <w:tcW w:w="1275" w:type="dxa"/>
            <w:shd w:val="clear" w:color="auto" w:fill="auto"/>
            <w:vAlign w:val="center"/>
          </w:tcPr>
          <w:p w:rsidR="00FE1D34" w:rsidRPr="00CF45B1" w:rsidRDefault="00FE1D34" w:rsidP="00A519C2">
            <w:pPr>
              <w:jc w:val="center"/>
            </w:pPr>
            <w:r w:rsidRPr="00CF45B1">
              <w:t>-</w:t>
            </w:r>
          </w:p>
        </w:tc>
      </w:tr>
      <w:tr w:rsidR="00FE1D34" w:rsidRPr="00CF45B1" w:rsidTr="00A519C2">
        <w:trPr>
          <w:trHeight w:val="330"/>
        </w:trPr>
        <w:tc>
          <w:tcPr>
            <w:tcW w:w="2140" w:type="dxa"/>
            <w:shd w:val="clear" w:color="auto" w:fill="auto"/>
            <w:vAlign w:val="center"/>
          </w:tcPr>
          <w:p w:rsidR="00FE1D34" w:rsidRPr="00F95F70" w:rsidRDefault="00FE1D34" w:rsidP="00A519C2">
            <w:pPr>
              <w:rPr>
                <w:bCs/>
              </w:rPr>
            </w:pPr>
            <w:r w:rsidRPr="00F95F70">
              <w:rPr>
                <w:bCs/>
              </w:rPr>
              <w:t>Итого:</w:t>
            </w:r>
          </w:p>
        </w:tc>
        <w:tc>
          <w:tcPr>
            <w:tcW w:w="1229" w:type="dxa"/>
            <w:shd w:val="clear" w:color="auto" w:fill="auto"/>
            <w:vAlign w:val="center"/>
          </w:tcPr>
          <w:p w:rsidR="00FE1D34" w:rsidRPr="00F95F70" w:rsidRDefault="00FE1D34" w:rsidP="00A519C2">
            <w:pPr>
              <w:jc w:val="center"/>
              <w:rPr>
                <w:bCs/>
              </w:rPr>
            </w:pPr>
            <w:r w:rsidRPr="00F95F70">
              <w:rPr>
                <w:bCs/>
              </w:rPr>
              <w:t>12</w:t>
            </w:r>
          </w:p>
        </w:tc>
        <w:tc>
          <w:tcPr>
            <w:tcW w:w="2031" w:type="dxa"/>
            <w:shd w:val="clear" w:color="auto" w:fill="auto"/>
            <w:vAlign w:val="center"/>
          </w:tcPr>
          <w:p w:rsidR="00FE1D34" w:rsidRPr="00F95F70" w:rsidRDefault="00FE1D34" w:rsidP="00A519C2">
            <w:pPr>
              <w:jc w:val="center"/>
              <w:rPr>
                <w:bCs/>
              </w:rPr>
            </w:pPr>
            <w:r w:rsidRPr="00F95F70">
              <w:rPr>
                <w:bCs/>
              </w:rPr>
              <w:t>10</w:t>
            </w:r>
          </w:p>
        </w:tc>
        <w:tc>
          <w:tcPr>
            <w:tcW w:w="1633" w:type="dxa"/>
            <w:gridSpan w:val="3"/>
            <w:shd w:val="clear" w:color="auto" w:fill="auto"/>
            <w:vAlign w:val="center"/>
          </w:tcPr>
          <w:p w:rsidR="00FE1D34" w:rsidRPr="00F95F70" w:rsidRDefault="00FE1D34" w:rsidP="00A519C2">
            <w:pPr>
              <w:jc w:val="center"/>
              <w:rPr>
                <w:bCs/>
              </w:rPr>
            </w:pPr>
            <w:r w:rsidRPr="00F95F70">
              <w:rPr>
                <w:bCs/>
              </w:rPr>
              <w:t>4</w:t>
            </w:r>
          </w:p>
        </w:tc>
        <w:tc>
          <w:tcPr>
            <w:tcW w:w="1344" w:type="dxa"/>
            <w:shd w:val="clear" w:color="auto" w:fill="auto"/>
            <w:vAlign w:val="center"/>
          </w:tcPr>
          <w:p w:rsidR="00FE1D34" w:rsidRPr="00F95F70" w:rsidRDefault="00FE1D34" w:rsidP="00A519C2">
            <w:pPr>
              <w:jc w:val="center"/>
              <w:rPr>
                <w:bCs/>
              </w:rPr>
            </w:pPr>
            <w:r w:rsidRPr="00F95F70">
              <w:rPr>
                <w:bCs/>
              </w:rPr>
              <w:t>9</w:t>
            </w:r>
          </w:p>
        </w:tc>
        <w:tc>
          <w:tcPr>
            <w:tcW w:w="1275" w:type="dxa"/>
            <w:shd w:val="clear" w:color="auto" w:fill="auto"/>
            <w:vAlign w:val="center"/>
          </w:tcPr>
          <w:p w:rsidR="00FE1D34" w:rsidRPr="00F95F70" w:rsidRDefault="00FE1D34" w:rsidP="00A519C2">
            <w:pPr>
              <w:jc w:val="center"/>
              <w:rPr>
                <w:bCs/>
              </w:rPr>
            </w:pPr>
            <w:r w:rsidRPr="00F95F70">
              <w:rPr>
                <w:bCs/>
              </w:rPr>
              <w:t>6</w:t>
            </w:r>
          </w:p>
        </w:tc>
      </w:tr>
      <w:tr w:rsidR="00FE1D34" w:rsidRPr="00CF45B1" w:rsidTr="00A519C2">
        <w:trPr>
          <w:trHeight w:val="330"/>
        </w:trPr>
        <w:tc>
          <w:tcPr>
            <w:tcW w:w="9652" w:type="dxa"/>
            <w:gridSpan w:val="8"/>
            <w:shd w:val="clear" w:color="auto" w:fill="auto"/>
            <w:vAlign w:val="center"/>
          </w:tcPr>
          <w:p w:rsidR="00FE1D34" w:rsidRPr="00F95F70" w:rsidRDefault="00FE1D34" w:rsidP="00A519C2">
            <w:pPr>
              <w:jc w:val="center"/>
              <w:rPr>
                <w:b/>
                <w:i/>
              </w:rPr>
            </w:pPr>
            <w:r w:rsidRPr="00F95F70">
              <w:rPr>
                <w:b/>
                <w:i/>
              </w:rPr>
              <w:t>В том числе со сбросом в поверхностные водные объекты</w:t>
            </w:r>
          </w:p>
        </w:tc>
      </w:tr>
      <w:tr w:rsidR="00FE1D34" w:rsidRPr="00CF45B1" w:rsidTr="00A519C2">
        <w:trPr>
          <w:trHeight w:val="330"/>
        </w:trPr>
        <w:tc>
          <w:tcPr>
            <w:tcW w:w="2140" w:type="dxa"/>
            <w:shd w:val="clear" w:color="auto" w:fill="auto"/>
            <w:vAlign w:val="center"/>
          </w:tcPr>
          <w:p w:rsidR="00FE1D34" w:rsidRPr="00CF45B1" w:rsidRDefault="00FE1D34" w:rsidP="00A519C2">
            <w:r w:rsidRPr="00CF45B1">
              <w:t>Механические</w:t>
            </w:r>
          </w:p>
        </w:tc>
        <w:tc>
          <w:tcPr>
            <w:tcW w:w="1229" w:type="dxa"/>
            <w:shd w:val="clear" w:color="auto" w:fill="auto"/>
            <w:vAlign w:val="center"/>
          </w:tcPr>
          <w:p w:rsidR="00FE1D34" w:rsidRPr="00CF45B1" w:rsidRDefault="00FE1D34" w:rsidP="00A519C2">
            <w:pPr>
              <w:jc w:val="center"/>
            </w:pPr>
            <w:r w:rsidRPr="00CF45B1">
              <w:t>9</w:t>
            </w:r>
          </w:p>
        </w:tc>
        <w:tc>
          <w:tcPr>
            <w:tcW w:w="2031" w:type="dxa"/>
            <w:shd w:val="clear" w:color="auto" w:fill="auto"/>
            <w:vAlign w:val="center"/>
          </w:tcPr>
          <w:p w:rsidR="00FE1D34" w:rsidRPr="00CF45B1" w:rsidRDefault="00FE1D34" w:rsidP="00A519C2">
            <w:pPr>
              <w:jc w:val="center"/>
            </w:pPr>
            <w:r w:rsidRPr="00CF45B1">
              <w:t>7</w:t>
            </w:r>
          </w:p>
        </w:tc>
        <w:tc>
          <w:tcPr>
            <w:tcW w:w="1633" w:type="dxa"/>
            <w:gridSpan w:val="3"/>
            <w:shd w:val="clear" w:color="auto" w:fill="auto"/>
            <w:vAlign w:val="center"/>
          </w:tcPr>
          <w:p w:rsidR="00FE1D34" w:rsidRPr="00CF45B1" w:rsidRDefault="00FE1D34" w:rsidP="00A519C2">
            <w:pPr>
              <w:jc w:val="center"/>
            </w:pPr>
            <w:r w:rsidRPr="00CF45B1">
              <w:t>3</w:t>
            </w:r>
          </w:p>
        </w:tc>
        <w:tc>
          <w:tcPr>
            <w:tcW w:w="1344" w:type="dxa"/>
            <w:shd w:val="clear" w:color="auto" w:fill="auto"/>
            <w:vAlign w:val="center"/>
          </w:tcPr>
          <w:p w:rsidR="00FE1D34" w:rsidRPr="00CF45B1" w:rsidRDefault="00FE1D34" w:rsidP="00A519C2">
            <w:pPr>
              <w:jc w:val="center"/>
            </w:pPr>
            <w:r w:rsidRPr="00CF45B1">
              <w:t>7</w:t>
            </w:r>
          </w:p>
        </w:tc>
        <w:tc>
          <w:tcPr>
            <w:tcW w:w="1275" w:type="dxa"/>
            <w:shd w:val="clear" w:color="auto" w:fill="auto"/>
            <w:vAlign w:val="center"/>
          </w:tcPr>
          <w:p w:rsidR="00FE1D34" w:rsidRPr="00CF45B1" w:rsidRDefault="00FE1D34" w:rsidP="00A519C2">
            <w:pPr>
              <w:jc w:val="center"/>
            </w:pPr>
            <w:r w:rsidRPr="00CF45B1">
              <w:t>4</w:t>
            </w:r>
          </w:p>
        </w:tc>
      </w:tr>
      <w:tr w:rsidR="00FE1D34" w:rsidRPr="00CF45B1" w:rsidTr="00A519C2">
        <w:trPr>
          <w:trHeight w:val="330"/>
        </w:trPr>
        <w:tc>
          <w:tcPr>
            <w:tcW w:w="2140" w:type="dxa"/>
            <w:shd w:val="clear" w:color="auto" w:fill="auto"/>
            <w:vAlign w:val="center"/>
          </w:tcPr>
          <w:p w:rsidR="00FE1D34" w:rsidRPr="00CF45B1" w:rsidRDefault="00FE1D34" w:rsidP="00A519C2">
            <w:r w:rsidRPr="00CF45B1">
              <w:t>Биологические</w:t>
            </w:r>
          </w:p>
        </w:tc>
        <w:tc>
          <w:tcPr>
            <w:tcW w:w="1229" w:type="dxa"/>
            <w:shd w:val="clear" w:color="auto" w:fill="auto"/>
            <w:vAlign w:val="center"/>
          </w:tcPr>
          <w:p w:rsidR="00FE1D34" w:rsidRPr="00CF45B1" w:rsidRDefault="00FE1D34" w:rsidP="00A519C2">
            <w:pPr>
              <w:jc w:val="center"/>
            </w:pPr>
            <w:r w:rsidRPr="00CF45B1">
              <w:t>3</w:t>
            </w:r>
          </w:p>
        </w:tc>
        <w:tc>
          <w:tcPr>
            <w:tcW w:w="2031" w:type="dxa"/>
            <w:shd w:val="clear" w:color="auto" w:fill="auto"/>
            <w:vAlign w:val="center"/>
          </w:tcPr>
          <w:p w:rsidR="00FE1D34" w:rsidRPr="00CF45B1" w:rsidRDefault="00FE1D34" w:rsidP="00A519C2">
            <w:pPr>
              <w:jc w:val="center"/>
            </w:pPr>
            <w:r w:rsidRPr="00CF45B1">
              <w:t>3</w:t>
            </w:r>
          </w:p>
        </w:tc>
        <w:tc>
          <w:tcPr>
            <w:tcW w:w="1633" w:type="dxa"/>
            <w:gridSpan w:val="3"/>
            <w:shd w:val="clear" w:color="auto" w:fill="auto"/>
            <w:vAlign w:val="center"/>
          </w:tcPr>
          <w:p w:rsidR="00FE1D34" w:rsidRPr="00CF45B1" w:rsidRDefault="00FE1D34" w:rsidP="00A519C2">
            <w:pPr>
              <w:jc w:val="center"/>
            </w:pPr>
            <w:r w:rsidRPr="00CF45B1">
              <w:t>1</w:t>
            </w:r>
          </w:p>
        </w:tc>
        <w:tc>
          <w:tcPr>
            <w:tcW w:w="1344" w:type="dxa"/>
            <w:shd w:val="clear" w:color="auto" w:fill="auto"/>
            <w:vAlign w:val="center"/>
          </w:tcPr>
          <w:p w:rsidR="00FE1D34" w:rsidRPr="00CF45B1" w:rsidRDefault="00FE1D34" w:rsidP="00A519C2">
            <w:pPr>
              <w:jc w:val="center"/>
            </w:pPr>
            <w:r w:rsidRPr="00CF45B1">
              <w:t>2</w:t>
            </w:r>
          </w:p>
        </w:tc>
        <w:tc>
          <w:tcPr>
            <w:tcW w:w="1275" w:type="dxa"/>
            <w:shd w:val="clear" w:color="auto" w:fill="auto"/>
            <w:vAlign w:val="center"/>
          </w:tcPr>
          <w:p w:rsidR="00FE1D34" w:rsidRPr="00CF45B1" w:rsidRDefault="00FE1D34" w:rsidP="00A519C2">
            <w:pPr>
              <w:jc w:val="center"/>
            </w:pPr>
            <w:r w:rsidRPr="00CF45B1">
              <w:t>2</w:t>
            </w:r>
          </w:p>
        </w:tc>
      </w:tr>
      <w:tr w:rsidR="00FE1D34" w:rsidRPr="00CF45B1" w:rsidTr="00A519C2">
        <w:trPr>
          <w:trHeight w:val="330"/>
        </w:trPr>
        <w:tc>
          <w:tcPr>
            <w:tcW w:w="2140" w:type="dxa"/>
            <w:shd w:val="clear" w:color="auto" w:fill="auto"/>
            <w:vAlign w:val="center"/>
          </w:tcPr>
          <w:p w:rsidR="00FE1D34" w:rsidRPr="00CF45B1" w:rsidRDefault="00FE1D34" w:rsidP="00A519C2">
            <w:r w:rsidRPr="00CF45B1">
              <w:t>Физико-химические</w:t>
            </w:r>
          </w:p>
        </w:tc>
        <w:tc>
          <w:tcPr>
            <w:tcW w:w="1229" w:type="dxa"/>
            <w:shd w:val="clear" w:color="auto" w:fill="auto"/>
            <w:vAlign w:val="center"/>
          </w:tcPr>
          <w:p w:rsidR="00FE1D34" w:rsidRPr="00CF45B1" w:rsidRDefault="00FE1D34" w:rsidP="00A519C2">
            <w:pPr>
              <w:jc w:val="center"/>
            </w:pPr>
            <w:r w:rsidRPr="00CF45B1">
              <w:t>-</w:t>
            </w:r>
          </w:p>
        </w:tc>
        <w:tc>
          <w:tcPr>
            <w:tcW w:w="2031" w:type="dxa"/>
            <w:shd w:val="clear" w:color="auto" w:fill="auto"/>
            <w:vAlign w:val="center"/>
          </w:tcPr>
          <w:p w:rsidR="00FE1D34" w:rsidRPr="00CF45B1" w:rsidRDefault="00FE1D34" w:rsidP="00A519C2">
            <w:pPr>
              <w:jc w:val="center"/>
            </w:pPr>
            <w:r w:rsidRPr="00CF45B1">
              <w:t>-</w:t>
            </w:r>
          </w:p>
        </w:tc>
        <w:tc>
          <w:tcPr>
            <w:tcW w:w="1633" w:type="dxa"/>
            <w:gridSpan w:val="3"/>
            <w:shd w:val="clear" w:color="auto" w:fill="auto"/>
            <w:vAlign w:val="center"/>
          </w:tcPr>
          <w:p w:rsidR="00FE1D34" w:rsidRPr="00CF45B1" w:rsidRDefault="00FE1D34" w:rsidP="00A519C2">
            <w:pPr>
              <w:jc w:val="center"/>
            </w:pPr>
            <w:r w:rsidRPr="00CF45B1">
              <w:t>-</w:t>
            </w:r>
          </w:p>
        </w:tc>
        <w:tc>
          <w:tcPr>
            <w:tcW w:w="1344" w:type="dxa"/>
            <w:shd w:val="clear" w:color="auto" w:fill="auto"/>
            <w:vAlign w:val="center"/>
          </w:tcPr>
          <w:p w:rsidR="00FE1D34" w:rsidRPr="00CF45B1" w:rsidRDefault="00FE1D34" w:rsidP="00A519C2">
            <w:pPr>
              <w:jc w:val="center"/>
            </w:pPr>
            <w:r w:rsidRPr="00CF45B1">
              <w:t>-</w:t>
            </w:r>
          </w:p>
        </w:tc>
        <w:tc>
          <w:tcPr>
            <w:tcW w:w="1275" w:type="dxa"/>
            <w:shd w:val="clear" w:color="auto" w:fill="auto"/>
            <w:vAlign w:val="center"/>
          </w:tcPr>
          <w:p w:rsidR="00FE1D34" w:rsidRPr="00CF45B1" w:rsidRDefault="00FE1D34" w:rsidP="00A519C2">
            <w:pPr>
              <w:jc w:val="center"/>
            </w:pPr>
            <w:r w:rsidRPr="00CF45B1">
              <w:t>-</w:t>
            </w:r>
          </w:p>
        </w:tc>
      </w:tr>
      <w:tr w:rsidR="00FE1D34" w:rsidRPr="00CF45B1" w:rsidTr="00A519C2">
        <w:trPr>
          <w:trHeight w:val="501"/>
        </w:trPr>
        <w:tc>
          <w:tcPr>
            <w:tcW w:w="2140" w:type="dxa"/>
            <w:shd w:val="clear" w:color="auto" w:fill="auto"/>
            <w:vAlign w:val="center"/>
          </w:tcPr>
          <w:p w:rsidR="00FE1D34" w:rsidRPr="00F95F70" w:rsidRDefault="00FE1D34" w:rsidP="00A519C2">
            <w:pPr>
              <w:rPr>
                <w:bCs/>
              </w:rPr>
            </w:pPr>
            <w:r w:rsidRPr="00F95F70">
              <w:rPr>
                <w:bCs/>
              </w:rPr>
              <w:t>Итого:</w:t>
            </w:r>
          </w:p>
        </w:tc>
        <w:tc>
          <w:tcPr>
            <w:tcW w:w="1229" w:type="dxa"/>
            <w:shd w:val="clear" w:color="auto" w:fill="auto"/>
            <w:vAlign w:val="center"/>
          </w:tcPr>
          <w:p w:rsidR="00FE1D34" w:rsidRPr="00F95F70" w:rsidRDefault="00FE1D34" w:rsidP="00A519C2">
            <w:pPr>
              <w:jc w:val="center"/>
              <w:rPr>
                <w:bCs/>
              </w:rPr>
            </w:pPr>
            <w:r w:rsidRPr="00F95F70">
              <w:rPr>
                <w:bCs/>
              </w:rPr>
              <w:t>12</w:t>
            </w:r>
          </w:p>
        </w:tc>
        <w:tc>
          <w:tcPr>
            <w:tcW w:w="2031" w:type="dxa"/>
            <w:shd w:val="clear" w:color="auto" w:fill="auto"/>
            <w:vAlign w:val="center"/>
          </w:tcPr>
          <w:p w:rsidR="00FE1D34" w:rsidRPr="00F95F70" w:rsidRDefault="00FE1D34" w:rsidP="00A519C2">
            <w:pPr>
              <w:jc w:val="center"/>
              <w:rPr>
                <w:bCs/>
              </w:rPr>
            </w:pPr>
            <w:r w:rsidRPr="00F95F70">
              <w:rPr>
                <w:bCs/>
              </w:rPr>
              <w:t>10</w:t>
            </w:r>
          </w:p>
        </w:tc>
        <w:tc>
          <w:tcPr>
            <w:tcW w:w="1633" w:type="dxa"/>
            <w:gridSpan w:val="3"/>
            <w:shd w:val="clear" w:color="auto" w:fill="auto"/>
            <w:vAlign w:val="center"/>
          </w:tcPr>
          <w:p w:rsidR="00FE1D34" w:rsidRPr="00F95F70" w:rsidRDefault="00FE1D34" w:rsidP="00A519C2">
            <w:pPr>
              <w:jc w:val="center"/>
              <w:rPr>
                <w:bCs/>
              </w:rPr>
            </w:pPr>
            <w:r w:rsidRPr="00F95F70">
              <w:rPr>
                <w:bCs/>
              </w:rPr>
              <w:t>4</w:t>
            </w:r>
          </w:p>
        </w:tc>
        <w:tc>
          <w:tcPr>
            <w:tcW w:w="1344" w:type="dxa"/>
            <w:shd w:val="clear" w:color="auto" w:fill="auto"/>
            <w:vAlign w:val="center"/>
          </w:tcPr>
          <w:p w:rsidR="00FE1D34" w:rsidRPr="00F95F70" w:rsidRDefault="00FE1D34" w:rsidP="00A519C2">
            <w:pPr>
              <w:jc w:val="center"/>
              <w:rPr>
                <w:bCs/>
              </w:rPr>
            </w:pPr>
            <w:r w:rsidRPr="00F95F70">
              <w:rPr>
                <w:bCs/>
              </w:rPr>
              <w:t>9</w:t>
            </w:r>
          </w:p>
        </w:tc>
        <w:tc>
          <w:tcPr>
            <w:tcW w:w="1275" w:type="dxa"/>
            <w:shd w:val="clear" w:color="auto" w:fill="auto"/>
            <w:vAlign w:val="center"/>
          </w:tcPr>
          <w:p w:rsidR="00FE1D34" w:rsidRPr="00F95F70" w:rsidRDefault="00FE1D34" w:rsidP="00A519C2">
            <w:pPr>
              <w:jc w:val="center"/>
              <w:rPr>
                <w:bCs/>
              </w:rPr>
            </w:pPr>
            <w:r w:rsidRPr="00F95F70">
              <w:rPr>
                <w:bCs/>
              </w:rPr>
              <w:t>6</w:t>
            </w:r>
          </w:p>
        </w:tc>
      </w:tr>
    </w:tbl>
    <w:p w:rsidR="00551BD7" w:rsidRDefault="00551BD7" w:rsidP="00A94BA2">
      <w:pPr>
        <w:autoSpaceDE w:val="0"/>
        <w:autoSpaceDN w:val="0"/>
        <w:adjustRightInd w:val="0"/>
        <w:spacing w:line="360" w:lineRule="auto"/>
        <w:ind w:firstLine="708"/>
        <w:jc w:val="both"/>
        <w:rPr>
          <w:sz w:val="28"/>
          <w:szCs w:val="28"/>
        </w:rPr>
      </w:pPr>
    </w:p>
    <w:p w:rsidR="00A94BA2" w:rsidRDefault="00A94BA2" w:rsidP="00551BD7">
      <w:pPr>
        <w:autoSpaceDE w:val="0"/>
        <w:autoSpaceDN w:val="0"/>
        <w:adjustRightInd w:val="0"/>
        <w:spacing w:line="360" w:lineRule="auto"/>
        <w:ind w:firstLine="567"/>
        <w:jc w:val="both"/>
        <w:rPr>
          <w:sz w:val="28"/>
          <w:szCs w:val="28"/>
        </w:rPr>
      </w:pPr>
      <w:r w:rsidRPr="00105064">
        <w:rPr>
          <w:sz w:val="28"/>
          <w:szCs w:val="28"/>
        </w:rPr>
        <w:t>Одной из причин неэффективной работы очистных сооружений является недостаточная локальная очистка сбрасываемых сточных вод в городской коллектор промышленными предприятиями.  Сточные воды после полной биологической очистки и обеззара</w:t>
      </w:r>
      <w:r>
        <w:rPr>
          <w:sz w:val="28"/>
          <w:szCs w:val="28"/>
        </w:rPr>
        <w:t xml:space="preserve">живания сбрасываются в р. Белая. </w:t>
      </w:r>
      <w:r w:rsidRPr="00105064">
        <w:rPr>
          <w:sz w:val="28"/>
          <w:szCs w:val="28"/>
        </w:rPr>
        <w:t>Тип в</w:t>
      </w:r>
      <w:r w:rsidRPr="00105064">
        <w:rPr>
          <w:sz w:val="28"/>
          <w:szCs w:val="28"/>
        </w:rPr>
        <w:t>ы</w:t>
      </w:r>
      <w:r w:rsidRPr="00105064">
        <w:rPr>
          <w:sz w:val="28"/>
          <w:szCs w:val="28"/>
        </w:rPr>
        <w:t xml:space="preserve">пуска береговой. </w:t>
      </w:r>
    </w:p>
    <w:p w:rsidR="00A94BA2" w:rsidRDefault="00A94BA2" w:rsidP="00551BD7">
      <w:pPr>
        <w:autoSpaceDE w:val="0"/>
        <w:autoSpaceDN w:val="0"/>
        <w:adjustRightInd w:val="0"/>
        <w:spacing w:line="360" w:lineRule="auto"/>
        <w:ind w:firstLine="567"/>
        <w:jc w:val="both"/>
        <w:rPr>
          <w:sz w:val="28"/>
          <w:szCs w:val="28"/>
        </w:rPr>
      </w:pPr>
      <w:r w:rsidRPr="001951D0">
        <w:rPr>
          <w:sz w:val="28"/>
          <w:szCs w:val="28"/>
        </w:rPr>
        <w:t>Общий объем сброшенных сточных вод за 2012</w:t>
      </w:r>
      <w:r w:rsidR="00551BD7">
        <w:rPr>
          <w:sz w:val="28"/>
          <w:szCs w:val="28"/>
        </w:rPr>
        <w:t xml:space="preserve"> </w:t>
      </w:r>
      <w:r w:rsidRPr="001951D0">
        <w:rPr>
          <w:sz w:val="28"/>
          <w:szCs w:val="28"/>
        </w:rPr>
        <w:t>г.- 7792,44 тыс.м</w:t>
      </w:r>
      <w:r w:rsidRPr="001951D0">
        <w:rPr>
          <w:sz w:val="28"/>
          <w:szCs w:val="28"/>
          <w:vertAlign w:val="superscript"/>
        </w:rPr>
        <w:t>3</w:t>
      </w:r>
      <w:r w:rsidRPr="001951D0">
        <w:rPr>
          <w:sz w:val="28"/>
          <w:szCs w:val="28"/>
        </w:rPr>
        <w:t>.</w:t>
      </w:r>
      <w:r>
        <w:rPr>
          <w:sz w:val="28"/>
          <w:szCs w:val="28"/>
        </w:rPr>
        <w:t xml:space="preserve"> </w:t>
      </w:r>
      <w:r w:rsidRPr="001951D0">
        <w:rPr>
          <w:sz w:val="28"/>
          <w:szCs w:val="28"/>
        </w:rPr>
        <w:t>Кач</w:t>
      </w:r>
      <w:r w:rsidRPr="001951D0">
        <w:rPr>
          <w:sz w:val="28"/>
          <w:szCs w:val="28"/>
        </w:rPr>
        <w:t>е</w:t>
      </w:r>
      <w:r w:rsidRPr="001951D0">
        <w:rPr>
          <w:sz w:val="28"/>
          <w:szCs w:val="28"/>
        </w:rPr>
        <w:t>ство сброшенных сточных вод – нормативно-очищенные.</w:t>
      </w:r>
      <w:r>
        <w:rPr>
          <w:sz w:val="28"/>
          <w:szCs w:val="28"/>
        </w:rPr>
        <w:t xml:space="preserve"> </w:t>
      </w:r>
      <w:r w:rsidRPr="001951D0">
        <w:rPr>
          <w:sz w:val="28"/>
          <w:szCs w:val="28"/>
        </w:rPr>
        <w:t>Карта-схема места расположения БО</w:t>
      </w:r>
      <w:r w:rsidR="00533239">
        <w:rPr>
          <w:sz w:val="28"/>
          <w:szCs w:val="28"/>
        </w:rPr>
        <w:t>С</w:t>
      </w:r>
      <w:r w:rsidRPr="001951D0">
        <w:rPr>
          <w:sz w:val="28"/>
          <w:szCs w:val="28"/>
        </w:rPr>
        <w:t xml:space="preserve"> прилага</w:t>
      </w:r>
      <w:r>
        <w:rPr>
          <w:sz w:val="28"/>
          <w:szCs w:val="28"/>
        </w:rPr>
        <w:t>ю</w:t>
      </w:r>
      <w:r w:rsidRPr="001951D0">
        <w:rPr>
          <w:sz w:val="28"/>
          <w:szCs w:val="28"/>
        </w:rPr>
        <w:t>тся</w:t>
      </w:r>
      <w:r>
        <w:rPr>
          <w:sz w:val="28"/>
          <w:szCs w:val="28"/>
        </w:rPr>
        <w:t xml:space="preserve"> в </w:t>
      </w:r>
      <w:r w:rsidRPr="009E786D">
        <w:rPr>
          <w:sz w:val="28"/>
          <w:szCs w:val="28"/>
        </w:rPr>
        <w:t xml:space="preserve">Том </w:t>
      </w:r>
      <w:r w:rsidR="00533239" w:rsidRPr="009E786D">
        <w:rPr>
          <w:sz w:val="28"/>
          <w:szCs w:val="28"/>
        </w:rPr>
        <w:t>2</w:t>
      </w:r>
      <w:r w:rsidRPr="009E786D">
        <w:rPr>
          <w:sz w:val="28"/>
          <w:szCs w:val="28"/>
        </w:rPr>
        <w:t>. Приложение</w:t>
      </w:r>
      <w:r w:rsidR="009E786D" w:rsidRPr="009E786D">
        <w:rPr>
          <w:sz w:val="28"/>
          <w:szCs w:val="28"/>
        </w:rPr>
        <w:t>.</w:t>
      </w:r>
    </w:p>
    <w:p w:rsidR="00946343" w:rsidRPr="00ED2BEA" w:rsidRDefault="00ED2BEA" w:rsidP="00ED2BEA">
      <w:pPr>
        <w:autoSpaceDE w:val="0"/>
        <w:autoSpaceDN w:val="0"/>
        <w:adjustRightInd w:val="0"/>
        <w:spacing w:line="360" w:lineRule="auto"/>
        <w:ind w:firstLine="567"/>
        <w:jc w:val="both"/>
        <w:rPr>
          <w:sz w:val="28"/>
          <w:szCs w:val="28"/>
          <w:highlight w:val="yellow"/>
        </w:rPr>
      </w:pPr>
      <w:r w:rsidRPr="009E786D">
        <w:rPr>
          <w:b/>
          <w:sz w:val="28"/>
          <w:szCs w:val="28"/>
        </w:rPr>
        <w:t>3.</w:t>
      </w:r>
      <w:r w:rsidR="009E786D">
        <w:rPr>
          <w:b/>
          <w:sz w:val="28"/>
          <w:szCs w:val="28"/>
        </w:rPr>
        <w:t xml:space="preserve">14 </w:t>
      </w:r>
      <w:r>
        <w:rPr>
          <w:b/>
          <w:sz w:val="28"/>
          <w:szCs w:val="28"/>
        </w:rPr>
        <w:t>С</w:t>
      </w:r>
      <w:r w:rsidRPr="00ED2BEA">
        <w:rPr>
          <w:b/>
          <w:sz w:val="28"/>
          <w:szCs w:val="28"/>
        </w:rPr>
        <w:t>истема сбора, транспортирования и обезвреживания медици</w:t>
      </w:r>
      <w:r w:rsidRPr="00ED2BEA">
        <w:rPr>
          <w:b/>
          <w:sz w:val="28"/>
          <w:szCs w:val="28"/>
        </w:rPr>
        <w:t>н</w:t>
      </w:r>
      <w:r w:rsidRPr="00ED2BEA">
        <w:rPr>
          <w:b/>
          <w:sz w:val="28"/>
          <w:szCs w:val="28"/>
        </w:rPr>
        <w:t xml:space="preserve">ских отходов учреждений ЛПУ, образующихся на территории </w:t>
      </w:r>
      <w:r>
        <w:rPr>
          <w:b/>
          <w:sz w:val="28"/>
          <w:szCs w:val="28"/>
        </w:rPr>
        <w:t>города</w:t>
      </w:r>
    </w:p>
    <w:p w:rsidR="00946343" w:rsidRPr="00426056" w:rsidRDefault="00946343" w:rsidP="00946343">
      <w:pPr>
        <w:shd w:val="clear" w:color="auto" w:fill="FFFFFF"/>
        <w:tabs>
          <w:tab w:val="left" w:pos="10153"/>
        </w:tabs>
        <w:suppressAutoHyphens/>
        <w:ind w:right="284" w:firstLine="567"/>
        <w:rPr>
          <w:b/>
          <w:szCs w:val="28"/>
        </w:rPr>
      </w:pPr>
    </w:p>
    <w:p w:rsidR="00946343" w:rsidRPr="00946343" w:rsidRDefault="00946343" w:rsidP="00946343">
      <w:pPr>
        <w:shd w:val="clear" w:color="auto" w:fill="FFFFFF"/>
        <w:suppressAutoHyphens/>
        <w:spacing w:line="360" w:lineRule="auto"/>
        <w:ind w:right="-1" w:firstLine="539"/>
        <w:jc w:val="both"/>
        <w:rPr>
          <w:sz w:val="28"/>
          <w:szCs w:val="28"/>
        </w:rPr>
      </w:pPr>
      <w:r w:rsidRPr="00946343">
        <w:rPr>
          <w:sz w:val="28"/>
          <w:szCs w:val="28"/>
        </w:rPr>
        <w:t>Особую опасность для здоровья настоящего и будущих поколений представляют медицинские отходы (отходы лечебно-профилактических учреждений). С 1995 года количество медицинских отходов на каждого больного выросло в два раза, в связи с изменениями в технологии производства медицинских препаратов и медицинского инструментария в сторону увеличения доли пластмасс и одноразовых изделий.</w:t>
      </w:r>
    </w:p>
    <w:p w:rsidR="00946343" w:rsidRPr="00946343" w:rsidRDefault="00946343" w:rsidP="00946343">
      <w:pPr>
        <w:suppressAutoHyphens/>
        <w:spacing w:line="360" w:lineRule="auto"/>
        <w:ind w:right="-1" w:firstLine="539"/>
        <w:jc w:val="both"/>
        <w:rPr>
          <w:sz w:val="28"/>
          <w:szCs w:val="28"/>
        </w:rPr>
      </w:pPr>
      <w:r w:rsidRPr="00946343">
        <w:rPr>
          <w:sz w:val="28"/>
          <w:szCs w:val="28"/>
        </w:rPr>
        <w:t>При рассмотрении вопросов, связанных с проблемой медицинских отходов, необходимо учитывать не только опасность, которую они представляют для здоровья пациентов и персонала, но и их потенциальную опасность для окружающей среды и здоровья людей вне учреждений здравоохранения.</w:t>
      </w:r>
    </w:p>
    <w:p w:rsidR="00946343" w:rsidRPr="00946343" w:rsidRDefault="00946343" w:rsidP="00946343">
      <w:pPr>
        <w:shd w:val="clear" w:color="auto" w:fill="FFFFFF"/>
        <w:suppressAutoHyphens/>
        <w:spacing w:line="360" w:lineRule="auto"/>
        <w:ind w:right="-1" w:firstLine="539"/>
        <w:jc w:val="both"/>
        <w:rPr>
          <w:sz w:val="28"/>
          <w:szCs w:val="28"/>
        </w:rPr>
      </w:pPr>
      <w:r w:rsidRPr="00946343">
        <w:rPr>
          <w:sz w:val="28"/>
          <w:szCs w:val="28"/>
        </w:rPr>
        <w:t xml:space="preserve">Федеральные законы РФ «О санитарно-эпидемиологическом благополучии населения» от 30.03.1999 г. № 52-ФЗ и СанПиН 2.1.7.728-99 </w:t>
      </w:r>
      <w:r w:rsidRPr="00946343">
        <w:rPr>
          <w:sz w:val="28"/>
          <w:szCs w:val="28"/>
        </w:rPr>
        <w:lastRenderedPageBreak/>
        <w:t>«Правила сбора, хранения и удаления отходов лечебно-профилактических учреждений» вместе с многочисленными постановлениями Правительства РФ, приказами МПР России и санитарными правилами и нормами МЗ РФ позволили добиться существенного прогресса в области обращения с медицинскими отходами в частности.</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В тоже время ряд важнейших вопросов безопасного обращения с медицинскими отходами остается нерешенным и даже не обеспеченным нормативными актами</w:t>
      </w:r>
      <w:r w:rsidR="00ED2BEA">
        <w:rPr>
          <w:sz w:val="28"/>
          <w:szCs w:val="28"/>
        </w:rPr>
        <w:t>.</w:t>
      </w:r>
      <w:r w:rsidRPr="00946343">
        <w:rPr>
          <w:sz w:val="28"/>
          <w:szCs w:val="28"/>
        </w:rPr>
        <w:t xml:space="preserve"> Медицинские отходы не могут быть отнесены в полной мере и к отходам производства, так как обращение с медицинскими отходами идет на принципиально другой основе. Требование к отходам производства: минимизация отходов и рециклинг. По отношению к медицинским отходам уменьшение количества отходов - признак ухудшения качества оказываемой медицинской помощи. Чем меньше гигиенических средств, шовно-перевязочного материала, устройств, характеризующих высокие технологии, тем меньше будет и отходов.</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В соответствии с СанПиН 2.1.7.728-99 под отходами ЛПУ понимаются все виды отходов, образующиеся в: больницах (общегородских, клинических, специализированных, ведомственных, в составе научно-исследовательских, учебных институтов), поликлиниках, (т.ч. взрослых, детских, стоматологических), диспансерах, станциях скорой медицинской помощи, станциях переливания крови, учреждениях длительного ухода за больными, научно-исследовательских институтах и учебных заведениях медицинского профиля, ветеринарных лечебницах, аптеках, фармацевтических производствах, оздоровительных учреждениях (санаториях, профилакториях, домах отдыха, пансионатах), санаторно-профилактических учреждениях, учреждениях судебно-медицинской экспертизы, медицинских лабораториях, частных предприятиях по оказанию медицинской помощи.</w:t>
      </w:r>
    </w:p>
    <w:p w:rsidR="00B3613B" w:rsidRDefault="00B3613B" w:rsidP="00946343">
      <w:pPr>
        <w:suppressAutoHyphens/>
        <w:autoSpaceDE w:val="0"/>
        <w:autoSpaceDN w:val="0"/>
        <w:adjustRightInd w:val="0"/>
        <w:spacing w:line="360" w:lineRule="auto"/>
        <w:ind w:right="-1" w:firstLine="539"/>
        <w:jc w:val="both"/>
        <w:rPr>
          <w:sz w:val="28"/>
          <w:szCs w:val="28"/>
        </w:rPr>
      </w:pPr>
    </w:p>
    <w:p w:rsidR="00B3613B" w:rsidRDefault="00B3613B" w:rsidP="00946343">
      <w:pPr>
        <w:suppressAutoHyphens/>
        <w:autoSpaceDE w:val="0"/>
        <w:autoSpaceDN w:val="0"/>
        <w:adjustRightInd w:val="0"/>
        <w:spacing w:line="360" w:lineRule="auto"/>
        <w:ind w:right="-1" w:firstLine="539"/>
        <w:jc w:val="both"/>
        <w:rPr>
          <w:sz w:val="28"/>
          <w:szCs w:val="28"/>
        </w:rPr>
      </w:pP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lastRenderedPageBreak/>
        <w:t>ЛПУ вне зависимости его профиля и коечной мощности в результате своей деятельности образует различные по компонентному составу и степени опасности отходы. Большая часть (до 85%) отходов ЛПУ не представляют опасности и вполне могут быть отнесены к ТБО. В тоже время, существенная часть этих отходов (15% и более) представляет серьезную реальную опасность, как для медицинского персонала, так и для окружающей среды.</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Все отходы ЛПУ разделяются по степени их эпидемиологической, токсикологической и радиационной опасности на пять классов опасности.</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b/>
          <w:i/>
          <w:sz w:val="28"/>
          <w:szCs w:val="28"/>
          <w:u w:val="single"/>
        </w:rPr>
        <w:t xml:space="preserve">Класс А. </w:t>
      </w:r>
      <w:r w:rsidRPr="00946343">
        <w:rPr>
          <w:sz w:val="28"/>
          <w:szCs w:val="28"/>
        </w:rPr>
        <w:t>Неопасные отходы ЛПУ. К ним относятся: отходы, не имеющие контакта с биологическими жидкостями пациентов, инфекционными больницами, нетоксичные отходы; пищевые отходы всех подразделений ЛПУ кроме инфекционных; мебель, инвентарь, неисправное диагностическое оборудование, не содержащие токсичных элементов; неинфицированная бумага, смет, строительный мусор и т.д.</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Отходы класса А образуются в следующих структурных подразделениях:</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 палаты отделений (кроме инфекционных, кожно-венерологических, фтизиатрических, микологичесих) ЛПУ;</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 административно-хозяйственные помещения ЛПУ;</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 центральные пищеблоки, буфеты отделений (кроме инфекционных, кожно-венерологических, фтизиатрических, микологичесих);</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 внекорпусной территории ЛПУ.</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Отходы класса А могут быть отнесены к ТБО.</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b/>
          <w:i/>
          <w:sz w:val="28"/>
          <w:szCs w:val="28"/>
          <w:u w:val="single"/>
        </w:rPr>
        <w:t xml:space="preserve">Класс Б. </w:t>
      </w:r>
      <w:r w:rsidRPr="00946343">
        <w:rPr>
          <w:sz w:val="28"/>
          <w:szCs w:val="28"/>
        </w:rPr>
        <w:t>Опасные (рискованные) отходы ЛПУ. К ним относятся: потенциально инфицированные отходы, материалы и инструменты, загрязненные выделениями, в т.ч. кровью; выделения пациентов; патологоанатомические отходы; органические операционные отходы, все отходы из инфекционных отделений (в т.ч. пищевые); отходы из микробиологических лабораторий, работающих с микроорганизмами 3-4 групп патогенности; биологические отходы вивариев.</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Отходы класса Б образуются в следующих структурных подразделениях:</w:t>
      </w:r>
    </w:p>
    <w:p w:rsidR="00946343" w:rsidRPr="00946343" w:rsidRDefault="00946343" w:rsidP="00946343">
      <w:pPr>
        <w:tabs>
          <w:tab w:val="left" w:pos="3990"/>
        </w:tabs>
        <w:suppressAutoHyphens/>
        <w:autoSpaceDE w:val="0"/>
        <w:autoSpaceDN w:val="0"/>
        <w:adjustRightInd w:val="0"/>
        <w:spacing w:line="360" w:lineRule="auto"/>
        <w:ind w:right="-1" w:firstLine="539"/>
        <w:jc w:val="both"/>
        <w:rPr>
          <w:sz w:val="28"/>
          <w:szCs w:val="28"/>
        </w:rPr>
      </w:pPr>
      <w:r w:rsidRPr="00946343">
        <w:rPr>
          <w:sz w:val="28"/>
          <w:szCs w:val="28"/>
        </w:rPr>
        <w:lastRenderedPageBreak/>
        <w:t>- операционные;</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 реанимационные;</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 процедурные, перевязочные и другие манипуляционно-диагностические помещения ЛПУ;</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 инфекционные, кожно-венерологические отделения ЛПУ;</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 медицинские и патологоанатомические лаборатории;</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 лаборатории, работающие с микроорганизмами 3-4 групп патогенности;</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-виварии, ветеринарные лечебницы.</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b/>
          <w:i/>
          <w:sz w:val="28"/>
          <w:szCs w:val="28"/>
          <w:u w:val="single"/>
        </w:rPr>
        <w:t>Класс В.</w:t>
      </w:r>
      <w:r w:rsidRPr="00946343">
        <w:rPr>
          <w:sz w:val="28"/>
          <w:szCs w:val="28"/>
        </w:rPr>
        <w:t xml:space="preserve"> Чрезвычайно опасные отходы ЛПУ. К ним относятся: материалы, контактирующие с больными особо опасными инфекциями; отходы из лабораторий, работающих с микроорганизмами 1-4 групп патогенности; отходы фтизиатрических и микологических больниц; отходы от пациентов с анаэробной инфекцией.</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Отходы класса В образуются в следующих структурных подразделениях:</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 подразделения для пациентов с особо опасными и карантинными инфекциями;</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 лаборатории, работающие с микроорганизмами 1-4 групп патогенности;</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 фтизиатрические и микологические клиники.</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b/>
          <w:i/>
          <w:sz w:val="28"/>
          <w:szCs w:val="28"/>
          <w:u w:val="single"/>
        </w:rPr>
        <w:t xml:space="preserve">Класс Г. </w:t>
      </w:r>
      <w:r w:rsidRPr="00946343">
        <w:rPr>
          <w:sz w:val="28"/>
          <w:szCs w:val="28"/>
        </w:rPr>
        <w:t>Отходы ЛПУ, по составу близкие к промышленным. К ним относятся: просроченные лекарственные средства; отходы от лекарственных и диагностических препаратов; дезсредства, не подлежащие к использованию с истекш</w:t>
      </w:r>
      <w:r w:rsidR="00634D4C">
        <w:rPr>
          <w:sz w:val="28"/>
          <w:szCs w:val="28"/>
        </w:rPr>
        <w:t>им сроком годности; цитостатикие</w:t>
      </w:r>
      <w:r w:rsidRPr="00946343">
        <w:rPr>
          <w:sz w:val="28"/>
          <w:szCs w:val="28"/>
        </w:rPr>
        <w:t xml:space="preserve"> другие химические препараты; ртутьсодержащие предметы, приборы и оборудование.</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Отходы класса Г образуются в следующих структурных подразделениях:</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 диагностические подразделения;</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 отделения химиотерапии;</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 патологоанатомические отделения;</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 фармацевтические цехи, аптеки, склады;</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 химические лаборатории;</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lastRenderedPageBreak/>
        <w:t>- административно-хозяйственные помещения.</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b/>
          <w:i/>
          <w:sz w:val="28"/>
          <w:szCs w:val="28"/>
          <w:u w:val="single"/>
        </w:rPr>
        <w:t>Класс Д.</w:t>
      </w:r>
      <w:r w:rsidRPr="00946343">
        <w:rPr>
          <w:sz w:val="28"/>
          <w:szCs w:val="28"/>
        </w:rPr>
        <w:t xml:space="preserve"> Радиоактивные отходы ЛПУ. К ним относятся все виды отходов, содержащие радиоактивные компоненты.</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Отходы класса Д образуются в следующих структурных подразделениях:</w:t>
      </w:r>
    </w:p>
    <w:p w:rsidR="00946343" w:rsidRPr="00946343" w:rsidRDefault="00946343" w:rsidP="00946343">
      <w:pPr>
        <w:suppressAutoHyphens/>
        <w:autoSpaceDE w:val="0"/>
        <w:autoSpaceDN w:val="0"/>
        <w:adjustRightInd w:val="0"/>
        <w:spacing w:line="360" w:lineRule="auto"/>
        <w:ind w:right="-1" w:firstLine="539"/>
        <w:jc w:val="both"/>
        <w:rPr>
          <w:sz w:val="28"/>
          <w:szCs w:val="28"/>
        </w:rPr>
      </w:pPr>
      <w:r w:rsidRPr="00946343">
        <w:rPr>
          <w:sz w:val="28"/>
          <w:szCs w:val="28"/>
        </w:rPr>
        <w:t>- диагностические лаборатории;</w:t>
      </w:r>
    </w:p>
    <w:p w:rsidR="00946343" w:rsidRPr="00946343" w:rsidRDefault="00946343" w:rsidP="00946343">
      <w:pPr>
        <w:tabs>
          <w:tab w:val="left" w:pos="9923"/>
        </w:tabs>
        <w:suppressAutoHyphens/>
        <w:autoSpaceDE w:val="0"/>
        <w:autoSpaceDN w:val="0"/>
        <w:adjustRightInd w:val="0"/>
        <w:spacing w:line="360" w:lineRule="auto"/>
        <w:ind w:right="-1" w:firstLine="539"/>
        <w:jc w:val="both"/>
        <w:rPr>
          <w:sz w:val="28"/>
          <w:szCs w:val="28"/>
        </w:rPr>
      </w:pPr>
      <w:r w:rsidRPr="00946343">
        <w:rPr>
          <w:sz w:val="28"/>
          <w:szCs w:val="28"/>
        </w:rPr>
        <w:t>- радиоизотопные лаборатории и рентгеновские кабинеты.</w:t>
      </w:r>
    </w:p>
    <w:p w:rsidR="00946343" w:rsidRPr="00946343" w:rsidRDefault="00946343" w:rsidP="00946343">
      <w:pPr>
        <w:suppressAutoHyphens/>
        <w:spacing w:line="360" w:lineRule="auto"/>
        <w:ind w:right="-1" w:firstLine="539"/>
        <w:jc w:val="both"/>
        <w:rPr>
          <w:sz w:val="28"/>
          <w:szCs w:val="28"/>
        </w:rPr>
      </w:pPr>
      <w:r w:rsidRPr="00946343">
        <w:rPr>
          <w:sz w:val="28"/>
          <w:szCs w:val="28"/>
        </w:rPr>
        <w:t>Для организации обращения с отходами и повседневного контроля в ЛПУ приказом руководителя учреждения назначается ответственный специалист (эпидемиолог, главная медсестра, зам. главного врача по техническим вопросам), который обязан пройти обучение в специализированном центре по обращению с отходами и получить свидетельство (сертификат) установленного образца на право организации работ по обращению с опасными отходами. Руководителем ЛПУ по согласованию с ТО ТУ Роспотребнадзором, утверждается инструкция, устанавливающая правила обращения с отходами и персональную ответственность сотрудников, схема удаления отходов, включающая сведения: о качественном и количественном составе отходов, местах для установки и вида емкостей для сбора отходов, местах промежуточного хранения отходов, о расходах на сбор, транспортирование и удаление отходов. Одновременно необходимо организовать обучение по всем вопросам управления отходами со всем персоналом больницы. Наглядность информации обеспечивается с помощью плакатов и т.п., которые вывешиваются по всему ЛПУ.</w:t>
      </w:r>
    </w:p>
    <w:p w:rsidR="00946343" w:rsidRPr="00946343" w:rsidRDefault="00946343" w:rsidP="00946343">
      <w:pPr>
        <w:shd w:val="clear" w:color="auto" w:fill="FFFFFF"/>
        <w:suppressAutoHyphens/>
        <w:spacing w:line="360" w:lineRule="auto"/>
        <w:ind w:right="-1" w:firstLine="539"/>
        <w:jc w:val="both"/>
        <w:rPr>
          <w:sz w:val="28"/>
          <w:szCs w:val="28"/>
        </w:rPr>
      </w:pPr>
      <w:r w:rsidRPr="00946343">
        <w:rPr>
          <w:sz w:val="28"/>
          <w:szCs w:val="28"/>
        </w:rPr>
        <w:t>Для решения проблемы, связанной с безопасным обращением с медицинскими отходами, деятельность в данной области должна соответствовать требованиям СанПиН 2.1.7.728-99:</w:t>
      </w:r>
    </w:p>
    <w:p w:rsidR="00946343" w:rsidRPr="00946343" w:rsidRDefault="00946343" w:rsidP="00946343">
      <w:pPr>
        <w:shd w:val="clear" w:color="auto" w:fill="FFFFFF"/>
        <w:suppressAutoHyphens/>
        <w:spacing w:line="360" w:lineRule="auto"/>
        <w:ind w:right="-1" w:firstLine="539"/>
        <w:jc w:val="both"/>
        <w:rPr>
          <w:sz w:val="28"/>
          <w:szCs w:val="28"/>
        </w:rPr>
      </w:pPr>
      <w:r w:rsidRPr="00946343">
        <w:rPr>
          <w:sz w:val="28"/>
          <w:szCs w:val="28"/>
        </w:rPr>
        <w:t>- подробное изучение структуры отходов;</w:t>
      </w:r>
    </w:p>
    <w:p w:rsidR="00946343" w:rsidRPr="00946343" w:rsidRDefault="00946343" w:rsidP="00946343">
      <w:pPr>
        <w:shd w:val="clear" w:color="auto" w:fill="FFFFFF"/>
        <w:suppressAutoHyphens/>
        <w:spacing w:line="360" w:lineRule="auto"/>
        <w:ind w:right="-1" w:firstLine="539"/>
        <w:jc w:val="both"/>
        <w:rPr>
          <w:sz w:val="28"/>
          <w:szCs w:val="28"/>
        </w:rPr>
      </w:pPr>
      <w:r w:rsidRPr="00946343">
        <w:rPr>
          <w:sz w:val="28"/>
          <w:szCs w:val="28"/>
        </w:rPr>
        <w:t>- определение объемов их накопления;</w:t>
      </w:r>
    </w:p>
    <w:p w:rsidR="00946343" w:rsidRPr="00946343" w:rsidRDefault="00946343" w:rsidP="00946343">
      <w:pPr>
        <w:shd w:val="clear" w:color="auto" w:fill="FFFFFF"/>
        <w:suppressAutoHyphens/>
        <w:spacing w:line="360" w:lineRule="auto"/>
        <w:ind w:right="-1" w:firstLine="539"/>
        <w:jc w:val="both"/>
        <w:rPr>
          <w:sz w:val="28"/>
          <w:szCs w:val="28"/>
        </w:rPr>
      </w:pPr>
      <w:r w:rsidRPr="00946343">
        <w:rPr>
          <w:sz w:val="28"/>
          <w:szCs w:val="28"/>
        </w:rPr>
        <w:t>- определение класса опасности медицинских отходов;</w:t>
      </w:r>
    </w:p>
    <w:p w:rsidR="00946343" w:rsidRPr="00946343" w:rsidRDefault="00946343" w:rsidP="00946343">
      <w:pPr>
        <w:shd w:val="clear" w:color="auto" w:fill="FFFFFF"/>
        <w:suppressAutoHyphens/>
        <w:spacing w:line="360" w:lineRule="auto"/>
        <w:ind w:right="-1" w:firstLine="539"/>
        <w:jc w:val="both"/>
        <w:rPr>
          <w:sz w:val="28"/>
          <w:szCs w:val="28"/>
        </w:rPr>
      </w:pPr>
      <w:r w:rsidRPr="00946343">
        <w:rPr>
          <w:sz w:val="28"/>
          <w:szCs w:val="28"/>
        </w:rPr>
        <w:t>- разработка принципов сбора, хранения, сортировки отходов;</w:t>
      </w:r>
    </w:p>
    <w:p w:rsidR="00946343" w:rsidRPr="00946343" w:rsidRDefault="00946343" w:rsidP="00946343">
      <w:pPr>
        <w:shd w:val="clear" w:color="auto" w:fill="FFFFFF"/>
        <w:suppressAutoHyphens/>
        <w:spacing w:line="360" w:lineRule="auto"/>
        <w:ind w:right="-1" w:firstLine="539"/>
        <w:jc w:val="both"/>
        <w:rPr>
          <w:sz w:val="28"/>
          <w:szCs w:val="28"/>
        </w:rPr>
      </w:pPr>
      <w:r w:rsidRPr="00946343">
        <w:rPr>
          <w:sz w:val="28"/>
          <w:szCs w:val="28"/>
        </w:rPr>
        <w:lastRenderedPageBreak/>
        <w:t>- создание новых технологий по переработке медицинских отходов, не оказывающих вредного влияния на окружающую среду;</w:t>
      </w:r>
    </w:p>
    <w:p w:rsidR="00946343" w:rsidRPr="00946343" w:rsidRDefault="00946343" w:rsidP="00946343">
      <w:pPr>
        <w:shd w:val="clear" w:color="auto" w:fill="FFFFFF"/>
        <w:suppressAutoHyphens/>
        <w:spacing w:line="360" w:lineRule="auto"/>
        <w:ind w:right="-1" w:firstLine="539"/>
        <w:jc w:val="both"/>
        <w:rPr>
          <w:sz w:val="28"/>
          <w:szCs w:val="28"/>
        </w:rPr>
      </w:pPr>
      <w:r w:rsidRPr="00946343">
        <w:rPr>
          <w:sz w:val="28"/>
          <w:szCs w:val="28"/>
        </w:rPr>
        <w:t>- проведение оценки с гигиенических позиций условий труда и техники безопасности на рабочих местах, эффективности очистных сооружений, установки для сжигания отходов.</w:t>
      </w:r>
    </w:p>
    <w:p w:rsidR="00946343" w:rsidRPr="00946343" w:rsidRDefault="00946343" w:rsidP="008D2A98">
      <w:pPr>
        <w:suppressAutoHyphens/>
        <w:spacing w:line="360" w:lineRule="auto"/>
        <w:ind w:right="-1" w:firstLine="567"/>
        <w:jc w:val="both"/>
        <w:rPr>
          <w:sz w:val="28"/>
          <w:szCs w:val="28"/>
        </w:rPr>
      </w:pPr>
      <w:r w:rsidRPr="00946343">
        <w:rPr>
          <w:sz w:val="28"/>
          <w:szCs w:val="28"/>
        </w:rPr>
        <w:t>Правила сбора, хранения и удаления всех видов медицинских отходов (отходов ЛПУ) определяется санитарными правилами и нормами СанПиНа 2.1.7.728-99. ЛПУ должны ставить перед собой цель сбора инфекционных отходов без загрязнения других классов отходов. Это требует системы идентификации и разделения отходов на месте их образования.</w:t>
      </w:r>
    </w:p>
    <w:p w:rsidR="00946343" w:rsidRPr="00946343" w:rsidRDefault="00946343" w:rsidP="008D2A98">
      <w:pPr>
        <w:suppressAutoHyphens/>
        <w:spacing w:line="360" w:lineRule="auto"/>
        <w:ind w:right="-1" w:firstLine="567"/>
        <w:jc w:val="both"/>
        <w:rPr>
          <w:sz w:val="28"/>
          <w:szCs w:val="28"/>
        </w:rPr>
      </w:pPr>
      <w:r w:rsidRPr="00946343">
        <w:rPr>
          <w:sz w:val="28"/>
          <w:szCs w:val="28"/>
        </w:rPr>
        <w:t>ЛПУ должны осуществлять идентификацию и сортировку отходов.</w:t>
      </w:r>
    </w:p>
    <w:p w:rsidR="00946343" w:rsidRPr="00946343" w:rsidRDefault="00946343" w:rsidP="008D2A98">
      <w:pPr>
        <w:suppressAutoHyphens/>
        <w:spacing w:line="360" w:lineRule="auto"/>
        <w:ind w:right="-1" w:firstLine="567"/>
        <w:jc w:val="both"/>
        <w:rPr>
          <w:sz w:val="28"/>
          <w:szCs w:val="28"/>
        </w:rPr>
      </w:pPr>
      <w:r w:rsidRPr="00946343">
        <w:rPr>
          <w:sz w:val="28"/>
          <w:szCs w:val="28"/>
        </w:rPr>
        <w:t>Идентификация позволяет оценить как класс, так и количество образуемых в ЛПУ отходов.</w:t>
      </w:r>
    </w:p>
    <w:p w:rsidR="00946343" w:rsidRPr="00946343" w:rsidRDefault="00946343" w:rsidP="008D2A98">
      <w:pPr>
        <w:suppressAutoHyphens/>
        <w:spacing w:line="360" w:lineRule="auto"/>
        <w:ind w:right="-1" w:firstLine="567"/>
        <w:jc w:val="both"/>
        <w:rPr>
          <w:sz w:val="28"/>
          <w:szCs w:val="28"/>
        </w:rPr>
      </w:pPr>
      <w:r w:rsidRPr="00946343">
        <w:rPr>
          <w:sz w:val="28"/>
          <w:szCs w:val="28"/>
        </w:rPr>
        <w:t>Цель идентификации:</w:t>
      </w:r>
    </w:p>
    <w:p w:rsidR="00946343" w:rsidRPr="00946343" w:rsidRDefault="00946343" w:rsidP="008D2A98">
      <w:pPr>
        <w:suppressAutoHyphens/>
        <w:spacing w:line="360" w:lineRule="auto"/>
        <w:ind w:right="-1" w:firstLine="567"/>
        <w:jc w:val="both"/>
        <w:rPr>
          <w:sz w:val="28"/>
          <w:szCs w:val="28"/>
        </w:rPr>
      </w:pPr>
      <w:r w:rsidRPr="00946343">
        <w:rPr>
          <w:sz w:val="28"/>
          <w:szCs w:val="28"/>
        </w:rPr>
        <w:t>- дифференцировать классы отходов;</w:t>
      </w:r>
    </w:p>
    <w:p w:rsidR="00946343" w:rsidRPr="00946343" w:rsidRDefault="00946343" w:rsidP="008D2A98">
      <w:pPr>
        <w:suppressAutoHyphens/>
        <w:spacing w:line="360" w:lineRule="auto"/>
        <w:ind w:right="-1" w:firstLine="567"/>
        <w:jc w:val="both"/>
        <w:rPr>
          <w:sz w:val="28"/>
          <w:szCs w:val="28"/>
        </w:rPr>
      </w:pPr>
      <w:r w:rsidRPr="00946343">
        <w:rPr>
          <w:sz w:val="28"/>
          <w:szCs w:val="28"/>
        </w:rPr>
        <w:t>- определить количество отходов;</w:t>
      </w:r>
    </w:p>
    <w:p w:rsidR="00946343" w:rsidRPr="00946343" w:rsidRDefault="00946343" w:rsidP="008D2A98">
      <w:pPr>
        <w:suppressAutoHyphens/>
        <w:spacing w:line="360" w:lineRule="auto"/>
        <w:ind w:right="-1" w:firstLine="567"/>
        <w:jc w:val="both"/>
        <w:rPr>
          <w:sz w:val="28"/>
          <w:szCs w:val="28"/>
        </w:rPr>
      </w:pPr>
      <w:r w:rsidRPr="00946343">
        <w:rPr>
          <w:sz w:val="28"/>
          <w:szCs w:val="28"/>
        </w:rPr>
        <w:t>- определить места образования отходов.</w:t>
      </w:r>
    </w:p>
    <w:p w:rsidR="00946343" w:rsidRPr="00EC584F" w:rsidRDefault="00946343" w:rsidP="008D2A98">
      <w:pPr>
        <w:suppressAutoHyphens/>
        <w:spacing w:line="360" w:lineRule="auto"/>
        <w:ind w:right="-1" w:firstLine="567"/>
        <w:jc w:val="both"/>
        <w:rPr>
          <w:i/>
          <w:sz w:val="28"/>
          <w:szCs w:val="28"/>
        </w:rPr>
      </w:pPr>
      <w:r w:rsidRPr="00EC584F">
        <w:rPr>
          <w:i/>
          <w:sz w:val="28"/>
          <w:szCs w:val="28"/>
        </w:rPr>
        <w:t xml:space="preserve">В каждом ЛПУ </w:t>
      </w:r>
      <w:r w:rsidR="008D2A98" w:rsidRPr="00EC584F">
        <w:rPr>
          <w:i/>
          <w:sz w:val="28"/>
          <w:szCs w:val="28"/>
        </w:rPr>
        <w:t>города</w:t>
      </w:r>
      <w:r w:rsidRPr="00EC584F">
        <w:rPr>
          <w:i/>
          <w:sz w:val="28"/>
          <w:szCs w:val="28"/>
        </w:rPr>
        <w:t>, руководителем из имеющегося персонала необходимо назначить ответственное лицо за сбор отходов, прошедшее предварительное обучение. Данное лицо осуществляет контроль за обращением с отходами (сортировкой и сбором медицинских отходов).</w:t>
      </w:r>
    </w:p>
    <w:p w:rsidR="00946343" w:rsidRPr="00946343" w:rsidRDefault="00946343" w:rsidP="008D2A98">
      <w:pPr>
        <w:suppressAutoHyphens/>
        <w:spacing w:line="360" w:lineRule="auto"/>
        <w:ind w:right="-1" w:firstLine="567"/>
        <w:jc w:val="both"/>
        <w:rPr>
          <w:sz w:val="28"/>
          <w:szCs w:val="28"/>
        </w:rPr>
      </w:pPr>
      <w:r w:rsidRPr="00946343">
        <w:rPr>
          <w:sz w:val="28"/>
          <w:szCs w:val="28"/>
        </w:rPr>
        <w:t>Сортировка отходов является ключом в любой схеме управления отходами. Сортировка отходов должна производиться в месте образования отходов. Если инфицированные отходы, которые в общей массе составляют небольшую часть, будут смешаны с другими медицинскими отходами, то всю массу отходов необходимо будет обрабатывать как инфицированные отходы. Сортировка отходов состоит из разделения различных потоков отходов, основанного на типе обработки и практике удаления. Отходы каждого класса должны собираться в отдельные емкости.</w:t>
      </w:r>
    </w:p>
    <w:p w:rsidR="00946343" w:rsidRPr="00946343" w:rsidRDefault="00946343" w:rsidP="008D2A98">
      <w:pPr>
        <w:suppressAutoHyphens/>
        <w:spacing w:line="360" w:lineRule="auto"/>
        <w:ind w:right="-1" w:firstLine="567"/>
        <w:jc w:val="both"/>
        <w:rPr>
          <w:sz w:val="28"/>
          <w:szCs w:val="28"/>
        </w:rPr>
      </w:pPr>
      <w:r w:rsidRPr="00946343">
        <w:rPr>
          <w:sz w:val="28"/>
          <w:szCs w:val="28"/>
        </w:rPr>
        <w:t xml:space="preserve">Сбор отходов класса А осуществляется в многоразовые емкости или одноразовые пакеты. Одноразовые пакеты располагаются на специальных </w:t>
      </w:r>
      <w:r w:rsidRPr="00946343">
        <w:rPr>
          <w:sz w:val="28"/>
          <w:szCs w:val="28"/>
        </w:rPr>
        <w:lastRenderedPageBreak/>
        <w:t>тележках или внутри многоразовых баков. Заполненные многоразовые емкости или одноразовые пакеты доставляются к местам установки межкорпусных контейнеров и перегружаются в контейнеры, предназначенные для сбора отходов данного класса. Многоразовая тара после сбора и опорожнения подвергается мытью и дезинфекции. Крупногабаритные отходы данного класса собираются в специальные бункеры для крупногабаритных отходов. Поверхности и агрегаты крупногабаритных отходов, имеющие контакт с инфицированным материалом или больными, подвергаются обязательной дезинфекции. Пакеты для сбора отходов класса А должны иметь белую окраску. Конструкция многоразовых баков для сбора отходов класса А и установки одноразовых пакетов предусматривает крышку, а также колеса и ручку для удобного транспортирования.</w:t>
      </w:r>
    </w:p>
    <w:p w:rsidR="00EC584F" w:rsidRDefault="00946343" w:rsidP="008D2A98">
      <w:pPr>
        <w:suppressAutoHyphens/>
        <w:spacing w:line="360" w:lineRule="auto"/>
        <w:ind w:right="-1" w:firstLine="567"/>
        <w:jc w:val="both"/>
        <w:rPr>
          <w:sz w:val="28"/>
          <w:szCs w:val="28"/>
        </w:rPr>
      </w:pPr>
      <w:r w:rsidRPr="00946343">
        <w:rPr>
          <w:sz w:val="28"/>
          <w:szCs w:val="28"/>
        </w:rPr>
        <w:t xml:space="preserve">Отходы класса Б и В подвергаются обязательной дезинфекции перед сбором в одноразовую упаковку непосредственно на местах первичного сбора отходов методом погружения в дезинфицирующий раствор, подготовленный в специально выделенной для этой цели емкости. Для дезинфекции используют зарегистрированные Минздравсоцразвития и рекомендованные к применению в медицинских учреждениях дезинфицирующие средства в концентрациях и времени экспозиции, указанных в пределах медицинского подразделения, где образуются отходы данного класса. Например, для химической дезинфекции отходов класса Б использую Лизоформин 3000, Клиндезин-Специаль, Алмироль, Клиндезин-Окси, Клиндезин 3000, Хлормисепт-Р. Дезинфекция является дешевым способом обработки медицинских отходов. </w:t>
      </w:r>
    </w:p>
    <w:p w:rsidR="00946343" w:rsidRPr="00EC584F" w:rsidRDefault="00946343" w:rsidP="008D2A98">
      <w:pPr>
        <w:suppressAutoHyphens/>
        <w:spacing w:line="360" w:lineRule="auto"/>
        <w:ind w:right="-1" w:firstLine="567"/>
        <w:jc w:val="both"/>
        <w:rPr>
          <w:i/>
          <w:sz w:val="28"/>
          <w:szCs w:val="28"/>
        </w:rPr>
      </w:pPr>
      <w:r w:rsidRPr="00EC584F">
        <w:rPr>
          <w:i/>
          <w:sz w:val="28"/>
          <w:szCs w:val="28"/>
        </w:rPr>
        <w:t xml:space="preserve">Однако </w:t>
      </w:r>
      <w:r w:rsidR="00EC584F">
        <w:rPr>
          <w:i/>
          <w:sz w:val="28"/>
          <w:szCs w:val="28"/>
        </w:rPr>
        <w:t>следует</w:t>
      </w:r>
      <w:r w:rsidRPr="00EC584F">
        <w:rPr>
          <w:i/>
          <w:sz w:val="28"/>
          <w:szCs w:val="28"/>
        </w:rPr>
        <w:t xml:space="preserve"> помнить, что медицинские отходы, которые прошли химическую дезинфекцию, все равно должны рассматриваться как опасные, пока не будет проведено тщательное бактериологическое исследование, которое покажет, что дезинфекция была полной.</w:t>
      </w:r>
    </w:p>
    <w:p w:rsidR="00EC584F" w:rsidRDefault="00EC584F" w:rsidP="008D2A98">
      <w:pPr>
        <w:suppressAutoHyphens/>
        <w:spacing w:line="360" w:lineRule="auto"/>
        <w:ind w:right="-1" w:firstLine="567"/>
        <w:jc w:val="both"/>
        <w:rPr>
          <w:sz w:val="28"/>
          <w:szCs w:val="28"/>
        </w:rPr>
      </w:pPr>
    </w:p>
    <w:p w:rsidR="00946343" w:rsidRPr="00946343" w:rsidRDefault="00EC584F" w:rsidP="008D2A98">
      <w:pPr>
        <w:suppressAutoHyphens/>
        <w:spacing w:line="360" w:lineRule="auto"/>
        <w:ind w:right="-1" w:firstLine="567"/>
        <w:jc w:val="both"/>
        <w:rPr>
          <w:sz w:val="28"/>
          <w:szCs w:val="28"/>
        </w:rPr>
      </w:pPr>
      <w:r>
        <w:rPr>
          <w:noProof/>
          <w:sz w:val="28"/>
          <w:szCs w:val="28"/>
        </w:rPr>
        <w:lastRenderedPageBreak/>
        <w:drawing>
          <wp:anchor distT="0" distB="0" distL="114300" distR="114300" simplePos="0" relativeHeight="251667968" behindDoc="0" locked="0" layoutInCell="1" allowOverlap="1">
            <wp:simplePos x="0" y="0"/>
            <wp:positionH relativeFrom="column">
              <wp:posOffset>3093085</wp:posOffset>
            </wp:positionH>
            <wp:positionV relativeFrom="paragraph">
              <wp:posOffset>33020</wp:posOffset>
            </wp:positionV>
            <wp:extent cx="3091815" cy="2210435"/>
            <wp:effectExtent l="171450" t="133350" r="356235" b="304165"/>
            <wp:wrapSquare wrapText="bothSides"/>
            <wp:docPr id="18" name="Рисунок 8" descr="paket_medic"/>
            <wp:cNvGraphicFramePr/>
            <a:graphic xmlns:a="http://schemas.openxmlformats.org/drawingml/2006/main">
              <a:graphicData uri="http://schemas.openxmlformats.org/drawingml/2006/picture">
                <pic:pic xmlns:pic="http://schemas.openxmlformats.org/drawingml/2006/picture">
                  <pic:nvPicPr>
                    <pic:cNvPr id="2" name="Рисунок 1" descr="paket_medic"/>
                    <pic:cNvPicPr/>
                  </pic:nvPicPr>
                  <pic:blipFill>
                    <a:blip r:embed="rId41" cstate="print"/>
                    <a:srcRect/>
                    <a:stretch>
                      <a:fillRect/>
                    </a:stretch>
                  </pic:blipFill>
                  <pic:spPr bwMode="auto">
                    <a:xfrm>
                      <a:off x="0" y="0"/>
                      <a:ext cx="3091815" cy="2210435"/>
                    </a:xfrm>
                    <a:prstGeom prst="rect">
                      <a:avLst/>
                    </a:prstGeom>
                    <a:ln>
                      <a:noFill/>
                    </a:ln>
                    <a:effectLst>
                      <a:outerShdw blurRad="292100" dist="139700" dir="2700000" algn="tl" rotWithShape="0">
                        <a:srgbClr val="333333">
                          <a:alpha val="65000"/>
                        </a:srgbClr>
                      </a:outerShdw>
                    </a:effectLst>
                  </pic:spPr>
                </pic:pic>
              </a:graphicData>
            </a:graphic>
          </wp:anchor>
        </w:drawing>
      </w:r>
      <w:r w:rsidR="00946343" w:rsidRPr="00946343">
        <w:rPr>
          <w:sz w:val="28"/>
          <w:szCs w:val="28"/>
        </w:rPr>
        <w:t xml:space="preserve">Отходы классов Б и В после дезинфекции раздельно собираются в одноразовую герметичную упаковку емкостью </w:t>
      </w:r>
      <w:smartTag w:uri="urn:schemas-microsoft-com:office:smarttags" w:element="metricconverter">
        <w:smartTagPr>
          <w:attr w:name="ProductID" w:val="15 кг"/>
        </w:smartTagPr>
        <w:r w:rsidR="00946343" w:rsidRPr="00946343">
          <w:rPr>
            <w:sz w:val="28"/>
            <w:szCs w:val="28"/>
          </w:rPr>
          <w:t>15 кг</w:t>
        </w:r>
      </w:smartTag>
      <w:r w:rsidR="00946343" w:rsidRPr="00946343">
        <w:rPr>
          <w:sz w:val="28"/>
          <w:szCs w:val="28"/>
        </w:rPr>
        <w:t>. Пакеты класса Б имеют желтую окраску, класса В – красную.</w:t>
      </w:r>
    </w:p>
    <w:p w:rsidR="00946343" w:rsidRPr="00946343" w:rsidRDefault="00946343" w:rsidP="00946343">
      <w:pPr>
        <w:suppressAutoHyphens/>
        <w:spacing w:line="360" w:lineRule="auto"/>
        <w:ind w:right="-1" w:firstLine="539"/>
        <w:jc w:val="both"/>
        <w:rPr>
          <w:sz w:val="28"/>
          <w:szCs w:val="28"/>
        </w:rPr>
      </w:pPr>
    </w:p>
    <w:p w:rsidR="00946343" w:rsidRDefault="00946343" w:rsidP="00EC584F">
      <w:pPr>
        <w:shd w:val="clear" w:color="auto" w:fill="FFFFFF"/>
        <w:suppressAutoHyphens/>
        <w:spacing w:line="360" w:lineRule="auto"/>
        <w:ind w:right="-1"/>
        <w:jc w:val="both"/>
        <w:rPr>
          <w:sz w:val="28"/>
          <w:szCs w:val="28"/>
        </w:rPr>
      </w:pPr>
    </w:p>
    <w:p w:rsidR="00EC584F" w:rsidRDefault="00EC584F" w:rsidP="00946343">
      <w:pPr>
        <w:suppressAutoHyphens/>
        <w:spacing w:line="360" w:lineRule="auto"/>
        <w:ind w:right="-1" w:firstLine="539"/>
        <w:jc w:val="both"/>
        <w:rPr>
          <w:sz w:val="28"/>
          <w:szCs w:val="28"/>
        </w:rPr>
      </w:pPr>
    </w:p>
    <w:p w:rsidR="00946343" w:rsidRPr="00946343" w:rsidRDefault="00946343" w:rsidP="00946343">
      <w:pPr>
        <w:suppressAutoHyphens/>
        <w:spacing w:line="360" w:lineRule="auto"/>
        <w:ind w:right="-1" w:firstLine="539"/>
        <w:jc w:val="both"/>
        <w:rPr>
          <w:sz w:val="28"/>
          <w:szCs w:val="28"/>
        </w:rPr>
      </w:pPr>
      <w:r w:rsidRPr="00946343">
        <w:rPr>
          <w:sz w:val="28"/>
          <w:szCs w:val="28"/>
        </w:rPr>
        <w:t>Одноразовые емкости (пакеты, баки) с отходами классов Б и В маркируются надписью «Опасные отходы. Класс Б» и «Чрезвычайно опасные отходы. Класс В» соответственно, с нанесением кода подразделения ЛПУ, названия учреждения, даты и фамилии ответственного за сбор отходов лица.</w:t>
      </w:r>
    </w:p>
    <w:p w:rsidR="00946343" w:rsidRPr="00946343" w:rsidRDefault="00946343" w:rsidP="00A84EB5">
      <w:pPr>
        <w:suppressAutoHyphens/>
        <w:spacing w:line="360" w:lineRule="auto"/>
        <w:ind w:right="-1" w:firstLine="539"/>
        <w:jc w:val="both"/>
        <w:rPr>
          <w:sz w:val="28"/>
          <w:szCs w:val="28"/>
        </w:rPr>
      </w:pPr>
      <w:r w:rsidRPr="00946343">
        <w:rPr>
          <w:sz w:val="28"/>
          <w:szCs w:val="28"/>
        </w:rPr>
        <w:t xml:space="preserve">Мягкая упаковка закрепляется на специальных стойках (тележках). После заполнения пакета примерно на </w:t>
      </w:r>
      <w:r w:rsidRPr="00A84EB5">
        <w:rPr>
          <w:sz w:val="32"/>
          <w:szCs w:val="32"/>
        </w:rPr>
        <w:t>¾</w:t>
      </w:r>
      <w:r w:rsidRPr="00946343">
        <w:rPr>
          <w:sz w:val="28"/>
          <w:szCs w:val="28"/>
        </w:rPr>
        <w:t>, чтобы не допустить просыпания отходов, из него удаляется воздух, и сотрудник, ответственный за сбор отходов в данном медицинском подразделении, осуществляет его герметизацию. Удаление воздуха и герметизация одноразового пакета производится в марлевой повязке и резиновых перчатках.</w:t>
      </w:r>
    </w:p>
    <w:p w:rsidR="00946343" w:rsidRPr="00946343" w:rsidRDefault="00946343" w:rsidP="00946343">
      <w:pPr>
        <w:suppressAutoHyphens/>
        <w:spacing w:line="360" w:lineRule="auto"/>
        <w:ind w:right="-1" w:firstLine="539"/>
        <w:jc w:val="both"/>
        <w:rPr>
          <w:sz w:val="28"/>
          <w:szCs w:val="28"/>
        </w:rPr>
      </w:pPr>
      <w:r w:rsidRPr="00946343">
        <w:rPr>
          <w:sz w:val="28"/>
          <w:szCs w:val="28"/>
        </w:rPr>
        <w:t>Органические отходы класса Б, образующиеся в операционных, лабораториях, микробиологические культуры и штаммы, вакцины, вирусологический опасный материал после дезинфекции собираются в одноразовую твердую герметичную упаковку. Сбор острого инструментария (иглы, перья) необходимо производить с осторожностью, так как большинство несчастных случаев с острыми предметами случается в период между их использованием и удалением. Измельчают через дробилку иглы и перчатки для предотвращения повторного использования. Например, для измельчения пластиковых медицинских отходов предлагается использовать роторную дробилку «Бобер» ST 400. Предлагаемая к применению дробилка имеет ряд достоинств:</w:t>
      </w:r>
    </w:p>
    <w:p w:rsidR="00946343" w:rsidRPr="00946343" w:rsidRDefault="004A7D73" w:rsidP="004A7D73">
      <w:pPr>
        <w:suppressAutoHyphens/>
        <w:spacing w:line="360" w:lineRule="auto"/>
        <w:ind w:right="-1"/>
        <w:jc w:val="both"/>
        <w:rPr>
          <w:sz w:val="28"/>
          <w:szCs w:val="28"/>
        </w:rPr>
      </w:pPr>
      <w:r>
        <w:rPr>
          <w:noProof/>
          <w:sz w:val="28"/>
          <w:szCs w:val="28"/>
        </w:rPr>
        <w:lastRenderedPageBreak/>
        <w:drawing>
          <wp:anchor distT="0" distB="0" distL="114300" distR="114300" simplePos="0" relativeHeight="251668992" behindDoc="0" locked="0" layoutInCell="1" allowOverlap="1">
            <wp:simplePos x="0" y="0"/>
            <wp:positionH relativeFrom="column">
              <wp:posOffset>6985</wp:posOffset>
            </wp:positionH>
            <wp:positionV relativeFrom="paragraph">
              <wp:posOffset>199390</wp:posOffset>
            </wp:positionV>
            <wp:extent cx="1645285" cy="2313305"/>
            <wp:effectExtent l="171450" t="133350" r="354965" b="296545"/>
            <wp:wrapSquare wrapText="bothSides"/>
            <wp:docPr id="19" name="Рисунок 9" descr="DSC00238sm"/>
            <wp:cNvGraphicFramePr/>
            <a:graphic xmlns:a="http://schemas.openxmlformats.org/drawingml/2006/main">
              <a:graphicData uri="http://schemas.openxmlformats.org/drawingml/2006/picture">
                <pic:pic xmlns:pic="http://schemas.openxmlformats.org/drawingml/2006/picture">
                  <pic:nvPicPr>
                    <pic:cNvPr id="2" name="Рисунок 1" descr="DSC00238sm"/>
                    <pic:cNvPicPr/>
                  </pic:nvPicPr>
                  <pic:blipFill>
                    <a:blip r:embed="rId42" cstate="print"/>
                    <a:srcRect/>
                    <a:stretch>
                      <a:fillRect/>
                    </a:stretch>
                  </pic:blipFill>
                  <pic:spPr bwMode="auto">
                    <a:xfrm>
                      <a:off x="0" y="0"/>
                      <a:ext cx="1645285" cy="2313305"/>
                    </a:xfrm>
                    <a:prstGeom prst="rect">
                      <a:avLst/>
                    </a:prstGeom>
                    <a:ln>
                      <a:noFill/>
                    </a:ln>
                    <a:effectLst>
                      <a:outerShdw blurRad="292100" dist="139700" dir="2700000" algn="tl" rotWithShape="0">
                        <a:srgbClr val="333333">
                          <a:alpha val="65000"/>
                        </a:srgbClr>
                      </a:outerShdw>
                    </a:effectLst>
                  </pic:spPr>
                </pic:pic>
              </a:graphicData>
            </a:graphic>
          </wp:anchor>
        </w:drawing>
      </w:r>
      <w:r w:rsidR="00946343" w:rsidRPr="00946343">
        <w:rPr>
          <w:sz w:val="28"/>
          <w:szCs w:val="28"/>
        </w:rPr>
        <w:t>- Ножи дробилки изготавливаются из высококачественной инструментальной стали. Очень прочные, имеют очень большой срок службы, их расположение можно регулировать и при необходимости многократно затачивать.</w:t>
      </w:r>
    </w:p>
    <w:p w:rsidR="00946343" w:rsidRPr="00946343" w:rsidRDefault="00946343" w:rsidP="004A7D73">
      <w:pPr>
        <w:suppressAutoHyphens/>
        <w:spacing w:line="360" w:lineRule="auto"/>
        <w:ind w:right="-1"/>
        <w:jc w:val="both"/>
        <w:rPr>
          <w:sz w:val="28"/>
          <w:szCs w:val="28"/>
        </w:rPr>
      </w:pPr>
      <w:r w:rsidRPr="00946343">
        <w:rPr>
          <w:sz w:val="28"/>
          <w:szCs w:val="28"/>
        </w:rPr>
        <w:t>- Дробилка оборудована подшипниками, несущими большую нагрузку и камерой дробления с двойным слоем шумопоглощающей изоляции.</w:t>
      </w:r>
    </w:p>
    <w:p w:rsidR="00946343" w:rsidRPr="00946343" w:rsidRDefault="00946343" w:rsidP="004A7D73">
      <w:pPr>
        <w:suppressAutoHyphens/>
        <w:spacing w:line="360" w:lineRule="auto"/>
        <w:ind w:right="-1"/>
        <w:jc w:val="both"/>
        <w:rPr>
          <w:sz w:val="28"/>
          <w:szCs w:val="28"/>
        </w:rPr>
      </w:pPr>
      <w:r w:rsidRPr="00946343">
        <w:rPr>
          <w:sz w:val="28"/>
          <w:szCs w:val="28"/>
        </w:rPr>
        <w:t>- Корпус дробилки не изнашивается из-за вибрации и воздействия обрабатываемого сырья даже после очень длительного срока эксплуатации.</w:t>
      </w:r>
    </w:p>
    <w:p w:rsidR="00946343" w:rsidRPr="00946343" w:rsidRDefault="00946343" w:rsidP="00946343">
      <w:pPr>
        <w:suppressAutoHyphens/>
        <w:spacing w:line="360" w:lineRule="auto"/>
        <w:ind w:right="-1" w:firstLine="539"/>
        <w:jc w:val="both"/>
        <w:rPr>
          <w:sz w:val="28"/>
          <w:szCs w:val="28"/>
        </w:rPr>
      </w:pPr>
      <w:r w:rsidRPr="00946343">
        <w:rPr>
          <w:sz w:val="28"/>
          <w:szCs w:val="28"/>
        </w:rPr>
        <w:t>- Конструкция дробилки обеспечивает легкий доступ к фильтрующей сетке и ножам ротора, а также имеет предохраняющий рычаг для безопасной фиксации лезвий во время чистки или наладки.</w:t>
      </w:r>
    </w:p>
    <w:p w:rsidR="00946343" w:rsidRPr="00946343" w:rsidRDefault="00946343" w:rsidP="004B2AE0">
      <w:pPr>
        <w:suppressAutoHyphens/>
        <w:spacing w:line="360" w:lineRule="auto"/>
        <w:ind w:right="-1" w:firstLine="539"/>
        <w:jc w:val="both"/>
        <w:rPr>
          <w:sz w:val="28"/>
          <w:szCs w:val="28"/>
        </w:rPr>
      </w:pPr>
      <w:r w:rsidRPr="00946343">
        <w:rPr>
          <w:sz w:val="28"/>
          <w:szCs w:val="28"/>
        </w:rPr>
        <w:t>- Электродвигатель оборудован устройством, предотвращающим его перегрузку и системой защиты, связанной с электропитанием, что гарантирует безопасность.</w:t>
      </w:r>
    </w:p>
    <w:p w:rsidR="00946343" w:rsidRPr="00946343" w:rsidRDefault="00946343" w:rsidP="00946343">
      <w:pPr>
        <w:suppressAutoHyphens/>
        <w:spacing w:line="360" w:lineRule="auto"/>
        <w:ind w:right="-1" w:firstLine="539"/>
        <w:jc w:val="both"/>
        <w:rPr>
          <w:sz w:val="28"/>
          <w:szCs w:val="28"/>
        </w:rPr>
      </w:pPr>
      <w:r w:rsidRPr="00946343">
        <w:rPr>
          <w:sz w:val="28"/>
          <w:szCs w:val="28"/>
        </w:rPr>
        <w:t>После измельчения отходы подвергаются дезинфекции или автоклавированию. Отходы отдельно от других видов помещаются в одноразовую твердую герметичную упаковку.</w:t>
      </w:r>
    </w:p>
    <w:p w:rsidR="00946343" w:rsidRPr="00946343" w:rsidRDefault="00946343" w:rsidP="00946343">
      <w:pPr>
        <w:suppressAutoHyphens/>
        <w:spacing w:line="360" w:lineRule="auto"/>
        <w:ind w:right="-1" w:firstLine="539"/>
        <w:jc w:val="both"/>
        <w:rPr>
          <w:sz w:val="28"/>
          <w:szCs w:val="28"/>
        </w:rPr>
      </w:pPr>
      <w:r w:rsidRPr="00946343">
        <w:rPr>
          <w:sz w:val="28"/>
          <w:szCs w:val="28"/>
        </w:rPr>
        <w:t>Микробиологические культуры и штаммы, вакцины, относящиеся к классу В, должны тоже собираться в одноразовую твердую герметичную упаковку.</w:t>
      </w:r>
    </w:p>
    <w:p w:rsidR="00946343" w:rsidRPr="00946343" w:rsidRDefault="00946343" w:rsidP="00946343">
      <w:pPr>
        <w:suppressAutoHyphens/>
        <w:spacing w:line="360" w:lineRule="auto"/>
        <w:ind w:right="-1" w:firstLine="539"/>
        <w:jc w:val="both"/>
        <w:rPr>
          <w:sz w:val="28"/>
          <w:szCs w:val="28"/>
        </w:rPr>
      </w:pPr>
      <w:r w:rsidRPr="00946343">
        <w:rPr>
          <w:sz w:val="28"/>
          <w:szCs w:val="28"/>
        </w:rPr>
        <w:t>В установленных местах загерметизированные одноразовые емкости (баки, пакеты) помещаются в межкорпусные контейнеры, предназначенные для сбора отходов класса Б и отдельно класса В.</w:t>
      </w:r>
    </w:p>
    <w:p w:rsidR="00946343" w:rsidRPr="00946343" w:rsidRDefault="00946343" w:rsidP="00946343">
      <w:pPr>
        <w:suppressAutoHyphens/>
        <w:spacing w:line="360" w:lineRule="auto"/>
        <w:ind w:right="-1" w:firstLine="539"/>
        <w:jc w:val="both"/>
        <w:rPr>
          <w:sz w:val="28"/>
          <w:szCs w:val="28"/>
        </w:rPr>
      </w:pPr>
      <w:r w:rsidRPr="00946343">
        <w:rPr>
          <w:sz w:val="28"/>
          <w:szCs w:val="28"/>
        </w:rPr>
        <w:t xml:space="preserve">Класс опасности каждого вида отходов класса Г определяют согласно Федеральному классификационному каталогу отходов (ФККО), утвержденного Приказом МПР России от 02.12.2002 г. № 786. ФККО классифицирует отходы по происхождению, агрегатному состоянию и </w:t>
      </w:r>
      <w:r w:rsidRPr="00946343">
        <w:rPr>
          <w:sz w:val="28"/>
          <w:szCs w:val="28"/>
        </w:rPr>
        <w:lastRenderedPageBreak/>
        <w:t>опасности. В ФККО используется термин «Медицинские отходы (отходы ЛПУ)» код раздела 97000000 00 00 0. Медицинские отходы относятся к 1-5 классам опасности.</w:t>
      </w:r>
    </w:p>
    <w:p w:rsidR="00946343" w:rsidRPr="00946343" w:rsidRDefault="00946343" w:rsidP="00946343">
      <w:pPr>
        <w:suppressAutoHyphens/>
        <w:spacing w:line="360" w:lineRule="auto"/>
        <w:ind w:right="-1" w:firstLine="539"/>
        <w:jc w:val="both"/>
        <w:rPr>
          <w:sz w:val="28"/>
          <w:szCs w:val="28"/>
        </w:rPr>
      </w:pPr>
      <w:r w:rsidRPr="00946343">
        <w:rPr>
          <w:sz w:val="28"/>
          <w:szCs w:val="28"/>
        </w:rPr>
        <w:t>Ртутьсодержащие отходы (1-го класса опасности) собирают в закрытые герметичные емкости. После заполнения емкости герметизируются и хранятся во вспомогательных помещениях. Затем отходы вывозятся на обезвреживание специализированными предприятиями на договорных условиях.</w:t>
      </w:r>
    </w:p>
    <w:p w:rsidR="00946343" w:rsidRPr="00946343" w:rsidRDefault="00946343" w:rsidP="00946343">
      <w:pPr>
        <w:suppressAutoHyphens/>
        <w:spacing w:line="360" w:lineRule="auto"/>
        <w:ind w:right="-1" w:firstLine="539"/>
        <w:jc w:val="both"/>
        <w:rPr>
          <w:sz w:val="28"/>
          <w:szCs w:val="28"/>
        </w:rPr>
      </w:pPr>
      <w:r w:rsidRPr="00946343">
        <w:rPr>
          <w:sz w:val="28"/>
          <w:szCs w:val="28"/>
        </w:rPr>
        <w:t>Отходы, относящиеся ко 2 - 3 классам опасности собирают и упаковывают в твердую упаковку, к 4 классу – в мягкую.</w:t>
      </w:r>
    </w:p>
    <w:p w:rsidR="00946343" w:rsidRPr="00946343" w:rsidRDefault="00946343" w:rsidP="00946343">
      <w:pPr>
        <w:suppressAutoHyphens/>
        <w:spacing w:line="360" w:lineRule="auto"/>
        <w:ind w:right="-1" w:firstLine="539"/>
        <w:jc w:val="both"/>
        <w:rPr>
          <w:sz w:val="28"/>
          <w:szCs w:val="28"/>
        </w:rPr>
      </w:pPr>
      <w:r w:rsidRPr="00946343">
        <w:rPr>
          <w:sz w:val="28"/>
          <w:szCs w:val="28"/>
        </w:rPr>
        <w:t xml:space="preserve">Контейнеры для сбора отходов класса А, Б, Г располагаются на открытой площадке или в изолированном помещении медицинского корпуса. Контейнеры для сбора отходов класса В располагаются в изолированном помещении медицинского корпуса. К изолированным помещениям для сбора отходов предъявляются специальные требования, которые указаны в СанПиН 2.1.7.728-99. Хранение контейнеров с отходами класса В совместно с контейнерами отходов классов А, Б, Г недопустимо. Открытая площадка для установки контейнеров должна иметь асфальтированную поверхность и удобный подъезд для автотранспорта и проведения погрузочно-разгрузочных работ. Открытые площадки должны располагаться не менее чем в </w:t>
      </w:r>
      <w:smartTag w:uri="urn:schemas-microsoft-com:office:smarttags" w:element="metricconverter">
        <w:smartTagPr>
          <w:attr w:name="ProductID" w:val="25 метрах"/>
        </w:smartTagPr>
        <w:r w:rsidRPr="00946343">
          <w:rPr>
            <w:sz w:val="28"/>
            <w:szCs w:val="28"/>
          </w:rPr>
          <w:t>25 метрах</w:t>
        </w:r>
      </w:smartTag>
      <w:r w:rsidRPr="00946343">
        <w:rPr>
          <w:sz w:val="28"/>
          <w:szCs w:val="28"/>
        </w:rPr>
        <w:t xml:space="preserve"> от лечебных корпусов и не менее чем в </w:t>
      </w:r>
      <w:smartTag w:uri="urn:schemas-microsoft-com:office:smarttags" w:element="metricconverter">
        <w:smartTagPr>
          <w:attr w:name="ProductID" w:val="100 метрах"/>
        </w:smartTagPr>
        <w:r w:rsidRPr="00946343">
          <w:rPr>
            <w:sz w:val="28"/>
            <w:szCs w:val="28"/>
          </w:rPr>
          <w:t>100 метрах</w:t>
        </w:r>
      </w:smartTag>
      <w:r w:rsidRPr="00946343">
        <w:rPr>
          <w:sz w:val="28"/>
          <w:szCs w:val="28"/>
        </w:rPr>
        <w:t xml:space="preserve"> от пищеблоков.</w:t>
      </w:r>
    </w:p>
    <w:p w:rsidR="00946343" w:rsidRPr="00946343" w:rsidRDefault="00946343" w:rsidP="00946343">
      <w:pPr>
        <w:suppressAutoHyphens/>
        <w:spacing w:line="360" w:lineRule="auto"/>
        <w:ind w:right="-1" w:firstLine="539"/>
        <w:jc w:val="both"/>
        <w:rPr>
          <w:sz w:val="28"/>
          <w:szCs w:val="28"/>
        </w:rPr>
      </w:pPr>
      <w:r w:rsidRPr="00946343">
        <w:rPr>
          <w:sz w:val="28"/>
          <w:szCs w:val="28"/>
        </w:rPr>
        <w:t>Отходы классов А, Б, В допускается хранить не более 1 суток в естественных условиях, более суток при температуре не выше 5°С. При транспортировании отходов класса А разрешается применение автотранспорта, используемого для перевозки твердых бытовых отходов. Транспортирование отходов класса Б и В вне территории ЛПУ допускается только в закрытых кузовах специально применяемых для этих целей машин. Такое транспортное средство представляет собой обычный грузовой автомобиль с крытым кузовом, который отделен от кабины. Внутренняя отделка кузова должна быть идеально гладкой (для успешной дезинфекции). Контейнер в кузов поднимают автоматически.</w:t>
      </w:r>
    </w:p>
    <w:p w:rsidR="00946343" w:rsidRDefault="00946343" w:rsidP="00946343">
      <w:pPr>
        <w:suppressAutoHyphens/>
        <w:spacing w:line="360" w:lineRule="auto"/>
        <w:ind w:right="-1" w:firstLine="539"/>
        <w:jc w:val="both"/>
        <w:rPr>
          <w:sz w:val="28"/>
          <w:szCs w:val="28"/>
        </w:rPr>
      </w:pPr>
      <w:r w:rsidRPr="00946343">
        <w:rPr>
          <w:sz w:val="28"/>
          <w:szCs w:val="28"/>
        </w:rPr>
        <w:lastRenderedPageBreak/>
        <w:t>Сбор, хранение, удаление отходов класса Д должно осуществляться в соответствии с требованиями правил работы с радиоактивными веществами и другими источниками ионизирующих излучений, нормами радиационной безопасности и других действующих нормативных документов, которые регламентируют обращение с радиоактивными веществами.</w:t>
      </w:r>
    </w:p>
    <w:p w:rsidR="00E42B77" w:rsidRPr="00E42B77" w:rsidRDefault="00E42B77" w:rsidP="00E42B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567"/>
        <w:jc w:val="both"/>
        <w:rPr>
          <w:sz w:val="28"/>
          <w:szCs w:val="28"/>
        </w:rPr>
      </w:pPr>
      <w:r w:rsidRPr="00E42B77">
        <w:rPr>
          <w:b/>
          <w:bCs/>
          <w:sz w:val="28"/>
          <w:szCs w:val="28"/>
        </w:rPr>
        <w:t>Порядок дезинфекции многоразового инвентаря при обращении с отходами ЛПУ</w:t>
      </w:r>
    </w:p>
    <w:p w:rsidR="00E42B77" w:rsidRPr="00E42B77" w:rsidRDefault="00E42B77" w:rsidP="00E42B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567"/>
        <w:jc w:val="both"/>
        <w:rPr>
          <w:sz w:val="28"/>
          <w:szCs w:val="28"/>
        </w:rPr>
      </w:pPr>
      <w:r w:rsidRPr="00E42B77">
        <w:rPr>
          <w:sz w:val="28"/>
          <w:szCs w:val="28"/>
        </w:rPr>
        <w:t>Для дезинфекции следует использовать зарегистрированные Минздр</w:t>
      </w:r>
      <w:r w:rsidRPr="00E42B77">
        <w:rPr>
          <w:sz w:val="28"/>
          <w:szCs w:val="28"/>
        </w:rPr>
        <w:t>а</w:t>
      </w:r>
      <w:r w:rsidRPr="00E42B77">
        <w:rPr>
          <w:sz w:val="28"/>
          <w:szCs w:val="28"/>
        </w:rPr>
        <w:t>вом России и рекомендованные к применению в медицинских учреждениях дезинфицирующие средства в концентрациях и экспозиции, указанных в с</w:t>
      </w:r>
      <w:r w:rsidRPr="00E42B77">
        <w:rPr>
          <w:sz w:val="28"/>
          <w:szCs w:val="28"/>
        </w:rPr>
        <w:t>о</w:t>
      </w:r>
      <w:r w:rsidRPr="00E42B77">
        <w:rPr>
          <w:sz w:val="28"/>
          <w:szCs w:val="28"/>
        </w:rPr>
        <w:t xml:space="preserve">ответствующих рекомендациях по их использованию. </w:t>
      </w:r>
    </w:p>
    <w:p w:rsidR="00E42B77" w:rsidRPr="00E42B77" w:rsidRDefault="00E42B77" w:rsidP="00E42B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567"/>
        <w:jc w:val="both"/>
        <w:rPr>
          <w:sz w:val="28"/>
          <w:szCs w:val="28"/>
        </w:rPr>
      </w:pPr>
      <w:r w:rsidRPr="00E42B77">
        <w:rPr>
          <w:sz w:val="28"/>
          <w:szCs w:val="28"/>
        </w:rPr>
        <w:t xml:space="preserve">Дезинфекция многоразовых баков (мини-контейнеров) для отходов </w:t>
      </w:r>
      <w:r w:rsidRPr="00E42B77">
        <w:rPr>
          <w:b/>
          <w:bCs/>
          <w:i/>
          <w:iCs/>
          <w:sz w:val="28"/>
          <w:szCs w:val="28"/>
        </w:rPr>
        <w:t xml:space="preserve">класс А </w:t>
      </w:r>
      <w:r w:rsidRPr="00E42B77">
        <w:rPr>
          <w:sz w:val="28"/>
          <w:szCs w:val="28"/>
        </w:rPr>
        <w:t>производится ежедневно силами лечебно-профилактического учре</w:t>
      </w:r>
      <w:r w:rsidRPr="00E42B77">
        <w:rPr>
          <w:sz w:val="28"/>
          <w:szCs w:val="28"/>
        </w:rPr>
        <w:t>ж</w:t>
      </w:r>
      <w:r w:rsidRPr="00E42B77">
        <w:rPr>
          <w:sz w:val="28"/>
          <w:szCs w:val="28"/>
        </w:rPr>
        <w:t xml:space="preserve">дения. </w:t>
      </w:r>
    </w:p>
    <w:p w:rsidR="00E42B77" w:rsidRPr="00E42B77" w:rsidRDefault="00E42B77" w:rsidP="00E42B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567"/>
        <w:jc w:val="both"/>
        <w:rPr>
          <w:sz w:val="28"/>
          <w:szCs w:val="28"/>
        </w:rPr>
      </w:pPr>
      <w:r w:rsidRPr="00E42B77">
        <w:rPr>
          <w:sz w:val="28"/>
          <w:szCs w:val="28"/>
        </w:rPr>
        <w:t xml:space="preserve">Дезинфекцию многоразовых контейнеров для сбора отходов </w:t>
      </w:r>
      <w:r w:rsidRPr="00E42B77">
        <w:rPr>
          <w:b/>
          <w:bCs/>
          <w:i/>
          <w:iCs/>
          <w:sz w:val="28"/>
          <w:szCs w:val="28"/>
        </w:rPr>
        <w:t xml:space="preserve">классов Б и В </w:t>
      </w:r>
      <w:r w:rsidRPr="00E42B77">
        <w:rPr>
          <w:sz w:val="28"/>
          <w:szCs w:val="28"/>
        </w:rPr>
        <w:t>производит в местах разгрузки организация, вывозящая ОМО на сжигание: перед загрузкой ОМО в установку для сжигания отходов, оператор снимает крышки с многоразовых контейнеров и выгружает содержимое в загрузочное устройство вместе с одноразовой упаковкой. Многоразовые контейнеры п</w:t>
      </w:r>
      <w:r w:rsidRPr="00E42B77">
        <w:rPr>
          <w:sz w:val="28"/>
          <w:szCs w:val="28"/>
        </w:rPr>
        <w:t>о</w:t>
      </w:r>
      <w:r w:rsidRPr="00E42B77">
        <w:rPr>
          <w:sz w:val="28"/>
          <w:szCs w:val="28"/>
        </w:rPr>
        <w:t xml:space="preserve">сле разгрузки обрабатывают дезраствором, моют и складируют в помещении для хранения чистых контейнеров.  </w:t>
      </w:r>
    </w:p>
    <w:p w:rsidR="00946343" w:rsidRPr="00946343" w:rsidRDefault="00946343" w:rsidP="00946343">
      <w:pPr>
        <w:suppressAutoHyphens/>
        <w:spacing w:line="360" w:lineRule="auto"/>
        <w:ind w:right="-1" w:firstLine="539"/>
        <w:jc w:val="both"/>
        <w:rPr>
          <w:sz w:val="28"/>
          <w:szCs w:val="28"/>
        </w:rPr>
      </w:pPr>
    </w:p>
    <w:p w:rsidR="00946343" w:rsidRPr="00946343" w:rsidRDefault="00946343" w:rsidP="00946343">
      <w:pPr>
        <w:shd w:val="clear" w:color="auto" w:fill="FFFFFF"/>
        <w:suppressAutoHyphens/>
        <w:spacing w:line="360" w:lineRule="auto"/>
        <w:ind w:right="-1" w:firstLine="539"/>
        <w:jc w:val="both"/>
        <w:rPr>
          <w:b/>
          <w:sz w:val="28"/>
          <w:szCs w:val="28"/>
        </w:rPr>
      </w:pPr>
      <w:r w:rsidRPr="009E786D">
        <w:rPr>
          <w:b/>
          <w:sz w:val="28"/>
          <w:szCs w:val="28"/>
        </w:rPr>
        <w:t>3.</w:t>
      </w:r>
      <w:r w:rsidR="009E786D">
        <w:rPr>
          <w:b/>
          <w:sz w:val="28"/>
          <w:szCs w:val="28"/>
        </w:rPr>
        <w:t>14.1</w:t>
      </w:r>
      <w:r w:rsidRPr="00946343">
        <w:rPr>
          <w:b/>
          <w:sz w:val="28"/>
          <w:szCs w:val="28"/>
        </w:rPr>
        <w:t xml:space="preserve"> Обезвреживание медицинских отходов</w:t>
      </w:r>
    </w:p>
    <w:p w:rsidR="00946343" w:rsidRPr="00946343" w:rsidRDefault="00946343" w:rsidP="00946343">
      <w:pPr>
        <w:shd w:val="clear" w:color="auto" w:fill="FFFFFF"/>
        <w:suppressAutoHyphens/>
        <w:spacing w:line="360" w:lineRule="auto"/>
        <w:ind w:right="-1" w:firstLine="539"/>
        <w:jc w:val="both"/>
        <w:rPr>
          <w:b/>
          <w:sz w:val="28"/>
          <w:szCs w:val="28"/>
        </w:rPr>
      </w:pPr>
    </w:p>
    <w:p w:rsidR="00946343" w:rsidRPr="00946343" w:rsidRDefault="00946343" w:rsidP="00946343">
      <w:pPr>
        <w:suppressAutoHyphens/>
        <w:spacing w:line="360" w:lineRule="auto"/>
        <w:ind w:right="-1" w:firstLine="539"/>
        <w:jc w:val="both"/>
        <w:rPr>
          <w:sz w:val="28"/>
          <w:szCs w:val="28"/>
        </w:rPr>
      </w:pPr>
      <w:r w:rsidRPr="00946343">
        <w:rPr>
          <w:sz w:val="28"/>
          <w:szCs w:val="28"/>
        </w:rPr>
        <w:t>Выбор оптимальной технологии обезвреживания медицинских отходов (отходов ЛПУ) базируется на основе анализа следующих критериев:</w:t>
      </w:r>
    </w:p>
    <w:p w:rsidR="00946343" w:rsidRPr="00946343" w:rsidRDefault="00946343" w:rsidP="00946343">
      <w:pPr>
        <w:suppressAutoHyphens/>
        <w:spacing w:line="360" w:lineRule="auto"/>
        <w:ind w:right="-1" w:firstLine="539"/>
        <w:jc w:val="both"/>
        <w:rPr>
          <w:sz w:val="28"/>
          <w:szCs w:val="28"/>
        </w:rPr>
      </w:pPr>
      <w:r w:rsidRPr="00946343">
        <w:rPr>
          <w:sz w:val="28"/>
          <w:szCs w:val="28"/>
        </w:rPr>
        <w:t>- эпидемиологическая (биологическая) безопасность (степень обезвреживания исходных эпидемиологически опасных компонентов отходов ЛПУ и их остаточная концентрация в газообразных выбросах и твердых или жидких остатках процесса обезвреживания отходов);</w:t>
      </w:r>
    </w:p>
    <w:p w:rsidR="00946343" w:rsidRPr="00946343" w:rsidRDefault="00946343" w:rsidP="00946343">
      <w:pPr>
        <w:suppressAutoHyphens/>
        <w:spacing w:line="360" w:lineRule="auto"/>
        <w:ind w:right="-1" w:firstLine="539"/>
        <w:jc w:val="both"/>
        <w:rPr>
          <w:sz w:val="28"/>
          <w:szCs w:val="28"/>
        </w:rPr>
      </w:pPr>
      <w:r w:rsidRPr="00946343">
        <w:rPr>
          <w:sz w:val="28"/>
          <w:szCs w:val="28"/>
        </w:rPr>
        <w:lastRenderedPageBreak/>
        <w:t>- химическая безопасность (степень обезвреживания исходных токсичных компонентов и их остаточная концентрация в газообразных выбросах и твердых или жидких остатках процесса обезвреживания отходов);</w:t>
      </w:r>
    </w:p>
    <w:p w:rsidR="00946343" w:rsidRPr="00946343" w:rsidRDefault="00946343" w:rsidP="00946343">
      <w:pPr>
        <w:suppressAutoHyphens/>
        <w:spacing w:line="360" w:lineRule="auto"/>
        <w:ind w:right="-1" w:firstLine="539"/>
        <w:jc w:val="both"/>
        <w:rPr>
          <w:sz w:val="28"/>
          <w:szCs w:val="28"/>
        </w:rPr>
      </w:pPr>
      <w:r w:rsidRPr="00946343">
        <w:rPr>
          <w:sz w:val="28"/>
          <w:szCs w:val="28"/>
        </w:rPr>
        <w:t>- степень отработанности технологического оборудования (наличие лабораторного, опытного, демонстрационного или промышленного образца и практический опыт);</w:t>
      </w:r>
    </w:p>
    <w:p w:rsidR="00946343" w:rsidRPr="00946343" w:rsidRDefault="00946343" w:rsidP="00946343">
      <w:pPr>
        <w:suppressAutoHyphens/>
        <w:spacing w:line="360" w:lineRule="auto"/>
        <w:ind w:right="-1" w:firstLine="539"/>
        <w:jc w:val="both"/>
        <w:rPr>
          <w:sz w:val="28"/>
          <w:szCs w:val="28"/>
        </w:rPr>
      </w:pPr>
      <w:r w:rsidRPr="00946343">
        <w:rPr>
          <w:sz w:val="28"/>
          <w:szCs w:val="28"/>
        </w:rPr>
        <w:t>- сложность оборудования (ремонтопригодность, простота его обслуживания, эксплуатационная надежность, ресурс);</w:t>
      </w:r>
    </w:p>
    <w:p w:rsidR="00946343" w:rsidRPr="00946343" w:rsidRDefault="00946343" w:rsidP="00946343">
      <w:pPr>
        <w:suppressAutoHyphens/>
        <w:spacing w:line="360" w:lineRule="auto"/>
        <w:ind w:right="-1" w:firstLine="539"/>
        <w:jc w:val="both"/>
        <w:rPr>
          <w:sz w:val="28"/>
          <w:szCs w:val="28"/>
        </w:rPr>
      </w:pPr>
      <w:r w:rsidRPr="00946343">
        <w:rPr>
          <w:sz w:val="28"/>
          <w:szCs w:val="28"/>
        </w:rPr>
        <w:t>- универсальность.</w:t>
      </w:r>
    </w:p>
    <w:p w:rsidR="00946343" w:rsidRPr="00946343" w:rsidRDefault="00946343" w:rsidP="00946343">
      <w:pPr>
        <w:suppressAutoHyphens/>
        <w:spacing w:line="360" w:lineRule="auto"/>
        <w:ind w:right="-1" w:firstLine="539"/>
        <w:jc w:val="both"/>
        <w:rPr>
          <w:sz w:val="28"/>
          <w:szCs w:val="28"/>
        </w:rPr>
      </w:pPr>
      <w:r w:rsidRPr="00946343">
        <w:rPr>
          <w:sz w:val="28"/>
          <w:szCs w:val="28"/>
        </w:rPr>
        <w:t>Необходимое условие сравнительного анализа технологий - обязательное выполнение нормативных требований, соблюдение эпидемиологической и химической безопасности (требуемой степени эффективности разрушения и обезвреживания и остаточной концентрации токсичных химических и эпидемиологических опасных ингредиентов в газообразных, твердых и жидких остатках процесса).</w:t>
      </w:r>
    </w:p>
    <w:p w:rsidR="00946343" w:rsidRPr="00946343" w:rsidRDefault="00946343" w:rsidP="00946343">
      <w:pPr>
        <w:suppressAutoHyphens/>
        <w:spacing w:line="360" w:lineRule="auto"/>
        <w:ind w:right="-1" w:firstLine="539"/>
        <w:jc w:val="both"/>
        <w:rPr>
          <w:sz w:val="28"/>
          <w:szCs w:val="28"/>
        </w:rPr>
      </w:pPr>
      <w:r w:rsidRPr="00946343">
        <w:rPr>
          <w:sz w:val="28"/>
          <w:szCs w:val="28"/>
        </w:rPr>
        <w:t>При обеспечении условий полного обезвреживания отходов ЛПУ выбор оптимальной технологии и оборудования осуществляется по критерию экономической эффективности (удельному расходу электроэнергии, дополнительного топлива, расходу реагентов, т.е. эксплуатационным расходам и капитальным затратам).</w:t>
      </w:r>
    </w:p>
    <w:p w:rsidR="00946343" w:rsidRPr="00946343" w:rsidRDefault="00946343" w:rsidP="00946343">
      <w:pPr>
        <w:suppressAutoHyphens/>
        <w:spacing w:line="360" w:lineRule="auto"/>
        <w:ind w:right="-1" w:firstLine="539"/>
        <w:jc w:val="both"/>
        <w:rPr>
          <w:sz w:val="28"/>
          <w:szCs w:val="28"/>
        </w:rPr>
      </w:pPr>
      <w:r w:rsidRPr="00946343">
        <w:rPr>
          <w:sz w:val="28"/>
          <w:szCs w:val="28"/>
        </w:rPr>
        <w:t xml:space="preserve">Существует два основных требования, без учета которых не разрабатывается ни одна система для обезвреживания и уничтожения отходов. Это, во-первых, невозможность их повторного использования и, во-вторых, их надежная дезинфекция. Выполнение первого условия предполагает изменение внешнего вида того или иного отработанного материала, подлежащего уничтожению. Особую проблему здесь представляют такие предметы как иглы, скальпели, предметные стекла, лабораторная посуда - чрезвычайно опасные в плане травматизма и распространения инфекции. Поэтому для этой категории отходов важно не </w:t>
      </w:r>
      <w:r w:rsidRPr="00946343">
        <w:rPr>
          <w:sz w:val="28"/>
          <w:szCs w:val="28"/>
        </w:rPr>
        <w:lastRenderedPageBreak/>
        <w:t>только изменение внешнего вида, но и уничтожение с тем, чтобы они перестали быть опасными для окружающих.</w:t>
      </w:r>
    </w:p>
    <w:p w:rsidR="00946343" w:rsidRPr="00946343" w:rsidRDefault="00946343" w:rsidP="00946343">
      <w:pPr>
        <w:suppressAutoHyphens/>
        <w:spacing w:line="360" w:lineRule="auto"/>
        <w:ind w:right="-1" w:firstLine="539"/>
        <w:jc w:val="both"/>
        <w:rPr>
          <w:sz w:val="28"/>
          <w:szCs w:val="28"/>
        </w:rPr>
      </w:pPr>
      <w:r w:rsidRPr="00946343">
        <w:rPr>
          <w:sz w:val="28"/>
          <w:szCs w:val="28"/>
        </w:rPr>
        <w:t>Методы обезвреживания медицинских отходов можно разделить на две группы.</w:t>
      </w:r>
    </w:p>
    <w:p w:rsidR="00946343" w:rsidRPr="00946343" w:rsidRDefault="00946343" w:rsidP="00946343">
      <w:pPr>
        <w:suppressAutoHyphens/>
        <w:spacing w:line="360" w:lineRule="auto"/>
        <w:ind w:right="-1" w:firstLine="539"/>
        <w:jc w:val="both"/>
        <w:outlineLvl w:val="0"/>
        <w:rPr>
          <w:b/>
          <w:sz w:val="28"/>
          <w:szCs w:val="28"/>
        </w:rPr>
      </w:pPr>
      <w:r w:rsidRPr="00946343">
        <w:rPr>
          <w:b/>
          <w:sz w:val="28"/>
          <w:szCs w:val="28"/>
        </w:rPr>
        <w:t>Ликвидационные методы:</w:t>
      </w:r>
    </w:p>
    <w:p w:rsidR="00946343" w:rsidRPr="00946343" w:rsidRDefault="00946343" w:rsidP="00946343">
      <w:pPr>
        <w:suppressAutoHyphens/>
        <w:spacing w:line="360" w:lineRule="auto"/>
        <w:ind w:right="-1" w:firstLine="539"/>
        <w:jc w:val="both"/>
        <w:rPr>
          <w:sz w:val="28"/>
          <w:szCs w:val="28"/>
        </w:rPr>
      </w:pPr>
      <w:r w:rsidRPr="00946343">
        <w:rPr>
          <w:sz w:val="28"/>
          <w:szCs w:val="28"/>
        </w:rPr>
        <w:t>- захоронение (на специальном полигоне, без обеззараживания);</w:t>
      </w:r>
    </w:p>
    <w:p w:rsidR="00946343" w:rsidRPr="00946343" w:rsidRDefault="00946343" w:rsidP="00946343">
      <w:pPr>
        <w:suppressAutoHyphens/>
        <w:spacing w:line="360" w:lineRule="auto"/>
        <w:ind w:right="-1" w:firstLine="539"/>
        <w:jc w:val="both"/>
        <w:rPr>
          <w:sz w:val="28"/>
          <w:szCs w:val="28"/>
        </w:rPr>
      </w:pPr>
      <w:r w:rsidRPr="00946343">
        <w:rPr>
          <w:sz w:val="28"/>
          <w:szCs w:val="28"/>
        </w:rPr>
        <w:t>- обеззараживание химическими или физическими методами и складирование на полигонах ТБО;</w:t>
      </w:r>
    </w:p>
    <w:p w:rsidR="00946343" w:rsidRPr="00946343" w:rsidRDefault="00946343" w:rsidP="00946343">
      <w:pPr>
        <w:suppressAutoHyphens/>
        <w:spacing w:line="360" w:lineRule="auto"/>
        <w:ind w:right="-1" w:firstLine="539"/>
        <w:jc w:val="both"/>
        <w:rPr>
          <w:sz w:val="28"/>
          <w:szCs w:val="28"/>
        </w:rPr>
      </w:pPr>
      <w:r w:rsidRPr="00946343">
        <w:rPr>
          <w:sz w:val="28"/>
          <w:szCs w:val="28"/>
        </w:rPr>
        <w:t>- сжигание с последующим захоронением остатков от сжигания.</w:t>
      </w:r>
    </w:p>
    <w:p w:rsidR="00946343" w:rsidRPr="00946343" w:rsidRDefault="00946343" w:rsidP="00946343">
      <w:pPr>
        <w:suppressAutoHyphens/>
        <w:spacing w:line="360" w:lineRule="auto"/>
        <w:ind w:right="-1" w:firstLine="539"/>
        <w:jc w:val="both"/>
        <w:rPr>
          <w:sz w:val="28"/>
          <w:szCs w:val="28"/>
        </w:rPr>
      </w:pPr>
      <w:r w:rsidRPr="00946343">
        <w:rPr>
          <w:sz w:val="28"/>
          <w:szCs w:val="28"/>
        </w:rPr>
        <w:t>Для ликвидационных методов характерно значительное влияние на окружающую среду.</w:t>
      </w:r>
    </w:p>
    <w:p w:rsidR="00946343" w:rsidRPr="00946343" w:rsidRDefault="00946343" w:rsidP="00946343">
      <w:pPr>
        <w:suppressAutoHyphens/>
        <w:spacing w:line="360" w:lineRule="auto"/>
        <w:ind w:right="-1" w:firstLine="539"/>
        <w:jc w:val="both"/>
        <w:rPr>
          <w:sz w:val="28"/>
          <w:szCs w:val="28"/>
        </w:rPr>
      </w:pPr>
      <w:r w:rsidRPr="00946343">
        <w:rPr>
          <w:b/>
          <w:sz w:val="28"/>
          <w:szCs w:val="28"/>
        </w:rPr>
        <w:t>Утилизационные методы</w:t>
      </w:r>
      <w:r w:rsidRPr="00946343">
        <w:rPr>
          <w:sz w:val="28"/>
          <w:szCs w:val="28"/>
        </w:rPr>
        <w:t xml:space="preserve"> (использование в качестве вторичного сырья):</w:t>
      </w:r>
    </w:p>
    <w:p w:rsidR="00946343" w:rsidRPr="00946343" w:rsidRDefault="00946343" w:rsidP="00946343">
      <w:pPr>
        <w:suppressAutoHyphens/>
        <w:spacing w:line="360" w:lineRule="auto"/>
        <w:ind w:right="-1" w:firstLine="539"/>
        <w:jc w:val="both"/>
        <w:rPr>
          <w:sz w:val="28"/>
          <w:szCs w:val="28"/>
        </w:rPr>
      </w:pPr>
      <w:r w:rsidRPr="00946343">
        <w:rPr>
          <w:sz w:val="28"/>
          <w:szCs w:val="28"/>
        </w:rPr>
        <w:t>- люминесцентных ламп, термометров</w:t>
      </w:r>
      <w:r w:rsidR="001A3EF2">
        <w:rPr>
          <w:sz w:val="28"/>
          <w:szCs w:val="28"/>
        </w:rPr>
        <w:t>;</w:t>
      </w:r>
    </w:p>
    <w:p w:rsidR="00946343" w:rsidRPr="00946343" w:rsidRDefault="00946343" w:rsidP="00946343">
      <w:pPr>
        <w:suppressAutoHyphens/>
        <w:spacing w:line="360" w:lineRule="auto"/>
        <w:ind w:right="-1" w:firstLine="539"/>
        <w:jc w:val="both"/>
        <w:rPr>
          <w:sz w:val="28"/>
          <w:szCs w:val="28"/>
        </w:rPr>
      </w:pPr>
      <w:r w:rsidRPr="00946343">
        <w:rPr>
          <w:sz w:val="28"/>
          <w:szCs w:val="28"/>
        </w:rPr>
        <w:t>- фиксажного раствора, проявителя, рентгеновской пленки</w:t>
      </w:r>
      <w:r w:rsidR="001A3EF2">
        <w:rPr>
          <w:sz w:val="28"/>
          <w:szCs w:val="28"/>
        </w:rPr>
        <w:t>;</w:t>
      </w:r>
    </w:p>
    <w:p w:rsidR="00946343" w:rsidRPr="00946343" w:rsidRDefault="00946343" w:rsidP="00946343">
      <w:pPr>
        <w:suppressAutoHyphens/>
        <w:spacing w:line="360" w:lineRule="auto"/>
        <w:ind w:right="-1" w:firstLine="539"/>
        <w:jc w:val="both"/>
        <w:rPr>
          <w:sz w:val="28"/>
          <w:szCs w:val="28"/>
        </w:rPr>
      </w:pPr>
      <w:r w:rsidRPr="00946343">
        <w:rPr>
          <w:sz w:val="28"/>
          <w:szCs w:val="28"/>
        </w:rPr>
        <w:t>- полимерных одноразовых изделий</w:t>
      </w:r>
      <w:r w:rsidR="001A3EF2">
        <w:rPr>
          <w:sz w:val="28"/>
          <w:szCs w:val="28"/>
        </w:rPr>
        <w:t>;</w:t>
      </w:r>
    </w:p>
    <w:p w:rsidR="00946343" w:rsidRPr="00946343" w:rsidRDefault="00946343" w:rsidP="00946343">
      <w:pPr>
        <w:suppressAutoHyphens/>
        <w:spacing w:line="360" w:lineRule="auto"/>
        <w:ind w:right="-1" w:firstLine="539"/>
        <w:jc w:val="both"/>
        <w:rPr>
          <w:sz w:val="28"/>
          <w:szCs w:val="28"/>
        </w:rPr>
      </w:pPr>
      <w:r w:rsidRPr="00946343">
        <w:rPr>
          <w:sz w:val="28"/>
          <w:szCs w:val="28"/>
        </w:rPr>
        <w:t>- металлических изделий</w:t>
      </w:r>
      <w:r w:rsidR="001A3EF2">
        <w:rPr>
          <w:sz w:val="28"/>
          <w:szCs w:val="28"/>
        </w:rPr>
        <w:t>;</w:t>
      </w:r>
    </w:p>
    <w:p w:rsidR="00946343" w:rsidRPr="00946343" w:rsidRDefault="00946343" w:rsidP="00946343">
      <w:pPr>
        <w:suppressAutoHyphens/>
        <w:spacing w:line="360" w:lineRule="auto"/>
        <w:ind w:right="-1" w:firstLine="539"/>
        <w:jc w:val="both"/>
        <w:rPr>
          <w:sz w:val="28"/>
          <w:szCs w:val="28"/>
        </w:rPr>
      </w:pPr>
      <w:r w:rsidRPr="00946343">
        <w:rPr>
          <w:sz w:val="28"/>
          <w:szCs w:val="28"/>
        </w:rPr>
        <w:t>- пищевых отходов</w:t>
      </w:r>
      <w:r w:rsidR="001A3EF2">
        <w:rPr>
          <w:sz w:val="28"/>
          <w:szCs w:val="28"/>
        </w:rPr>
        <w:t>;</w:t>
      </w:r>
    </w:p>
    <w:p w:rsidR="00946343" w:rsidRPr="00946343" w:rsidRDefault="00946343" w:rsidP="00946343">
      <w:pPr>
        <w:suppressAutoHyphens/>
        <w:spacing w:line="360" w:lineRule="auto"/>
        <w:ind w:right="-1" w:firstLine="539"/>
        <w:jc w:val="both"/>
        <w:rPr>
          <w:sz w:val="28"/>
          <w:szCs w:val="28"/>
        </w:rPr>
      </w:pPr>
      <w:r w:rsidRPr="00946343">
        <w:rPr>
          <w:sz w:val="28"/>
          <w:szCs w:val="28"/>
        </w:rPr>
        <w:t>- бумаги, картона.</w:t>
      </w:r>
    </w:p>
    <w:p w:rsidR="00946343" w:rsidRPr="00946343" w:rsidRDefault="00946343" w:rsidP="00946343">
      <w:pPr>
        <w:suppressAutoHyphens/>
        <w:spacing w:line="360" w:lineRule="auto"/>
        <w:ind w:right="-1" w:firstLine="539"/>
        <w:jc w:val="both"/>
        <w:rPr>
          <w:sz w:val="28"/>
          <w:szCs w:val="28"/>
        </w:rPr>
      </w:pPr>
      <w:r w:rsidRPr="00946343">
        <w:rPr>
          <w:sz w:val="28"/>
          <w:szCs w:val="28"/>
        </w:rPr>
        <w:t>Утилизационные методы, помимо экономических целей, направлены на ограничение неблагоприятного влияния деятельности человека на окружающую среду.</w:t>
      </w:r>
    </w:p>
    <w:p w:rsidR="00946343" w:rsidRPr="00946343" w:rsidRDefault="00946343" w:rsidP="00946343">
      <w:pPr>
        <w:suppressAutoHyphens/>
        <w:spacing w:line="360" w:lineRule="auto"/>
        <w:ind w:right="-1" w:firstLine="539"/>
        <w:jc w:val="both"/>
        <w:rPr>
          <w:sz w:val="28"/>
          <w:szCs w:val="28"/>
        </w:rPr>
      </w:pPr>
      <w:r w:rsidRPr="00946343">
        <w:rPr>
          <w:sz w:val="28"/>
          <w:szCs w:val="28"/>
        </w:rPr>
        <w:t>Химическое обеззараживание или дезинфекция отходов ЛПУ должны осуществляться в местах их образования с применением зарегистрированных дезинфицирующих средств в концентрациях и при времени экспозиции, указанных для вируса гепатита В и микробактерий туберкулеза.</w:t>
      </w:r>
    </w:p>
    <w:p w:rsidR="00946343" w:rsidRPr="00946343" w:rsidRDefault="00946343" w:rsidP="00946343">
      <w:pPr>
        <w:suppressAutoHyphens/>
        <w:spacing w:line="360" w:lineRule="auto"/>
        <w:ind w:right="-1" w:firstLine="539"/>
        <w:jc w:val="both"/>
        <w:rPr>
          <w:sz w:val="28"/>
          <w:szCs w:val="28"/>
        </w:rPr>
      </w:pPr>
      <w:r w:rsidRPr="00946343">
        <w:rPr>
          <w:sz w:val="28"/>
          <w:szCs w:val="28"/>
        </w:rPr>
        <w:t>Химическая дезинфекция опасных (рискованных) отходов имеет следующие недостатки, которые заставляют относиться к этому методу как к временному, т.е. до перехода на более экологически благоприятные технологии:</w:t>
      </w:r>
    </w:p>
    <w:p w:rsidR="001305AC" w:rsidRPr="001305AC" w:rsidRDefault="001305AC" w:rsidP="001305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567"/>
        <w:jc w:val="both"/>
        <w:rPr>
          <w:i/>
          <w:sz w:val="28"/>
          <w:szCs w:val="28"/>
        </w:rPr>
      </w:pPr>
      <w:r w:rsidRPr="001305AC">
        <w:rPr>
          <w:i/>
          <w:sz w:val="28"/>
          <w:szCs w:val="28"/>
        </w:rPr>
        <w:t xml:space="preserve">- нет достоверных данных, что факт дезинфекции состоялся; </w:t>
      </w:r>
    </w:p>
    <w:p w:rsidR="001305AC" w:rsidRPr="001305AC" w:rsidRDefault="001305AC" w:rsidP="001305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567"/>
        <w:jc w:val="both"/>
        <w:rPr>
          <w:i/>
          <w:sz w:val="28"/>
          <w:szCs w:val="28"/>
        </w:rPr>
      </w:pPr>
      <w:r w:rsidRPr="001305AC">
        <w:rPr>
          <w:i/>
          <w:sz w:val="28"/>
          <w:szCs w:val="28"/>
        </w:rPr>
        <w:lastRenderedPageBreak/>
        <w:t>- после завершения процесса обеззараживания необходимо провести и</w:t>
      </w:r>
      <w:r w:rsidRPr="001305AC">
        <w:rPr>
          <w:i/>
          <w:sz w:val="28"/>
          <w:szCs w:val="28"/>
        </w:rPr>
        <w:t>с</w:t>
      </w:r>
      <w:r w:rsidRPr="001305AC">
        <w:rPr>
          <w:i/>
          <w:sz w:val="28"/>
          <w:szCs w:val="28"/>
        </w:rPr>
        <w:t xml:space="preserve">следования для определения эпидемиологической и химической безопасности медицинских отходов в соответствии с программой производственного контроля; </w:t>
      </w:r>
    </w:p>
    <w:p w:rsidR="001305AC" w:rsidRPr="001305AC" w:rsidRDefault="001305AC" w:rsidP="001305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567"/>
        <w:jc w:val="both"/>
        <w:rPr>
          <w:i/>
          <w:sz w:val="28"/>
          <w:szCs w:val="28"/>
        </w:rPr>
      </w:pPr>
      <w:r w:rsidRPr="001305AC">
        <w:rPr>
          <w:i/>
          <w:sz w:val="28"/>
          <w:szCs w:val="28"/>
        </w:rPr>
        <w:t xml:space="preserve">- не возможно избежать разбора одноразовых изделий медицинского назначения и пересыпания отходов из одной емкости в другую; </w:t>
      </w:r>
    </w:p>
    <w:p w:rsidR="001305AC" w:rsidRPr="001305AC" w:rsidRDefault="001305AC" w:rsidP="001305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567"/>
        <w:jc w:val="both"/>
        <w:rPr>
          <w:i/>
          <w:sz w:val="28"/>
          <w:szCs w:val="28"/>
        </w:rPr>
      </w:pPr>
      <w:r w:rsidRPr="001305AC">
        <w:rPr>
          <w:i/>
          <w:sz w:val="28"/>
          <w:szCs w:val="28"/>
        </w:rPr>
        <w:t xml:space="preserve">- нет возможности продезинфицировать одноразовый «безопасный» медицинский инструментарий; </w:t>
      </w:r>
    </w:p>
    <w:p w:rsidR="001305AC" w:rsidRPr="001305AC" w:rsidRDefault="001305AC" w:rsidP="001305AC">
      <w:pPr>
        <w:suppressAutoHyphens/>
        <w:spacing w:line="360" w:lineRule="auto"/>
        <w:ind w:right="-1" w:firstLine="539"/>
        <w:jc w:val="both"/>
        <w:rPr>
          <w:i/>
          <w:sz w:val="28"/>
          <w:szCs w:val="28"/>
        </w:rPr>
      </w:pPr>
      <w:r w:rsidRPr="001305AC">
        <w:rPr>
          <w:i/>
          <w:sz w:val="28"/>
          <w:szCs w:val="28"/>
        </w:rPr>
        <w:t xml:space="preserve">- широкое использование рабочих растворов дезинфектантов с высокими концентрациями действующего вещества неблагоприятно сказываются на здоровье медицинского персонала. </w:t>
      </w:r>
    </w:p>
    <w:p w:rsidR="002D58D4" w:rsidRPr="00C326FA" w:rsidRDefault="00946343" w:rsidP="00C326FA">
      <w:pPr>
        <w:suppressAutoHyphens/>
        <w:spacing w:line="360" w:lineRule="auto"/>
        <w:ind w:right="-1" w:firstLine="539"/>
        <w:jc w:val="both"/>
        <w:rPr>
          <w:color w:val="800080"/>
          <w:sz w:val="28"/>
          <w:szCs w:val="28"/>
        </w:rPr>
      </w:pPr>
      <w:r w:rsidRPr="00946343">
        <w:rPr>
          <w:b/>
          <w:sz w:val="28"/>
          <w:szCs w:val="28"/>
        </w:rPr>
        <w:t xml:space="preserve">Сжигание </w:t>
      </w:r>
      <w:r w:rsidRPr="00946343">
        <w:rPr>
          <w:sz w:val="28"/>
          <w:szCs w:val="28"/>
        </w:rPr>
        <w:t xml:space="preserve">- один из эффективных способов переработки отходов. Оно должно проводиться при температуре выше 800 </w:t>
      </w:r>
      <w:r w:rsidRPr="00946343">
        <w:rPr>
          <w:sz w:val="28"/>
          <w:szCs w:val="28"/>
          <w:vertAlign w:val="superscript"/>
        </w:rPr>
        <w:t>0</w:t>
      </w:r>
      <w:r w:rsidRPr="00946343">
        <w:rPr>
          <w:sz w:val="28"/>
          <w:szCs w:val="28"/>
        </w:rPr>
        <w:t xml:space="preserve">С, если в поток опасных медицинских отходов не включены биологические отходы (части тел), и при температуре выше 1000 </w:t>
      </w:r>
      <w:r w:rsidRPr="00946343">
        <w:rPr>
          <w:sz w:val="28"/>
          <w:szCs w:val="28"/>
          <w:vertAlign w:val="superscript"/>
        </w:rPr>
        <w:t>0</w:t>
      </w:r>
      <w:r w:rsidRPr="00946343">
        <w:rPr>
          <w:sz w:val="28"/>
          <w:szCs w:val="28"/>
        </w:rPr>
        <w:t>С при включении биологических отходов. Устройства для сжигания опасных медицинских отходов должны проектироваться в соответствии с действующими правилами и нормами на установки сжигания, а также нормативами по выбросам в атмосферу от промышленных источников</w:t>
      </w:r>
      <w:r w:rsidR="00C326FA">
        <w:rPr>
          <w:color w:val="800080"/>
          <w:sz w:val="28"/>
          <w:szCs w:val="28"/>
        </w:rPr>
        <w:t>.</w:t>
      </w:r>
    </w:p>
    <w:p w:rsidR="00113C57" w:rsidRDefault="00113C57" w:rsidP="00113C57">
      <w:pPr>
        <w:autoSpaceDE w:val="0"/>
        <w:autoSpaceDN w:val="0"/>
        <w:adjustRightInd w:val="0"/>
        <w:spacing w:line="360" w:lineRule="auto"/>
        <w:ind w:firstLine="567"/>
        <w:jc w:val="both"/>
        <w:rPr>
          <w:b/>
          <w:sz w:val="28"/>
          <w:szCs w:val="28"/>
        </w:rPr>
      </w:pPr>
      <w:r w:rsidRPr="008909BE">
        <w:rPr>
          <w:b/>
          <w:sz w:val="28"/>
          <w:szCs w:val="28"/>
        </w:rPr>
        <w:t>3.15</w:t>
      </w:r>
      <w:r>
        <w:rPr>
          <w:b/>
          <w:sz w:val="28"/>
          <w:szCs w:val="28"/>
        </w:rPr>
        <w:t xml:space="preserve"> С</w:t>
      </w:r>
      <w:r w:rsidRPr="002315CF">
        <w:rPr>
          <w:b/>
          <w:sz w:val="28"/>
          <w:szCs w:val="28"/>
        </w:rPr>
        <w:t>истем</w:t>
      </w:r>
      <w:r>
        <w:rPr>
          <w:b/>
          <w:sz w:val="28"/>
          <w:szCs w:val="28"/>
        </w:rPr>
        <w:t>а</w:t>
      </w:r>
      <w:r w:rsidRPr="002315CF">
        <w:rPr>
          <w:b/>
          <w:sz w:val="28"/>
          <w:szCs w:val="28"/>
        </w:rPr>
        <w:t xml:space="preserve"> управления отраслью </w:t>
      </w:r>
      <w:r>
        <w:rPr>
          <w:b/>
          <w:sz w:val="28"/>
          <w:szCs w:val="28"/>
        </w:rPr>
        <w:t>с</w:t>
      </w:r>
      <w:r w:rsidRPr="002315CF">
        <w:rPr>
          <w:b/>
          <w:sz w:val="28"/>
          <w:szCs w:val="28"/>
        </w:rPr>
        <w:t>троительны</w:t>
      </w:r>
      <w:r>
        <w:rPr>
          <w:b/>
          <w:sz w:val="28"/>
          <w:szCs w:val="28"/>
        </w:rPr>
        <w:t>х</w:t>
      </w:r>
      <w:r w:rsidRPr="002315CF">
        <w:rPr>
          <w:b/>
          <w:sz w:val="28"/>
          <w:szCs w:val="28"/>
        </w:rPr>
        <w:t xml:space="preserve"> отход</w:t>
      </w:r>
      <w:r>
        <w:rPr>
          <w:b/>
          <w:sz w:val="28"/>
          <w:szCs w:val="28"/>
        </w:rPr>
        <w:t>ов г. Сте</w:t>
      </w:r>
      <w:r>
        <w:rPr>
          <w:b/>
          <w:sz w:val="28"/>
          <w:szCs w:val="28"/>
        </w:rPr>
        <w:t>р</w:t>
      </w:r>
      <w:r>
        <w:rPr>
          <w:b/>
          <w:sz w:val="28"/>
          <w:szCs w:val="28"/>
        </w:rPr>
        <w:t>литамак</w:t>
      </w:r>
    </w:p>
    <w:p w:rsidR="00113C57" w:rsidRDefault="00113C57" w:rsidP="00113C57">
      <w:pPr>
        <w:autoSpaceDE w:val="0"/>
        <w:autoSpaceDN w:val="0"/>
        <w:adjustRightInd w:val="0"/>
        <w:spacing w:line="360" w:lineRule="auto"/>
        <w:ind w:firstLine="567"/>
        <w:jc w:val="both"/>
        <w:rPr>
          <w:b/>
          <w:sz w:val="28"/>
          <w:szCs w:val="28"/>
        </w:rPr>
      </w:pPr>
    </w:p>
    <w:p w:rsidR="00113C57" w:rsidRDefault="00113C57" w:rsidP="00113C57">
      <w:pPr>
        <w:autoSpaceDE w:val="0"/>
        <w:autoSpaceDN w:val="0"/>
        <w:adjustRightInd w:val="0"/>
        <w:spacing w:line="360" w:lineRule="auto"/>
        <w:ind w:firstLine="567"/>
        <w:jc w:val="both"/>
        <w:rPr>
          <w:sz w:val="28"/>
          <w:szCs w:val="28"/>
        </w:rPr>
      </w:pPr>
      <w:r>
        <w:rPr>
          <w:sz w:val="28"/>
          <w:szCs w:val="28"/>
        </w:rPr>
        <w:t>Строительные отходы в ГО г. Стерлитамак образуются при новом строительстве, сносе и реконструкции зданий и сооружений, при произво</w:t>
      </w:r>
      <w:r>
        <w:rPr>
          <w:sz w:val="28"/>
          <w:szCs w:val="28"/>
        </w:rPr>
        <w:t>д</w:t>
      </w:r>
      <w:r>
        <w:rPr>
          <w:sz w:val="28"/>
          <w:szCs w:val="28"/>
        </w:rPr>
        <w:t>стве строительных материалов, деталей и конструкций, ремонте и модерн</w:t>
      </w:r>
      <w:r>
        <w:rPr>
          <w:sz w:val="28"/>
          <w:szCs w:val="28"/>
        </w:rPr>
        <w:t>и</w:t>
      </w:r>
      <w:r>
        <w:rPr>
          <w:sz w:val="28"/>
          <w:szCs w:val="28"/>
        </w:rPr>
        <w:t>зации.</w:t>
      </w:r>
    </w:p>
    <w:p w:rsidR="00113C57" w:rsidRDefault="00113C57" w:rsidP="00113C57">
      <w:pPr>
        <w:autoSpaceDE w:val="0"/>
        <w:autoSpaceDN w:val="0"/>
        <w:adjustRightInd w:val="0"/>
        <w:spacing w:line="360" w:lineRule="auto"/>
        <w:ind w:firstLine="567"/>
        <w:jc w:val="both"/>
        <w:rPr>
          <w:sz w:val="28"/>
          <w:szCs w:val="28"/>
        </w:rPr>
      </w:pPr>
      <w:r>
        <w:rPr>
          <w:sz w:val="28"/>
          <w:szCs w:val="28"/>
        </w:rPr>
        <w:t>При сносе, реконструкции и новом строительстве образуются следу</w:t>
      </w:r>
      <w:r>
        <w:rPr>
          <w:sz w:val="28"/>
          <w:szCs w:val="28"/>
        </w:rPr>
        <w:t>ю</w:t>
      </w:r>
      <w:r>
        <w:rPr>
          <w:sz w:val="28"/>
          <w:szCs w:val="28"/>
        </w:rPr>
        <w:t>щие виды отходов:</w:t>
      </w:r>
    </w:p>
    <w:p w:rsidR="00B3613B" w:rsidRDefault="00B3613B" w:rsidP="00113C57">
      <w:pPr>
        <w:autoSpaceDE w:val="0"/>
        <w:autoSpaceDN w:val="0"/>
        <w:adjustRightInd w:val="0"/>
        <w:spacing w:line="360" w:lineRule="auto"/>
        <w:ind w:firstLine="567"/>
        <w:jc w:val="both"/>
        <w:rPr>
          <w:sz w:val="28"/>
          <w:szCs w:val="28"/>
        </w:rPr>
      </w:pPr>
    </w:p>
    <w:p w:rsidR="00113C57" w:rsidRDefault="00113C57" w:rsidP="00113C57">
      <w:pPr>
        <w:autoSpaceDE w:val="0"/>
        <w:autoSpaceDN w:val="0"/>
        <w:adjustRightInd w:val="0"/>
        <w:spacing w:line="360" w:lineRule="auto"/>
        <w:ind w:firstLine="567"/>
        <w:jc w:val="both"/>
        <w:rPr>
          <w:sz w:val="28"/>
          <w:szCs w:val="28"/>
        </w:rPr>
      </w:pPr>
    </w:p>
    <w:tbl>
      <w:tblPr>
        <w:tblStyle w:val="a6"/>
        <w:tblW w:w="10774" w:type="dxa"/>
        <w:tblInd w:w="-6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7"/>
        <w:gridCol w:w="6237"/>
      </w:tblGrid>
      <w:tr w:rsidR="00113C57" w:rsidTr="009E786D">
        <w:tc>
          <w:tcPr>
            <w:tcW w:w="4537" w:type="dxa"/>
          </w:tcPr>
          <w:p w:rsidR="00113C57" w:rsidRPr="009D095D" w:rsidRDefault="00113C57" w:rsidP="00B3613B">
            <w:pPr>
              <w:autoSpaceDE w:val="0"/>
              <w:autoSpaceDN w:val="0"/>
              <w:adjustRightInd w:val="0"/>
              <w:spacing w:line="360" w:lineRule="auto"/>
              <w:jc w:val="center"/>
              <w:rPr>
                <w:sz w:val="28"/>
                <w:szCs w:val="28"/>
              </w:rPr>
            </w:pPr>
            <w:r>
              <w:rPr>
                <w:sz w:val="28"/>
                <w:szCs w:val="28"/>
              </w:rPr>
              <w:lastRenderedPageBreak/>
              <w:t>- бетон и железобетон;</w:t>
            </w:r>
          </w:p>
        </w:tc>
        <w:tc>
          <w:tcPr>
            <w:tcW w:w="6237" w:type="dxa"/>
          </w:tcPr>
          <w:p w:rsidR="00113C57" w:rsidRDefault="00113C57" w:rsidP="009E786D">
            <w:pPr>
              <w:autoSpaceDE w:val="0"/>
              <w:autoSpaceDN w:val="0"/>
              <w:adjustRightInd w:val="0"/>
              <w:spacing w:line="360" w:lineRule="auto"/>
              <w:jc w:val="both"/>
              <w:rPr>
                <w:sz w:val="28"/>
                <w:szCs w:val="28"/>
              </w:rPr>
            </w:pPr>
            <w:r>
              <w:rPr>
                <w:sz w:val="28"/>
                <w:szCs w:val="28"/>
              </w:rPr>
              <w:t>- использованная тара бумажная загрязненная;</w:t>
            </w:r>
          </w:p>
        </w:tc>
      </w:tr>
      <w:tr w:rsidR="00113C57" w:rsidTr="009E786D">
        <w:tc>
          <w:tcPr>
            <w:tcW w:w="4537" w:type="dxa"/>
          </w:tcPr>
          <w:p w:rsidR="00113C57" w:rsidRPr="009D095D" w:rsidRDefault="00113C57" w:rsidP="009E786D">
            <w:pPr>
              <w:autoSpaceDE w:val="0"/>
              <w:autoSpaceDN w:val="0"/>
              <w:adjustRightInd w:val="0"/>
              <w:spacing w:line="360" w:lineRule="auto"/>
              <w:jc w:val="both"/>
              <w:rPr>
                <w:sz w:val="28"/>
                <w:szCs w:val="28"/>
              </w:rPr>
            </w:pPr>
            <w:r>
              <w:rPr>
                <w:sz w:val="28"/>
                <w:szCs w:val="28"/>
              </w:rPr>
              <w:t>- битум (мастика);</w:t>
            </w:r>
          </w:p>
        </w:tc>
        <w:tc>
          <w:tcPr>
            <w:tcW w:w="6237" w:type="dxa"/>
          </w:tcPr>
          <w:p w:rsidR="00113C57" w:rsidRDefault="00113C57" w:rsidP="009E786D">
            <w:pPr>
              <w:autoSpaceDE w:val="0"/>
              <w:autoSpaceDN w:val="0"/>
              <w:adjustRightInd w:val="0"/>
              <w:spacing w:line="360" w:lineRule="auto"/>
              <w:jc w:val="both"/>
              <w:rPr>
                <w:sz w:val="28"/>
                <w:szCs w:val="28"/>
              </w:rPr>
            </w:pPr>
            <w:r>
              <w:rPr>
                <w:sz w:val="28"/>
                <w:szCs w:val="28"/>
              </w:rPr>
              <w:t>- керамическая плита (бой);</w:t>
            </w:r>
          </w:p>
        </w:tc>
      </w:tr>
      <w:tr w:rsidR="00113C57" w:rsidTr="009E786D">
        <w:tc>
          <w:tcPr>
            <w:tcW w:w="4537" w:type="dxa"/>
          </w:tcPr>
          <w:p w:rsidR="00113C57" w:rsidRPr="005E2C55" w:rsidRDefault="00113C57" w:rsidP="009E786D">
            <w:pPr>
              <w:autoSpaceDE w:val="0"/>
              <w:autoSpaceDN w:val="0"/>
              <w:adjustRightInd w:val="0"/>
              <w:spacing w:line="360" w:lineRule="auto"/>
              <w:jc w:val="both"/>
              <w:rPr>
                <w:sz w:val="28"/>
                <w:szCs w:val="28"/>
              </w:rPr>
            </w:pPr>
            <w:r>
              <w:rPr>
                <w:sz w:val="28"/>
                <w:szCs w:val="28"/>
              </w:rPr>
              <w:t>- асбест;</w:t>
            </w:r>
          </w:p>
        </w:tc>
        <w:tc>
          <w:tcPr>
            <w:tcW w:w="6237" w:type="dxa"/>
          </w:tcPr>
          <w:p w:rsidR="00113C57" w:rsidRDefault="00113C57" w:rsidP="009E786D">
            <w:pPr>
              <w:autoSpaceDE w:val="0"/>
              <w:autoSpaceDN w:val="0"/>
              <w:adjustRightInd w:val="0"/>
              <w:spacing w:line="360" w:lineRule="auto"/>
              <w:jc w:val="both"/>
              <w:rPr>
                <w:sz w:val="28"/>
                <w:szCs w:val="28"/>
              </w:rPr>
            </w:pPr>
            <w:r>
              <w:rPr>
                <w:sz w:val="28"/>
                <w:szCs w:val="28"/>
              </w:rPr>
              <w:t>- зола;</w:t>
            </w:r>
          </w:p>
        </w:tc>
      </w:tr>
      <w:tr w:rsidR="00113C57" w:rsidTr="009E786D">
        <w:tc>
          <w:tcPr>
            <w:tcW w:w="4537" w:type="dxa"/>
          </w:tcPr>
          <w:p w:rsidR="00113C57" w:rsidRPr="005E2C55" w:rsidRDefault="00113C57" w:rsidP="009E786D">
            <w:pPr>
              <w:autoSpaceDE w:val="0"/>
              <w:autoSpaceDN w:val="0"/>
              <w:adjustRightInd w:val="0"/>
              <w:spacing w:line="360" w:lineRule="auto"/>
              <w:jc w:val="both"/>
              <w:rPr>
                <w:sz w:val="28"/>
                <w:szCs w:val="28"/>
              </w:rPr>
            </w:pPr>
            <w:r>
              <w:rPr>
                <w:sz w:val="28"/>
                <w:szCs w:val="28"/>
              </w:rPr>
              <w:t>- кирпич (бой)</w:t>
            </w:r>
          </w:p>
        </w:tc>
        <w:tc>
          <w:tcPr>
            <w:tcW w:w="6237" w:type="dxa"/>
          </w:tcPr>
          <w:p w:rsidR="00113C57" w:rsidRDefault="00113C57" w:rsidP="009E786D">
            <w:pPr>
              <w:autoSpaceDE w:val="0"/>
              <w:autoSpaceDN w:val="0"/>
              <w:adjustRightInd w:val="0"/>
              <w:spacing w:line="360" w:lineRule="auto"/>
              <w:jc w:val="both"/>
              <w:rPr>
                <w:sz w:val="28"/>
                <w:szCs w:val="28"/>
              </w:rPr>
            </w:pPr>
            <w:r>
              <w:rPr>
                <w:sz w:val="28"/>
                <w:szCs w:val="28"/>
              </w:rPr>
              <w:t>- лакокрасочные (разные) ;</w:t>
            </w:r>
          </w:p>
        </w:tc>
      </w:tr>
      <w:tr w:rsidR="00113C57" w:rsidTr="009E786D">
        <w:tc>
          <w:tcPr>
            <w:tcW w:w="4537" w:type="dxa"/>
          </w:tcPr>
          <w:p w:rsidR="00113C57" w:rsidRPr="005E2C55" w:rsidRDefault="00113C57" w:rsidP="009E786D">
            <w:pPr>
              <w:autoSpaceDE w:val="0"/>
              <w:autoSpaceDN w:val="0"/>
              <w:adjustRightInd w:val="0"/>
              <w:spacing w:line="360" w:lineRule="auto"/>
              <w:jc w:val="both"/>
              <w:rPr>
                <w:sz w:val="28"/>
                <w:szCs w:val="28"/>
              </w:rPr>
            </w:pPr>
            <w:r>
              <w:rPr>
                <w:sz w:val="28"/>
                <w:szCs w:val="28"/>
              </w:rPr>
              <w:t>- использованная минеральная вата;</w:t>
            </w:r>
          </w:p>
        </w:tc>
        <w:tc>
          <w:tcPr>
            <w:tcW w:w="6237" w:type="dxa"/>
          </w:tcPr>
          <w:p w:rsidR="00113C57" w:rsidRDefault="00113C57" w:rsidP="009E786D">
            <w:pPr>
              <w:autoSpaceDE w:val="0"/>
              <w:autoSpaceDN w:val="0"/>
              <w:adjustRightInd w:val="0"/>
              <w:spacing w:line="360" w:lineRule="auto"/>
              <w:jc w:val="both"/>
              <w:rPr>
                <w:sz w:val="28"/>
                <w:szCs w:val="28"/>
              </w:rPr>
            </w:pPr>
            <w:r>
              <w:rPr>
                <w:sz w:val="28"/>
                <w:szCs w:val="28"/>
              </w:rPr>
              <w:t>- отработанный шлак;</w:t>
            </w:r>
          </w:p>
        </w:tc>
      </w:tr>
      <w:tr w:rsidR="00113C57" w:rsidTr="009E786D">
        <w:tc>
          <w:tcPr>
            <w:tcW w:w="4537" w:type="dxa"/>
          </w:tcPr>
          <w:p w:rsidR="00113C57" w:rsidRPr="005E2C55" w:rsidRDefault="00113C57" w:rsidP="009E786D">
            <w:pPr>
              <w:autoSpaceDE w:val="0"/>
              <w:autoSpaceDN w:val="0"/>
              <w:adjustRightInd w:val="0"/>
              <w:spacing w:line="360" w:lineRule="auto"/>
              <w:jc w:val="both"/>
              <w:rPr>
                <w:sz w:val="28"/>
                <w:szCs w:val="28"/>
              </w:rPr>
            </w:pPr>
            <w:r>
              <w:rPr>
                <w:sz w:val="28"/>
                <w:szCs w:val="28"/>
              </w:rPr>
              <w:t>- рубероид;</w:t>
            </w:r>
          </w:p>
        </w:tc>
        <w:tc>
          <w:tcPr>
            <w:tcW w:w="6237" w:type="dxa"/>
          </w:tcPr>
          <w:p w:rsidR="00113C57" w:rsidRDefault="00113C57" w:rsidP="009E786D">
            <w:pPr>
              <w:autoSpaceDE w:val="0"/>
              <w:autoSpaceDN w:val="0"/>
              <w:adjustRightInd w:val="0"/>
              <w:spacing w:line="360" w:lineRule="auto"/>
              <w:jc w:val="both"/>
              <w:rPr>
                <w:sz w:val="28"/>
                <w:szCs w:val="28"/>
              </w:rPr>
            </w:pPr>
            <w:r>
              <w:rPr>
                <w:sz w:val="28"/>
                <w:szCs w:val="28"/>
              </w:rPr>
              <w:t>- тара металлическая;</w:t>
            </w:r>
          </w:p>
        </w:tc>
      </w:tr>
      <w:tr w:rsidR="00113C57" w:rsidTr="009E786D">
        <w:tc>
          <w:tcPr>
            <w:tcW w:w="4537" w:type="dxa"/>
          </w:tcPr>
          <w:p w:rsidR="00113C57" w:rsidRPr="005E2C55" w:rsidRDefault="00113C57" w:rsidP="009E786D">
            <w:pPr>
              <w:autoSpaceDE w:val="0"/>
              <w:autoSpaceDN w:val="0"/>
              <w:adjustRightInd w:val="0"/>
              <w:spacing w:line="360" w:lineRule="auto"/>
              <w:jc w:val="both"/>
              <w:rPr>
                <w:sz w:val="28"/>
                <w:szCs w:val="28"/>
              </w:rPr>
            </w:pPr>
            <w:r>
              <w:rPr>
                <w:sz w:val="28"/>
                <w:szCs w:val="28"/>
              </w:rPr>
              <w:t>- лом черных металлов;</w:t>
            </w:r>
          </w:p>
        </w:tc>
        <w:tc>
          <w:tcPr>
            <w:tcW w:w="6237" w:type="dxa"/>
          </w:tcPr>
          <w:p w:rsidR="00113C57" w:rsidRDefault="00113C57" w:rsidP="009E786D">
            <w:pPr>
              <w:autoSpaceDE w:val="0"/>
              <w:autoSpaceDN w:val="0"/>
              <w:adjustRightInd w:val="0"/>
              <w:spacing w:line="360" w:lineRule="auto"/>
              <w:jc w:val="both"/>
              <w:rPr>
                <w:sz w:val="28"/>
                <w:szCs w:val="28"/>
              </w:rPr>
            </w:pPr>
            <w:r>
              <w:rPr>
                <w:sz w:val="28"/>
                <w:szCs w:val="28"/>
              </w:rPr>
              <w:t>- стеклобой;</w:t>
            </w:r>
          </w:p>
        </w:tc>
      </w:tr>
      <w:tr w:rsidR="00113C57" w:rsidTr="009E786D">
        <w:tc>
          <w:tcPr>
            <w:tcW w:w="4537" w:type="dxa"/>
          </w:tcPr>
          <w:p w:rsidR="00113C57" w:rsidRDefault="00113C57" w:rsidP="009E786D">
            <w:pPr>
              <w:autoSpaceDE w:val="0"/>
              <w:autoSpaceDN w:val="0"/>
              <w:adjustRightInd w:val="0"/>
              <w:spacing w:line="360" w:lineRule="auto"/>
              <w:jc w:val="both"/>
              <w:rPr>
                <w:sz w:val="28"/>
                <w:szCs w:val="28"/>
              </w:rPr>
            </w:pPr>
            <w:r>
              <w:rPr>
                <w:sz w:val="28"/>
                <w:szCs w:val="28"/>
              </w:rPr>
              <w:t>- сколы асфальта;</w:t>
            </w:r>
          </w:p>
        </w:tc>
        <w:tc>
          <w:tcPr>
            <w:tcW w:w="6237" w:type="dxa"/>
          </w:tcPr>
          <w:p w:rsidR="00113C57" w:rsidRDefault="00113C57" w:rsidP="009E786D">
            <w:pPr>
              <w:autoSpaceDE w:val="0"/>
              <w:autoSpaceDN w:val="0"/>
              <w:adjustRightInd w:val="0"/>
              <w:spacing w:line="360" w:lineRule="auto"/>
              <w:jc w:val="both"/>
              <w:rPr>
                <w:sz w:val="28"/>
                <w:szCs w:val="28"/>
              </w:rPr>
            </w:pPr>
            <w:r>
              <w:rPr>
                <w:sz w:val="28"/>
                <w:szCs w:val="28"/>
              </w:rPr>
              <w:t>- использованный санитарно-технический фаянс;</w:t>
            </w:r>
          </w:p>
        </w:tc>
      </w:tr>
      <w:tr w:rsidR="00113C57" w:rsidTr="009E786D">
        <w:tc>
          <w:tcPr>
            <w:tcW w:w="4537" w:type="dxa"/>
          </w:tcPr>
          <w:p w:rsidR="00113C57" w:rsidRDefault="00113C57" w:rsidP="009E786D">
            <w:pPr>
              <w:autoSpaceDE w:val="0"/>
              <w:autoSpaceDN w:val="0"/>
              <w:adjustRightInd w:val="0"/>
              <w:spacing w:line="360" w:lineRule="auto"/>
              <w:jc w:val="both"/>
              <w:rPr>
                <w:sz w:val="28"/>
                <w:szCs w:val="28"/>
              </w:rPr>
            </w:pPr>
            <w:r>
              <w:rPr>
                <w:sz w:val="28"/>
                <w:szCs w:val="28"/>
              </w:rPr>
              <w:t>- керамзитобетон;</w:t>
            </w:r>
          </w:p>
        </w:tc>
        <w:tc>
          <w:tcPr>
            <w:tcW w:w="6237" w:type="dxa"/>
          </w:tcPr>
          <w:p w:rsidR="00113C57" w:rsidRDefault="00113C57" w:rsidP="009E786D">
            <w:pPr>
              <w:autoSpaceDE w:val="0"/>
              <w:autoSpaceDN w:val="0"/>
              <w:adjustRightInd w:val="0"/>
              <w:spacing w:line="360" w:lineRule="auto"/>
              <w:jc w:val="both"/>
              <w:rPr>
                <w:sz w:val="28"/>
                <w:szCs w:val="28"/>
              </w:rPr>
            </w:pPr>
            <w:r>
              <w:rPr>
                <w:sz w:val="28"/>
                <w:szCs w:val="28"/>
              </w:rPr>
              <w:t>- макулатура (в том числе оргалит);</w:t>
            </w:r>
          </w:p>
        </w:tc>
      </w:tr>
      <w:tr w:rsidR="00113C57" w:rsidTr="009E786D">
        <w:tc>
          <w:tcPr>
            <w:tcW w:w="4537" w:type="dxa"/>
          </w:tcPr>
          <w:p w:rsidR="00113C57" w:rsidRDefault="00113C57" w:rsidP="009E786D">
            <w:pPr>
              <w:autoSpaceDE w:val="0"/>
              <w:autoSpaceDN w:val="0"/>
              <w:adjustRightInd w:val="0"/>
              <w:spacing w:line="360" w:lineRule="auto"/>
              <w:jc w:val="both"/>
              <w:rPr>
                <w:sz w:val="28"/>
                <w:szCs w:val="28"/>
              </w:rPr>
            </w:pPr>
            <w:r>
              <w:rPr>
                <w:sz w:val="28"/>
                <w:szCs w:val="28"/>
              </w:rPr>
              <w:t>- древесина;</w:t>
            </w:r>
          </w:p>
        </w:tc>
        <w:tc>
          <w:tcPr>
            <w:tcW w:w="6237" w:type="dxa"/>
          </w:tcPr>
          <w:p w:rsidR="00113C57" w:rsidRDefault="00113C57" w:rsidP="009E786D">
            <w:pPr>
              <w:autoSpaceDE w:val="0"/>
              <w:autoSpaceDN w:val="0"/>
              <w:adjustRightInd w:val="0"/>
              <w:spacing w:line="360" w:lineRule="auto"/>
              <w:jc w:val="both"/>
              <w:rPr>
                <w:sz w:val="28"/>
                <w:szCs w:val="28"/>
              </w:rPr>
            </w:pPr>
            <w:r>
              <w:rPr>
                <w:sz w:val="28"/>
                <w:szCs w:val="28"/>
              </w:rPr>
              <w:t>- отработанный раствор цементно-известковый;</w:t>
            </w:r>
          </w:p>
        </w:tc>
      </w:tr>
      <w:tr w:rsidR="00113C57" w:rsidTr="009E786D">
        <w:tc>
          <w:tcPr>
            <w:tcW w:w="4537" w:type="dxa"/>
          </w:tcPr>
          <w:p w:rsidR="00113C57" w:rsidRDefault="00113C57" w:rsidP="009E786D">
            <w:pPr>
              <w:autoSpaceDE w:val="0"/>
              <w:autoSpaceDN w:val="0"/>
              <w:adjustRightInd w:val="0"/>
              <w:spacing w:line="360" w:lineRule="auto"/>
              <w:jc w:val="both"/>
              <w:rPr>
                <w:sz w:val="28"/>
                <w:szCs w:val="28"/>
              </w:rPr>
            </w:pPr>
            <w:r>
              <w:rPr>
                <w:sz w:val="28"/>
                <w:szCs w:val="28"/>
              </w:rPr>
              <w:t>- линолеум (обрезь);</w:t>
            </w:r>
          </w:p>
        </w:tc>
        <w:tc>
          <w:tcPr>
            <w:tcW w:w="6237" w:type="dxa"/>
          </w:tcPr>
          <w:p w:rsidR="00113C57" w:rsidRDefault="00113C57" w:rsidP="009E786D">
            <w:pPr>
              <w:autoSpaceDE w:val="0"/>
              <w:autoSpaceDN w:val="0"/>
              <w:adjustRightInd w:val="0"/>
              <w:spacing w:line="360" w:lineRule="auto"/>
              <w:jc w:val="both"/>
              <w:rPr>
                <w:sz w:val="28"/>
                <w:szCs w:val="28"/>
              </w:rPr>
            </w:pPr>
            <w:r>
              <w:rPr>
                <w:sz w:val="28"/>
                <w:szCs w:val="28"/>
              </w:rPr>
              <w:t>- асбошифер (бой).</w:t>
            </w:r>
          </w:p>
        </w:tc>
      </w:tr>
    </w:tbl>
    <w:p w:rsidR="00113C57" w:rsidRDefault="00113C57" w:rsidP="00113C57">
      <w:pPr>
        <w:autoSpaceDE w:val="0"/>
        <w:autoSpaceDN w:val="0"/>
        <w:adjustRightInd w:val="0"/>
        <w:spacing w:line="360" w:lineRule="auto"/>
        <w:ind w:firstLine="567"/>
        <w:jc w:val="both"/>
        <w:rPr>
          <w:sz w:val="28"/>
          <w:szCs w:val="28"/>
        </w:rPr>
      </w:pPr>
    </w:p>
    <w:p w:rsidR="00113C57" w:rsidRDefault="00113C57" w:rsidP="00113C57">
      <w:pPr>
        <w:autoSpaceDE w:val="0"/>
        <w:autoSpaceDN w:val="0"/>
        <w:adjustRightInd w:val="0"/>
        <w:spacing w:line="360" w:lineRule="auto"/>
        <w:ind w:firstLine="567"/>
        <w:jc w:val="both"/>
        <w:rPr>
          <w:sz w:val="28"/>
          <w:szCs w:val="28"/>
        </w:rPr>
      </w:pPr>
      <w:r>
        <w:rPr>
          <w:sz w:val="28"/>
          <w:szCs w:val="28"/>
        </w:rPr>
        <w:t>Преобладающий вид строительных отходов в городе Стерлитамак - з</w:t>
      </w:r>
      <w:r>
        <w:rPr>
          <w:sz w:val="28"/>
          <w:szCs w:val="28"/>
        </w:rPr>
        <w:t>а</w:t>
      </w:r>
      <w:r>
        <w:rPr>
          <w:sz w:val="28"/>
          <w:szCs w:val="28"/>
        </w:rPr>
        <w:t>мусоренный грунт, асфальт, каменные материалы, кирпич бетон и железоб</w:t>
      </w:r>
      <w:r>
        <w:rPr>
          <w:sz w:val="28"/>
          <w:szCs w:val="28"/>
        </w:rPr>
        <w:t>е</w:t>
      </w:r>
      <w:r>
        <w:rPr>
          <w:sz w:val="28"/>
          <w:szCs w:val="28"/>
        </w:rPr>
        <w:t>тон, древесина, керамическая плитка, картон, бумага и т.д.</w:t>
      </w:r>
    </w:p>
    <w:p w:rsidR="00113C57" w:rsidRDefault="00113C57" w:rsidP="00113C57">
      <w:pPr>
        <w:autoSpaceDE w:val="0"/>
        <w:autoSpaceDN w:val="0"/>
        <w:adjustRightInd w:val="0"/>
        <w:spacing w:line="360" w:lineRule="auto"/>
        <w:ind w:firstLine="567"/>
        <w:jc w:val="both"/>
        <w:rPr>
          <w:sz w:val="28"/>
          <w:szCs w:val="28"/>
        </w:rPr>
      </w:pPr>
      <w:r>
        <w:rPr>
          <w:sz w:val="28"/>
          <w:szCs w:val="28"/>
        </w:rPr>
        <w:t>Схемой очистки города от строительных отходов предусматривается п</w:t>
      </w:r>
      <w:r>
        <w:rPr>
          <w:sz w:val="28"/>
          <w:szCs w:val="28"/>
        </w:rPr>
        <w:t>е</w:t>
      </w:r>
      <w:r>
        <w:rPr>
          <w:sz w:val="28"/>
          <w:szCs w:val="28"/>
        </w:rPr>
        <w:t xml:space="preserve">реработка части отходов во вторичное сырье и вывоз на полигон ТБО г. Стерлитамак, для захоронения той части строительных отходов, которая не может быть использованная как вторичный строительный материал. </w:t>
      </w:r>
    </w:p>
    <w:p w:rsidR="00113C57" w:rsidRPr="00FF153C" w:rsidRDefault="00113C57" w:rsidP="00113C57">
      <w:pPr>
        <w:autoSpaceDE w:val="0"/>
        <w:autoSpaceDN w:val="0"/>
        <w:adjustRightInd w:val="0"/>
        <w:spacing w:line="360" w:lineRule="auto"/>
        <w:ind w:firstLine="567"/>
        <w:jc w:val="both"/>
        <w:rPr>
          <w:sz w:val="28"/>
          <w:szCs w:val="28"/>
        </w:rPr>
      </w:pPr>
      <w:r>
        <w:rPr>
          <w:sz w:val="28"/>
          <w:szCs w:val="28"/>
        </w:rPr>
        <w:t xml:space="preserve">На полигон ТБО города принимают отходы, относящиеся к </w:t>
      </w:r>
      <w:r>
        <w:rPr>
          <w:sz w:val="28"/>
          <w:szCs w:val="28"/>
          <w:lang w:val="en-US"/>
        </w:rPr>
        <w:t>IV</w:t>
      </w:r>
      <w:r>
        <w:rPr>
          <w:sz w:val="28"/>
          <w:szCs w:val="28"/>
        </w:rPr>
        <w:t xml:space="preserve"> классу опасности, согласно нормативным документам без ограничения. Их испол</w:t>
      </w:r>
      <w:r>
        <w:rPr>
          <w:sz w:val="28"/>
          <w:szCs w:val="28"/>
        </w:rPr>
        <w:t>ь</w:t>
      </w:r>
      <w:r>
        <w:rPr>
          <w:sz w:val="28"/>
          <w:szCs w:val="28"/>
        </w:rPr>
        <w:t>зуют в качестве изолирующего материала. В основном это строительный м</w:t>
      </w:r>
      <w:r>
        <w:rPr>
          <w:sz w:val="28"/>
          <w:szCs w:val="28"/>
        </w:rPr>
        <w:t>у</w:t>
      </w:r>
      <w:r>
        <w:rPr>
          <w:sz w:val="28"/>
          <w:szCs w:val="28"/>
        </w:rPr>
        <w:t>сор, за исключением крупногабаритных и крупнообломочных. Основное у</w:t>
      </w:r>
      <w:r>
        <w:rPr>
          <w:sz w:val="28"/>
          <w:szCs w:val="28"/>
        </w:rPr>
        <w:t>с</w:t>
      </w:r>
      <w:r>
        <w:rPr>
          <w:sz w:val="28"/>
          <w:szCs w:val="28"/>
        </w:rPr>
        <w:t>ловие возможности приема строительных отходов на полигон ТБО - собл</w:t>
      </w:r>
      <w:r>
        <w:rPr>
          <w:sz w:val="28"/>
          <w:szCs w:val="28"/>
        </w:rPr>
        <w:t>ю</w:t>
      </w:r>
      <w:r>
        <w:rPr>
          <w:sz w:val="28"/>
          <w:szCs w:val="28"/>
        </w:rPr>
        <w:t>дение санитарно-гигиенических требований по охране окружающей среды (атмосферного воздуха, почвы, грунтовых и поверхностных вод).</w:t>
      </w:r>
    </w:p>
    <w:p w:rsidR="00113C57" w:rsidRDefault="00113C57" w:rsidP="00113C57">
      <w:pPr>
        <w:widowControl w:val="0"/>
        <w:shd w:val="clear" w:color="auto" w:fill="FFFFFF"/>
        <w:tabs>
          <w:tab w:val="left" w:pos="739"/>
          <w:tab w:val="num" w:pos="4177"/>
        </w:tabs>
        <w:autoSpaceDE w:val="0"/>
        <w:autoSpaceDN w:val="0"/>
        <w:adjustRightInd w:val="0"/>
        <w:spacing w:line="360" w:lineRule="auto"/>
        <w:ind w:right="11" w:firstLine="697"/>
        <w:rPr>
          <w:sz w:val="28"/>
          <w:szCs w:val="28"/>
        </w:rPr>
      </w:pPr>
      <w:r w:rsidRPr="0099608D">
        <w:rPr>
          <w:sz w:val="28"/>
          <w:szCs w:val="28"/>
        </w:rPr>
        <w:t>Для переработки строительных отходов может применяться традиц</w:t>
      </w:r>
      <w:r w:rsidRPr="0099608D">
        <w:rPr>
          <w:sz w:val="28"/>
          <w:szCs w:val="28"/>
        </w:rPr>
        <w:t>и</w:t>
      </w:r>
      <w:r w:rsidRPr="0099608D">
        <w:rPr>
          <w:sz w:val="28"/>
          <w:szCs w:val="28"/>
        </w:rPr>
        <w:t>онное дробильно-сортиро</w:t>
      </w:r>
      <w:r w:rsidR="00C33233">
        <w:rPr>
          <w:sz w:val="28"/>
          <w:szCs w:val="28"/>
        </w:rPr>
        <w:t>вочное оборудование или шредеры – измельчители.</w:t>
      </w:r>
    </w:p>
    <w:p w:rsidR="00113C57" w:rsidRDefault="00113C57" w:rsidP="00113C57">
      <w:pPr>
        <w:widowControl w:val="0"/>
        <w:shd w:val="clear" w:color="auto" w:fill="FFFFFF"/>
        <w:tabs>
          <w:tab w:val="left" w:pos="739"/>
          <w:tab w:val="num" w:pos="4177"/>
        </w:tabs>
        <w:autoSpaceDE w:val="0"/>
        <w:autoSpaceDN w:val="0"/>
        <w:adjustRightInd w:val="0"/>
        <w:spacing w:before="5" w:line="360" w:lineRule="auto"/>
        <w:ind w:right="14" w:firstLine="696"/>
        <w:jc w:val="both"/>
        <w:rPr>
          <w:sz w:val="28"/>
          <w:szCs w:val="28"/>
        </w:rPr>
      </w:pPr>
      <w:r w:rsidRPr="0099608D">
        <w:rPr>
          <w:sz w:val="28"/>
          <w:szCs w:val="28"/>
        </w:rPr>
        <w:t>Сам процесс дробления и сортировки представляет собой целый ко</w:t>
      </w:r>
      <w:r w:rsidRPr="0099608D">
        <w:rPr>
          <w:sz w:val="28"/>
          <w:szCs w:val="28"/>
        </w:rPr>
        <w:t>м</w:t>
      </w:r>
      <w:r w:rsidRPr="0099608D">
        <w:rPr>
          <w:sz w:val="28"/>
          <w:szCs w:val="28"/>
        </w:rPr>
        <w:t xml:space="preserve">плекс технологических операций и включает: прием исходного материала, </w:t>
      </w:r>
      <w:r w:rsidRPr="0099608D">
        <w:rPr>
          <w:sz w:val="28"/>
          <w:szCs w:val="28"/>
        </w:rPr>
        <w:lastRenderedPageBreak/>
        <w:t>предварительную подготовку для переработки, предварительную сортировку с отбором мелкой фракции и эвакуацией ее из   технологического   процесса, сам процесс дробления, транспортирование на участок складирования или на последующее грохочение, извлечение металлических включений. Дробил</w:t>
      </w:r>
      <w:r w:rsidRPr="0099608D">
        <w:rPr>
          <w:sz w:val="28"/>
          <w:szCs w:val="28"/>
        </w:rPr>
        <w:t>ь</w:t>
      </w:r>
      <w:r w:rsidRPr="0099608D">
        <w:rPr>
          <w:sz w:val="28"/>
          <w:szCs w:val="28"/>
        </w:rPr>
        <w:t>но-сортировочные комплексы вообще и для переработки строительных отх</w:t>
      </w:r>
      <w:r w:rsidRPr="0099608D">
        <w:rPr>
          <w:sz w:val="28"/>
          <w:szCs w:val="28"/>
        </w:rPr>
        <w:t>о</w:t>
      </w:r>
      <w:r w:rsidRPr="0099608D">
        <w:rPr>
          <w:sz w:val="28"/>
          <w:szCs w:val="28"/>
        </w:rPr>
        <w:t>дов в частности могут быть выполнены как в виде стационарных технолог</w:t>
      </w:r>
      <w:r w:rsidRPr="0099608D">
        <w:rPr>
          <w:sz w:val="28"/>
          <w:szCs w:val="28"/>
        </w:rPr>
        <w:t>и</w:t>
      </w:r>
      <w:r w:rsidRPr="0099608D">
        <w:rPr>
          <w:sz w:val="28"/>
          <w:szCs w:val="28"/>
        </w:rPr>
        <w:t>ческих линий, так и в виде мобильных или транспортируемых агрегатов на едином шасси</w:t>
      </w:r>
      <w:r>
        <w:rPr>
          <w:sz w:val="28"/>
          <w:szCs w:val="28"/>
        </w:rPr>
        <w:t xml:space="preserve">. </w:t>
      </w:r>
    </w:p>
    <w:p w:rsidR="00113C57" w:rsidRPr="00AE6DB7" w:rsidRDefault="00113C57" w:rsidP="00113C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sz w:val="28"/>
          <w:szCs w:val="28"/>
        </w:rPr>
      </w:pPr>
      <w:r w:rsidRPr="00AE6DB7">
        <w:rPr>
          <w:sz w:val="28"/>
          <w:szCs w:val="28"/>
        </w:rPr>
        <w:t xml:space="preserve">Результатом переработки строительных материалов является, получение гравийно-песчаных </w:t>
      </w:r>
      <w:r>
        <w:rPr>
          <w:sz w:val="28"/>
          <w:szCs w:val="28"/>
        </w:rPr>
        <w:t>смесей, гравия, щебня, арматуры, используемых в кач</w:t>
      </w:r>
      <w:r>
        <w:rPr>
          <w:sz w:val="28"/>
          <w:szCs w:val="28"/>
        </w:rPr>
        <w:t>е</w:t>
      </w:r>
      <w:r>
        <w:rPr>
          <w:sz w:val="28"/>
          <w:szCs w:val="28"/>
        </w:rPr>
        <w:t xml:space="preserve">стве обратной засыпки пазух котлованов, строительстве дорог и проездов. </w:t>
      </w:r>
    </w:p>
    <w:p w:rsidR="00113C57" w:rsidRDefault="00113C57" w:rsidP="00AD66AD">
      <w:pPr>
        <w:autoSpaceDE w:val="0"/>
        <w:autoSpaceDN w:val="0"/>
        <w:adjustRightInd w:val="0"/>
        <w:spacing w:line="360" w:lineRule="auto"/>
        <w:ind w:firstLine="567"/>
        <w:jc w:val="both"/>
        <w:rPr>
          <w:sz w:val="28"/>
          <w:szCs w:val="28"/>
        </w:rPr>
      </w:pPr>
    </w:p>
    <w:p w:rsidR="00B07207" w:rsidRDefault="00B07207" w:rsidP="00B07207">
      <w:pPr>
        <w:pStyle w:val="Default"/>
        <w:spacing w:line="360" w:lineRule="auto"/>
        <w:ind w:firstLine="567"/>
        <w:jc w:val="both"/>
        <w:rPr>
          <w:b/>
          <w:bCs/>
          <w:sz w:val="28"/>
          <w:szCs w:val="28"/>
        </w:rPr>
      </w:pPr>
      <w:r w:rsidRPr="008909BE">
        <w:rPr>
          <w:b/>
          <w:bCs/>
          <w:sz w:val="28"/>
          <w:szCs w:val="28"/>
        </w:rPr>
        <w:t>3.1</w:t>
      </w:r>
      <w:r w:rsidR="008909BE" w:rsidRPr="008909BE">
        <w:rPr>
          <w:b/>
          <w:bCs/>
          <w:sz w:val="28"/>
          <w:szCs w:val="28"/>
        </w:rPr>
        <w:t>6</w:t>
      </w:r>
      <w:r w:rsidRPr="00B07207">
        <w:rPr>
          <w:b/>
          <w:bCs/>
          <w:sz w:val="28"/>
          <w:szCs w:val="28"/>
        </w:rPr>
        <w:t xml:space="preserve"> Сбор и утилизация биологических отходов </w:t>
      </w:r>
    </w:p>
    <w:p w:rsidR="00B07207" w:rsidRPr="00B07207" w:rsidRDefault="00B07207" w:rsidP="00B07207">
      <w:pPr>
        <w:pStyle w:val="Default"/>
        <w:spacing w:line="360" w:lineRule="auto"/>
        <w:ind w:firstLine="567"/>
        <w:jc w:val="both"/>
        <w:rPr>
          <w:sz w:val="28"/>
          <w:szCs w:val="28"/>
        </w:rPr>
      </w:pPr>
    </w:p>
    <w:p w:rsidR="00B07207" w:rsidRDefault="00B07207" w:rsidP="00B07207">
      <w:pPr>
        <w:pStyle w:val="Default"/>
        <w:spacing w:line="360" w:lineRule="auto"/>
        <w:ind w:firstLine="567"/>
        <w:jc w:val="both"/>
        <w:rPr>
          <w:sz w:val="28"/>
          <w:szCs w:val="28"/>
        </w:rPr>
      </w:pPr>
      <w:r w:rsidRPr="00B07207">
        <w:rPr>
          <w:b/>
          <w:bCs/>
          <w:i/>
          <w:iCs/>
          <w:sz w:val="28"/>
          <w:szCs w:val="28"/>
        </w:rPr>
        <w:t xml:space="preserve">Биологическими отходами </w:t>
      </w:r>
      <w:r w:rsidRPr="00B07207">
        <w:rPr>
          <w:sz w:val="28"/>
          <w:szCs w:val="28"/>
        </w:rPr>
        <w:t xml:space="preserve">являются трупы животных и птиц; аборти-рованные и мертворожденные плоды; ветеринарные конфискаты (мясо, рыба, другая продукция животного происхождения), выявленные после ветеринар-но-санитарной экспертизы на убойных пунктах, хладобойнях, в мясо-, рыбо-перерабатывающих организациях, рынках, организациях торговли. </w:t>
      </w:r>
    </w:p>
    <w:p w:rsidR="00B07207" w:rsidRDefault="00B07207" w:rsidP="00B07207">
      <w:pPr>
        <w:autoSpaceDE w:val="0"/>
        <w:autoSpaceDN w:val="0"/>
        <w:adjustRightInd w:val="0"/>
        <w:spacing w:line="360" w:lineRule="auto"/>
        <w:ind w:firstLine="567"/>
        <w:jc w:val="both"/>
        <w:rPr>
          <w:bCs/>
          <w:color w:val="000000"/>
          <w:sz w:val="28"/>
          <w:szCs w:val="28"/>
          <w:shd w:val="clear" w:color="auto" w:fill="FFFFFF"/>
        </w:rPr>
      </w:pPr>
      <w:r w:rsidRPr="00E416D3">
        <w:rPr>
          <w:bCs/>
          <w:color w:val="000000"/>
          <w:sz w:val="28"/>
          <w:szCs w:val="28"/>
          <w:shd w:val="clear" w:color="auto" w:fill="FFFFFF"/>
        </w:rPr>
        <w:t>На сегодняшний день утилизация биологических отходов  Г</w:t>
      </w:r>
      <w:r>
        <w:rPr>
          <w:bCs/>
          <w:color w:val="000000"/>
          <w:sz w:val="28"/>
          <w:szCs w:val="28"/>
          <w:shd w:val="clear" w:color="auto" w:fill="FFFFFF"/>
        </w:rPr>
        <w:t>О</w:t>
      </w:r>
      <w:r w:rsidRPr="00E416D3">
        <w:rPr>
          <w:bCs/>
          <w:color w:val="000000"/>
          <w:sz w:val="28"/>
          <w:szCs w:val="28"/>
          <w:shd w:val="clear" w:color="auto" w:fill="FFFFFF"/>
        </w:rPr>
        <w:t xml:space="preserve"> город </w:t>
      </w:r>
      <w:r>
        <w:rPr>
          <w:bCs/>
          <w:color w:val="000000"/>
          <w:sz w:val="28"/>
          <w:szCs w:val="28"/>
          <w:shd w:val="clear" w:color="auto" w:fill="FFFFFF"/>
        </w:rPr>
        <w:t>Стерлитамак</w:t>
      </w:r>
      <w:r w:rsidRPr="00E416D3">
        <w:rPr>
          <w:bCs/>
          <w:color w:val="000000"/>
          <w:sz w:val="28"/>
          <w:szCs w:val="28"/>
          <w:shd w:val="clear" w:color="auto" w:fill="FFFFFF"/>
        </w:rPr>
        <w:t xml:space="preserve"> производится в </w:t>
      </w:r>
      <w:r w:rsidR="006E7C8D">
        <w:rPr>
          <w:bCs/>
          <w:color w:val="000000"/>
          <w:sz w:val="28"/>
          <w:szCs w:val="28"/>
          <w:shd w:val="clear" w:color="auto" w:fill="FFFFFF"/>
        </w:rPr>
        <w:t>скотомогильники, место</w:t>
      </w:r>
      <w:r w:rsidRPr="00E416D3">
        <w:rPr>
          <w:bCs/>
          <w:color w:val="000000"/>
          <w:sz w:val="28"/>
          <w:szCs w:val="28"/>
          <w:shd w:val="clear" w:color="auto" w:fill="FFFFFF"/>
        </w:rPr>
        <w:t xml:space="preserve">расположение: </w:t>
      </w:r>
      <w:r w:rsidR="006E7C8D">
        <w:rPr>
          <w:sz w:val="28"/>
          <w:szCs w:val="28"/>
        </w:rPr>
        <w:t>на те</w:t>
      </w:r>
      <w:r w:rsidR="006E7C8D">
        <w:rPr>
          <w:sz w:val="28"/>
          <w:szCs w:val="28"/>
        </w:rPr>
        <w:t>р</w:t>
      </w:r>
      <w:r w:rsidR="006E7C8D">
        <w:rPr>
          <w:sz w:val="28"/>
          <w:szCs w:val="28"/>
        </w:rPr>
        <w:t xml:space="preserve">ритории СНТ «Южное» и «Заашкадарье». </w:t>
      </w:r>
    </w:p>
    <w:p w:rsidR="006E7C8D" w:rsidRDefault="006E7C8D" w:rsidP="00B07207">
      <w:pPr>
        <w:autoSpaceDE w:val="0"/>
        <w:autoSpaceDN w:val="0"/>
        <w:adjustRightInd w:val="0"/>
        <w:spacing w:line="360" w:lineRule="auto"/>
        <w:ind w:firstLine="567"/>
        <w:jc w:val="both"/>
        <w:rPr>
          <w:sz w:val="28"/>
          <w:szCs w:val="28"/>
        </w:rPr>
      </w:pPr>
      <w:r>
        <w:rPr>
          <w:b/>
          <w:bCs/>
          <w:i/>
          <w:iCs/>
          <w:sz w:val="28"/>
          <w:szCs w:val="28"/>
        </w:rPr>
        <w:t xml:space="preserve">Скотомогильник </w:t>
      </w:r>
      <w:r>
        <w:rPr>
          <w:sz w:val="28"/>
          <w:szCs w:val="28"/>
        </w:rPr>
        <w:t>- место для долговременного захоронения трупов сельскохозяйственных и домашних животных, павших от эпизоотии или за-битых в порядке предупреждения е</w:t>
      </w:r>
      <w:r>
        <w:rPr>
          <w:rFonts w:ascii="Cambria Math" w:hAnsi="Cambria Math" w:cs="Cambria Math"/>
          <w:sz w:val="28"/>
          <w:szCs w:val="28"/>
        </w:rPr>
        <w:t>ѐ</w:t>
      </w:r>
      <w:r>
        <w:rPr>
          <w:sz w:val="28"/>
          <w:szCs w:val="28"/>
        </w:rPr>
        <w:t xml:space="preserve"> распространения. </w:t>
      </w:r>
    </w:p>
    <w:p w:rsidR="00B07207" w:rsidRDefault="00B07207" w:rsidP="00B07207">
      <w:pPr>
        <w:autoSpaceDE w:val="0"/>
        <w:autoSpaceDN w:val="0"/>
        <w:adjustRightInd w:val="0"/>
        <w:spacing w:line="360" w:lineRule="auto"/>
        <w:ind w:firstLine="567"/>
        <w:jc w:val="both"/>
        <w:rPr>
          <w:color w:val="000000"/>
          <w:sz w:val="28"/>
          <w:szCs w:val="28"/>
          <w:shd w:val="clear" w:color="auto" w:fill="FFFFFF"/>
        </w:rPr>
      </w:pPr>
      <w:r w:rsidRPr="006E7C8D">
        <w:rPr>
          <w:b/>
          <w:bCs/>
          <w:i/>
          <w:color w:val="000000"/>
          <w:sz w:val="28"/>
          <w:szCs w:val="28"/>
          <w:shd w:val="clear" w:color="auto" w:fill="FFFFFF"/>
        </w:rPr>
        <w:t>Биотермическая</w:t>
      </w:r>
      <w:r w:rsidRPr="006E7C8D">
        <w:rPr>
          <w:b/>
          <w:i/>
          <w:color w:val="000000"/>
          <w:sz w:val="28"/>
          <w:szCs w:val="28"/>
          <w:shd w:val="clear" w:color="auto" w:fill="FFFFFF"/>
        </w:rPr>
        <w:t xml:space="preserve"> яма</w:t>
      </w:r>
      <w:r>
        <w:rPr>
          <w:color w:val="000000"/>
          <w:sz w:val="28"/>
          <w:szCs w:val="28"/>
          <w:shd w:val="clear" w:color="auto" w:fill="FFFFFF"/>
        </w:rPr>
        <w:t xml:space="preserve"> – это </w:t>
      </w:r>
      <w:r w:rsidRPr="00E416D3">
        <w:rPr>
          <w:color w:val="000000"/>
          <w:sz w:val="28"/>
          <w:szCs w:val="28"/>
          <w:shd w:val="clear" w:color="auto" w:fill="FFFFFF"/>
        </w:rPr>
        <w:t>сооружение для обезврежив</w:t>
      </w:r>
      <w:r w:rsidRPr="00E416D3">
        <w:rPr>
          <w:color w:val="000000"/>
          <w:sz w:val="28"/>
          <w:szCs w:val="28"/>
          <w:shd w:val="clear" w:color="auto" w:fill="FFFFFF"/>
        </w:rPr>
        <w:t>а</w:t>
      </w:r>
      <w:r w:rsidRPr="00E416D3">
        <w:rPr>
          <w:color w:val="000000"/>
          <w:sz w:val="28"/>
          <w:szCs w:val="28"/>
          <w:shd w:val="clear" w:color="auto" w:fill="FFFFFF"/>
        </w:rPr>
        <w:t>ния</w:t>
      </w:r>
      <w:r w:rsidRPr="00E416D3">
        <w:rPr>
          <w:rStyle w:val="apple-converted-space"/>
          <w:color w:val="000000"/>
          <w:sz w:val="28"/>
          <w:szCs w:val="28"/>
          <w:shd w:val="clear" w:color="auto" w:fill="FFFFFF"/>
        </w:rPr>
        <w:t> </w:t>
      </w:r>
      <w:hyperlink r:id="rId43" w:tooltip="Труп" w:history="1">
        <w:r w:rsidRPr="00814C8E">
          <w:rPr>
            <w:rStyle w:val="ad"/>
            <w:color w:val="auto"/>
            <w:sz w:val="28"/>
            <w:szCs w:val="28"/>
            <w:u w:val="none"/>
            <w:shd w:val="clear" w:color="auto" w:fill="FFFFFF"/>
          </w:rPr>
          <w:t>трупов</w:t>
        </w:r>
      </w:hyperlink>
      <w:r w:rsidRPr="00E416D3">
        <w:rPr>
          <w:rStyle w:val="apple-converted-space"/>
          <w:color w:val="000000"/>
          <w:sz w:val="28"/>
          <w:szCs w:val="28"/>
          <w:shd w:val="clear" w:color="auto" w:fill="FFFFFF"/>
        </w:rPr>
        <w:t> </w:t>
      </w:r>
      <w:r w:rsidRPr="00E416D3">
        <w:rPr>
          <w:color w:val="000000"/>
          <w:sz w:val="28"/>
          <w:szCs w:val="28"/>
          <w:shd w:val="clear" w:color="auto" w:fill="FFFFFF"/>
        </w:rPr>
        <w:t>животных (кроме погибших от</w:t>
      </w:r>
      <w:r w:rsidRPr="00814C8E">
        <w:rPr>
          <w:rStyle w:val="apple-converted-space"/>
          <w:sz w:val="28"/>
          <w:szCs w:val="28"/>
          <w:shd w:val="clear" w:color="auto" w:fill="FFFFFF"/>
        </w:rPr>
        <w:t> </w:t>
      </w:r>
      <w:hyperlink r:id="rId44" w:tooltip="Сибирская язва" w:history="1">
        <w:r w:rsidRPr="00814C8E">
          <w:rPr>
            <w:rStyle w:val="ad"/>
            <w:color w:val="auto"/>
            <w:sz w:val="28"/>
            <w:szCs w:val="28"/>
            <w:u w:val="none"/>
            <w:shd w:val="clear" w:color="auto" w:fill="FFFFFF"/>
          </w:rPr>
          <w:t>си</w:t>
        </w:r>
        <w:r w:rsidR="006E7C8D">
          <w:rPr>
            <w:rStyle w:val="ad"/>
            <w:color w:val="auto"/>
            <w:sz w:val="28"/>
            <w:szCs w:val="28"/>
            <w:u w:val="none"/>
            <w:shd w:val="clear" w:color="auto" w:fill="FFFFFF"/>
          </w:rPr>
          <w:t>бирской</w:t>
        </w:r>
        <w:r w:rsidRPr="00814C8E">
          <w:rPr>
            <w:rStyle w:val="ad"/>
            <w:color w:val="auto"/>
            <w:sz w:val="28"/>
            <w:szCs w:val="28"/>
            <w:u w:val="none"/>
            <w:shd w:val="clear" w:color="auto" w:fill="FFFFFF"/>
          </w:rPr>
          <w:t xml:space="preserve"> язвы</w:t>
        </w:r>
      </w:hyperlink>
      <w:r w:rsidRPr="00814C8E">
        <w:rPr>
          <w:sz w:val="28"/>
          <w:szCs w:val="28"/>
          <w:shd w:val="clear" w:color="auto" w:fill="FFFFFF"/>
        </w:rPr>
        <w:t>)</w:t>
      </w:r>
      <w:r w:rsidRPr="00E416D3">
        <w:rPr>
          <w:color w:val="000000"/>
          <w:sz w:val="28"/>
          <w:szCs w:val="28"/>
          <w:shd w:val="clear" w:color="auto" w:fill="FFFFFF"/>
        </w:rPr>
        <w:t xml:space="preserve">. </w:t>
      </w:r>
      <w:r>
        <w:rPr>
          <w:color w:val="000000"/>
          <w:sz w:val="28"/>
          <w:szCs w:val="28"/>
          <w:shd w:val="clear" w:color="auto" w:fill="FFFFFF"/>
        </w:rPr>
        <w:t xml:space="preserve">Построенная </w:t>
      </w:r>
      <w:r w:rsidRPr="00E416D3">
        <w:rPr>
          <w:color w:val="000000"/>
          <w:sz w:val="28"/>
          <w:szCs w:val="28"/>
          <w:shd w:val="clear" w:color="auto" w:fill="FFFFFF"/>
        </w:rPr>
        <w:t>по типов</w:t>
      </w:r>
      <w:r>
        <w:rPr>
          <w:color w:val="000000"/>
          <w:sz w:val="28"/>
          <w:szCs w:val="28"/>
          <w:shd w:val="clear" w:color="auto" w:fill="FFFFFF"/>
        </w:rPr>
        <w:t>ому</w:t>
      </w:r>
      <w:r w:rsidRPr="00E416D3">
        <w:rPr>
          <w:color w:val="000000"/>
          <w:sz w:val="28"/>
          <w:szCs w:val="28"/>
          <w:shd w:val="clear" w:color="auto" w:fill="FFFFFF"/>
        </w:rPr>
        <w:t xml:space="preserve"> проек</w:t>
      </w:r>
      <w:r>
        <w:rPr>
          <w:color w:val="000000"/>
          <w:sz w:val="28"/>
          <w:szCs w:val="28"/>
          <w:shd w:val="clear" w:color="auto" w:fill="FFFFFF"/>
        </w:rPr>
        <w:t>ту</w:t>
      </w:r>
      <w:r w:rsidRPr="00E416D3">
        <w:rPr>
          <w:color w:val="000000"/>
          <w:sz w:val="28"/>
          <w:szCs w:val="28"/>
          <w:shd w:val="clear" w:color="auto" w:fill="FFFFFF"/>
        </w:rPr>
        <w:t xml:space="preserve"> с разрешения ветеринарной инспекции</w:t>
      </w:r>
      <w:r>
        <w:rPr>
          <w:color w:val="000000"/>
          <w:sz w:val="28"/>
          <w:szCs w:val="28"/>
          <w:shd w:val="clear" w:color="auto" w:fill="FFFFFF"/>
        </w:rPr>
        <w:t xml:space="preserve">, </w:t>
      </w:r>
      <w:r w:rsidRPr="00E416D3">
        <w:rPr>
          <w:color w:val="000000"/>
          <w:sz w:val="28"/>
          <w:szCs w:val="28"/>
          <w:shd w:val="clear" w:color="auto" w:fill="FFFFFF"/>
        </w:rPr>
        <w:t>на сухом возв</w:t>
      </w:r>
      <w:r w:rsidRPr="00E416D3">
        <w:rPr>
          <w:color w:val="000000"/>
          <w:sz w:val="28"/>
          <w:szCs w:val="28"/>
          <w:shd w:val="clear" w:color="auto" w:fill="FFFFFF"/>
        </w:rPr>
        <w:t>ы</w:t>
      </w:r>
      <w:r w:rsidRPr="00E416D3">
        <w:rPr>
          <w:color w:val="000000"/>
          <w:sz w:val="28"/>
          <w:szCs w:val="28"/>
          <w:shd w:val="clear" w:color="auto" w:fill="FFFFFF"/>
        </w:rPr>
        <w:t>шенном месте с низким уровнем грунто</w:t>
      </w:r>
      <w:r>
        <w:rPr>
          <w:color w:val="000000"/>
          <w:sz w:val="28"/>
          <w:szCs w:val="28"/>
          <w:shd w:val="clear" w:color="auto" w:fill="FFFFFF"/>
        </w:rPr>
        <w:t xml:space="preserve">вых вод </w:t>
      </w:r>
      <w:r w:rsidRPr="00E416D3">
        <w:rPr>
          <w:color w:val="000000"/>
          <w:sz w:val="28"/>
          <w:szCs w:val="28"/>
          <w:shd w:val="clear" w:color="auto" w:fill="FFFFFF"/>
        </w:rPr>
        <w:t xml:space="preserve">на расстоянии не менее 1 км от населённых пунктов, водоёмов, колодцев и скотопрогонов. </w:t>
      </w:r>
      <w:r w:rsidRPr="00627762">
        <w:rPr>
          <w:sz w:val="28"/>
          <w:szCs w:val="28"/>
          <w:shd w:val="clear" w:color="auto" w:fill="FFFFFF"/>
        </w:rPr>
        <w:t>Стены выл</w:t>
      </w:r>
      <w:r w:rsidRPr="00627762">
        <w:rPr>
          <w:sz w:val="28"/>
          <w:szCs w:val="28"/>
          <w:shd w:val="clear" w:color="auto" w:fill="FFFFFF"/>
        </w:rPr>
        <w:t>о</w:t>
      </w:r>
      <w:r w:rsidRPr="00627762">
        <w:rPr>
          <w:sz w:val="28"/>
          <w:szCs w:val="28"/>
          <w:shd w:val="clear" w:color="auto" w:fill="FFFFFF"/>
        </w:rPr>
        <w:lastRenderedPageBreak/>
        <w:t>жены водонепроницаемым материалом (кирпичом), дно -</w:t>
      </w:r>
      <w:r w:rsidRPr="00627762">
        <w:rPr>
          <w:rStyle w:val="apple-converted-space"/>
          <w:sz w:val="28"/>
          <w:szCs w:val="28"/>
          <w:shd w:val="clear" w:color="auto" w:fill="FFFFFF"/>
        </w:rPr>
        <w:t> </w:t>
      </w:r>
      <w:hyperlink r:id="rId45" w:tooltip="Бетон" w:history="1">
        <w:r w:rsidRPr="00627762">
          <w:rPr>
            <w:rStyle w:val="ad"/>
            <w:color w:val="auto"/>
            <w:sz w:val="28"/>
            <w:szCs w:val="28"/>
            <w:u w:val="none"/>
            <w:shd w:val="clear" w:color="auto" w:fill="FFFFFF"/>
          </w:rPr>
          <w:t>бетоном</w:t>
        </w:r>
      </w:hyperlink>
      <w:r w:rsidRPr="00627762">
        <w:rPr>
          <w:sz w:val="28"/>
          <w:szCs w:val="28"/>
          <w:shd w:val="clear" w:color="auto" w:fill="FFFFFF"/>
        </w:rPr>
        <w:t>.</w:t>
      </w:r>
      <w:r w:rsidRPr="00814C8E">
        <w:rPr>
          <w:color w:val="FF0000"/>
          <w:sz w:val="28"/>
          <w:szCs w:val="28"/>
          <w:shd w:val="clear" w:color="auto" w:fill="FFFFFF"/>
        </w:rPr>
        <w:t xml:space="preserve"> </w:t>
      </w:r>
      <w:r w:rsidRPr="00E416D3">
        <w:rPr>
          <w:color w:val="000000"/>
          <w:sz w:val="28"/>
          <w:szCs w:val="28"/>
          <w:shd w:val="clear" w:color="auto" w:fill="FFFFFF"/>
        </w:rPr>
        <w:t>Стены биотермической ямы выв</w:t>
      </w:r>
      <w:r>
        <w:rPr>
          <w:color w:val="000000"/>
          <w:sz w:val="28"/>
          <w:szCs w:val="28"/>
          <w:shd w:val="clear" w:color="auto" w:fill="FFFFFF"/>
        </w:rPr>
        <w:t>едены</w:t>
      </w:r>
      <w:r w:rsidRPr="00E416D3">
        <w:rPr>
          <w:color w:val="000000"/>
          <w:sz w:val="28"/>
          <w:szCs w:val="28"/>
          <w:shd w:val="clear" w:color="auto" w:fill="FFFFFF"/>
        </w:rPr>
        <w:t xml:space="preserve"> выше уровня земли на 20 см, при этом саму яму плотно закрывают двумя крышками с замками</w:t>
      </w:r>
      <w:r>
        <w:rPr>
          <w:color w:val="000000"/>
          <w:sz w:val="28"/>
          <w:szCs w:val="28"/>
          <w:shd w:val="clear" w:color="auto" w:fill="FFFFFF"/>
        </w:rPr>
        <w:t>. С</w:t>
      </w:r>
      <w:r w:rsidRPr="00E416D3">
        <w:rPr>
          <w:color w:val="000000"/>
          <w:sz w:val="28"/>
          <w:szCs w:val="28"/>
          <w:shd w:val="clear" w:color="auto" w:fill="FFFFFF"/>
        </w:rPr>
        <w:t>ооруж</w:t>
      </w:r>
      <w:r>
        <w:rPr>
          <w:color w:val="000000"/>
          <w:sz w:val="28"/>
          <w:szCs w:val="28"/>
          <w:shd w:val="clear" w:color="auto" w:fill="FFFFFF"/>
        </w:rPr>
        <w:t>ен</w:t>
      </w:r>
      <w:r w:rsidRPr="00E416D3">
        <w:rPr>
          <w:color w:val="000000"/>
          <w:sz w:val="28"/>
          <w:szCs w:val="28"/>
          <w:shd w:val="clear" w:color="auto" w:fill="FFFFFF"/>
        </w:rPr>
        <w:t xml:space="preserve"> вытяжной к</w:t>
      </w:r>
      <w:r w:rsidRPr="00E416D3">
        <w:rPr>
          <w:color w:val="000000"/>
          <w:sz w:val="28"/>
          <w:szCs w:val="28"/>
          <w:shd w:val="clear" w:color="auto" w:fill="FFFFFF"/>
        </w:rPr>
        <w:t>а</w:t>
      </w:r>
      <w:r w:rsidRPr="00E416D3">
        <w:rPr>
          <w:color w:val="000000"/>
          <w:sz w:val="28"/>
          <w:szCs w:val="28"/>
          <w:shd w:val="clear" w:color="auto" w:fill="FFFFFF"/>
        </w:rPr>
        <w:t>нал с навесом для защиты от осадков. Через 20 суток после загрузки трупами температура в камере поднимается до 65° С. Процесс разложения трупов з</w:t>
      </w:r>
      <w:r w:rsidRPr="00E416D3">
        <w:rPr>
          <w:color w:val="000000"/>
          <w:sz w:val="28"/>
          <w:szCs w:val="28"/>
          <w:shd w:val="clear" w:color="auto" w:fill="FFFFFF"/>
        </w:rPr>
        <w:t>а</w:t>
      </w:r>
      <w:r w:rsidRPr="00E416D3">
        <w:rPr>
          <w:color w:val="000000"/>
          <w:sz w:val="28"/>
          <w:szCs w:val="28"/>
          <w:shd w:val="clear" w:color="auto" w:fill="FFFFFF"/>
        </w:rPr>
        <w:t>канчивается за 35</w:t>
      </w:r>
      <w:r>
        <w:rPr>
          <w:color w:val="000000"/>
          <w:sz w:val="28"/>
          <w:szCs w:val="28"/>
          <w:shd w:val="clear" w:color="auto" w:fill="FFFFFF"/>
        </w:rPr>
        <w:t>-</w:t>
      </w:r>
      <w:r w:rsidRPr="00E416D3">
        <w:rPr>
          <w:color w:val="000000"/>
          <w:sz w:val="28"/>
          <w:szCs w:val="28"/>
          <w:shd w:val="clear" w:color="auto" w:fill="FFFFFF"/>
        </w:rPr>
        <w:t>40 суток с образованием однородного, не имеющего запаха компоста. Биотермические ямы имеют значительное преимущество п</w:t>
      </w:r>
      <w:r w:rsidRPr="00E416D3">
        <w:rPr>
          <w:color w:val="000000"/>
          <w:sz w:val="28"/>
          <w:szCs w:val="28"/>
          <w:shd w:val="clear" w:color="auto" w:fill="FFFFFF"/>
        </w:rPr>
        <w:t>е</w:t>
      </w:r>
      <w:r w:rsidRPr="00E416D3">
        <w:rPr>
          <w:color w:val="000000"/>
          <w:sz w:val="28"/>
          <w:szCs w:val="28"/>
          <w:shd w:val="clear" w:color="auto" w:fill="FFFFFF"/>
        </w:rPr>
        <w:t>ред</w:t>
      </w:r>
      <w:r w:rsidRPr="00E416D3">
        <w:rPr>
          <w:rStyle w:val="apple-converted-space"/>
          <w:color w:val="000000"/>
          <w:sz w:val="28"/>
          <w:szCs w:val="28"/>
          <w:shd w:val="clear" w:color="auto" w:fill="FFFFFF"/>
        </w:rPr>
        <w:t> </w:t>
      </w:r>
      <w:hyperlink r:id="rId46" w:tooltip="Скотомогильник" w:history="1">
        <w:r w:rsidRPr="00814C8E">
          <w:rPr>
            <w:rStyle w:val="ad"/>
            <w:color w:val="auto"/>
            <w:sz w:val="28"/>
            <w:szCs w:val="28"/>
            <w:u w:val="none"/>
            <w:shd w:val="clear" w:color="auto" w:fill="FFFFFF"/>
          </w:rPr>
          <w:t>скотомогильниками</w:t>
        </w:r>
      </w:hyperlink>
      <w:r w:rsidRPr="00814C8E">
        <w:rPr>
          <w:sz w:val="28"/>
          <w:szCs w:val="28"/>
          <w:shd w:val="clear" w:color="auto" w:fill="FFFFFF"/>
        </w:rPr>
        <w:t xml:space="preserve">, </w:t>
      </w:r>
      <w:r w:rsidRPr="00E416D3">
        <w:rPr>
          <w:color w:val="000000"/>
          <w:sz w:val="28"/>
          <w:szCs w:val="28"/>
          <w:shd w:val="clear" w:color="auto" w:fill="FFFFFF"/>
        </w:rPr>
        <w:t>т.к. обеспечивают быструю гибель многих микр</w:t>
      </w:r>
      <w:r w:rsidRPr="00E416D3">
        <w:rPr>
          <w:color w:val="000000"/>
          <w:sz w:val="28"/>
          <w:szCs w:val="28"/>
          <w:shd w:val="clear" w:color="auto" w:fill="FFFFFF"/>
        </w:rPr>
        <w:t>о</w:t>
      </w:r>
      <w:r w:rsidRPr="00E416D3">
        <w:rPr>
          <w:color w:val="000000"/>
          <w:sz w:val="28"/>
          <w:szCs w:val="28"/>
          <w:shd w:val="clear" w:color="auto" w:fill="FFFFFF"/>
        </w:rPr>
        <w:t>бов.</w:t>
      </w:r>
      <w:r>
        <w:rPr>
          <w:color w:val="000000"/>
          <w:sz w:val="28"/>
          <w:szCs w:val="28"/>
          <w:shd w:val="clear" w:color="auto" w:fill="FFFFFF"/>
        </w:rPr>
        <w:t xml:space="preserve"> Объем биотермической ямы 60 м</w:t>
      </w:r>
      <w:r w:rsidRPr="00814C8E">
        <w:rPr>
          <w:color w:val="000000"/>
          <w:sz w:val="28"/>
          <w:szCs w:val="28"/>
          <w:shd w:val="clear" w:color="auto" w:fill="FFFFFF"/>
          <w:vertAlign w:val="superscript"/>
        </w:rPr>
        <w:t>3</w:t>
      </w:r>
      <w:r>
        <w:rPr>
          <w:color w:val="000000"/>
          <w:sz w:val="28"/>
          <w:szCs w:val="28"/>
          <w:shd w:val="clear" w:color="auto" w:fill="FFFFFF"/>
        </w:rPr>
        <w:t>.</w:t>
      </w:r>
    </w:p>
    <w:p w:rsidR="00B07207" w:rsidRDefault="006E7C8D" w:rsidP="00B07207">
      <w:pPr>
        <w:autoSpaceDE w:val="0"/>
        <w:autoSpaceDN w:val="0"/>
        <w:adjustRightInd w:val="0"/>
        <w:spacing w:line="360" w:lineRule="auto"/>
        <w:ind w:firstLine="567"/>
        <w:jc w:val="both"/>
        <w:rPr>
          <w:color w:val="000000"/>
          <w:sz w:val="28"/>
          <w:szCs w:val="28"/>
          <w:shd w:val="clear" w:color="auto" w:fill="FFFFFF"/>
        </w:rPr>
      </w:pPr>
      <w:r w:rsidRPr="007F5142">
        <w:rPr>
          <w:i/>
          <w:color w:val="000000"/>
          <w:sz w:val="28"/>
          <w:szCs w:val="28"/>
          <w:u w:val="single"/>
          <w:shd w:val="clear" w:color="auto" w:fill="FFFFFF"/>
        </w:rPr>
        <w:t>Рекомендации</w:t>
      </w:r>
      <w:r w:rsidR="00B07207" w:rsidRPr="007F5142">
        <w:rPr>
          <w:i/>
          <w:color w:val="000000"/>
          <w:sz w:val="28"/>
          <w:szCs w:val="28"/>
          <w:u w:val="single"/>
          <w:shd w:val="clear" w:color="auto" w:fill="FFFFFF"/>
        </w:rPr>
        <w:t xml:space="preserve"> по дальнейшей утилизации биологических отходов</w:t>
      </w:r>
      <w:r w:rsidR="00B07207" w:rsidRPr="007F5142">
        <w:rPr>
          <w:color w:val="000000"/>
          <w:sz w:val="28"/>
          <w:szCs w:val="28"/>
          <w:u w:val="single"/>
          <w:shd w:val="clear" w:color="auto" w:fill="FFFFFF"/>
        </w:rPr>
        <w:t>:</w:t>
      </w:r>
      <w:r w:rsidR="00B07207">
        <w:rPr>
          <w:color w:val="000000"/>
          <w:sz w:val="28"/>
          <w:szCs w:val="28"/>
          <w:shd w:val="clear" w:color="auto" w:fill="FFFFFF"/>
        </w:rPr>
        <w:t xml:space="preserve"> пр</w:t>
      </w:r>
      <w:r w:rsidR="00B07207">
        <w:rPr>
          <w:color w:val="000000"/>
          <w:sz w:val="28"/>
          <w:szCs w:val="28"/>
          <w:shd w:val="clear" w:color="auto" w:fill="FFFFFF"/>
        </w:rPr>
        <w:t>и</w:t>
      </w:r>
      <w:r w:rsidR="00B07207">
        <w:rPr>
          <w:color w:val="000000"/>
          <w:sz w:val="28"/>
          <w:szCs w:val="28"/>
          <w:shd w:val="clear" w:color="auto" w:fill="FFFFFF"/>
        </w:rPr>
        <w:t>обретение крематора, объем загрузки 500 кг.</w:t>
      </w:r>
    </w:p>
    <w:p w:rsidR="00C33233" w:rsidRPr="00C33233" w:rsidRDefault="00C33233" w:rsidP="00B07207">
      <w:pPr>
        <w:autoSpaceDE w:val="0"/>
        <w:autoSpaceDN w:val="0"/>
        <w:adjustRightInd w:val="0"/>
        <w:spacing w:line="360" w:lineRule="auto"/>
        <w:ind w:firstLine="567"/>
        <w:jc w:val="both"/>
        <w:rPr>
          <w:b/>
          <w:i/>
          <w:color w:val="000000"/>
          <w:sz w:val="28"/>
          <w:szCs w:val="28"/>
          <w:shd w:val="clear" w:color="auto" w:fill="FFFFFF"/>
        </w:rPr>
      </w:pPr>
      <w:r w:rsidRPr="00C33233">
        <w:rPr>
          <w:b/>
          <w:i/>
          <w:color w:val="000000"/>
          <w:sz w:val="28"/>
          <w:szCs w:val="28"/>
          <w:shd w:val="clear" w:color="auto" w:fill="FFFFFF"/>
        </w:rPr>
        <w:t>Использование оборудования данного типа позволяет снизить нег</w:t>
      </w:r>
      <w:r w:rsidRPr="00C33233">
        <w:rPr>
          <w:b/>
          <w:i/>
          <w:color w:val="000000"/>
          <w:sz w:val="28"/>
          <w:szCs w:val="28"/>
          <w:shd w:val="clear" w:color="auto" w:fill="FFFFFF"/>
        </w:rPr>
        <w:t>а</w:t>
      </w:r>
      <w:r w:rsidRPr="00C33233">
        <w:rPr>
          <w:b/>
          <w:i/>
          <w:color w:val="000000"/>
          <w:sz w:val="28"/>
          <w:szCs w:val="28"/>
          <w:shd w:val="clear" w:color="auto" w:fill="FFFFFF"/>
        </w:rPr>
        <w:t xml:space="preserve">тивное воздействие на окружающую среду города </w:t>
      </w:r>
      <w:r>
        <w:rPr>
          <w:b/>
          <w:i/>
          <w:color w:val="000000"/>
          <w:sz w:val="28"/>
          <w:szCs w:val="28"/>
          <w:shd w:val="clear" w:color="auto" w:fill="FFFFFF"/>
        </w:rPr>
        <w:t xml:space="preserve">Стерлитамак </w:t>
      </w:r>
      <w:r w:rsidRPr="00C33233">
        <w:rPr>
          <w:b/>
          <w:i/>
          <w:color w:val="000000"/>
          <w:sz w:val="28"/>
          <w:szCs w:val="28"/>
          <w:shd w:val="clear" w:color="auto" w:fill="FFFFFF"/>
        </w:rPr>
        <w:t>от п</w:t>
      </w:r>
      <w:r w:rsidRPr="00C33233">
        <w:rPr>
          <w:b/>
          <w:i/>
          <w:color w:val="000000"/>
          <w:sz w:val="28"/>
          <w:szCs w:val="28"/>
          <w:shd w:val="clear" w:color="auto" w:fill="FFFFFF"/>
        </w:rPr>
        <w:t>о</w:t>
      </w:r>
      <w:r w:rsidRPr="00C33233">
        <w:rPr>
          <w:b/>
          <w:i/>
          <w:color w:val="000000"/>
          <w:sz w:val="28"/>
          <w:szCs w:val="28"/>
          <w:shd w:val="clear" w:color="auto" w:fill="FFFFFF"/>
        </w:rPr>
        <w:t>тенциальных очагов загрязнения, таких как скотомогильники.</w:t>
      </w:r>
    </w:p>
    <w:p w:rsidR="00B07207" w:rsidRPr="00627762" w:rsidRDefault="00B07207" w:rsidP="00B07207">
      <w:pPr>
        <w:autoSpaceDE w:val="0"/>
        <w:autoSpaceDN w:val="0"/>
        <w:adjustRightInd w:val="0"/>
        <w:spacing w:line="360" w:lineRule="auto"/>
        <w:ind w:firstLine="567"/>
        <w:jc w:val="both"/>
        <w:rPr>
          <w:sz w:val="28"/>
          <w:szCs w:val="28"/>
        </w:rPr>
      </w:pPr>
      <w:r w:rsidRPr="00EE2C3F">
        <w:rPr>
          <w:sz w:val="28"/>
          <w:szCs w:val="28"/>
        </w:rPr>
        <w:t>Данная</w:t>
      </w:r>
      <w:r>
        <w:rPr>
          <w:sz w:val="28"/>
          <w:szCs w:val="28"/>
        </w:rPr>
        <w:t xml:space="preserve"> </w:t>
      </w:r>
      <w:r w:rsidRPr="00EE2C3F">
        <w:rPr>
          <w:sz w:val="28"/>
          <w:szCs w:val="28"/>
        </w:rPr>
        <w:t>установка имеет санитарно-защитную зону – 500 м</w:t>
      </w:r>
      <w:r>
        <w:rPr>
          <w:sz w:val="28"/>
          <w:szCs w:val="28"/>
        </w:rPr>
        <w:t xml:space="preserve">, так как класс </w:t>
      </w:r>
      <w:r w:rsidRPr="00627762">
        <w:rPr>
          <w:sz w:val="28"/>
          <w:szCs w:val="28"/>
        </w:rPr>
        <w:t xml:space="preserve">опасности  II (в соответствии с </w:t>
      </w:r>
      <w:r w:rsidRPr="00627762">
        <w:rPr>
          <w:b/>
          <w:sz w:val="28"/>
          <w:szCs w:val="28"/>
        </w:rPr>
        <w:t>СанПиН 2.2.1</w:t>
      </w:r>
      <w:r>
        <w:rPr>
          <w:b/>
          <w:sz w:val="28"/>
          <w:szCs w:val="28"/>
        </w:rPr>
        <w:t>/</w:t>
      </w:r>
      <w:r w:rsidRPr="00627762">
        <w:rPr>
          <w:b/>
          <w:sz w:val="28"/>
          <w:szCs w:val="28"/>
        </w:rPr>
        <w:t>2.1.1.1200)</w:t>
      </w:r>
      <w:r w:rsidRPr="00627762">
        <w:rPr>
          <w:sz w:val="28"/>
          <w:szCs w:val="28"/>
        </w:rPr>
        <w:t xml:space="preserve">. </w:t>
      </w:r>
    </w:p>
    <w:p w:rsidR="00B07207" w:rsidRPr="00EE2C3F" w:rsidRDefault="00B07207" w:rsidP="00B07207">
      <w:pPr>
        <w:autoSpaceDE w:val="0"/>
        <w:autoSpaceDN w:val="0"/>
        <w:adjustRightInd w:val="0"/>
        <w:spacing w:line="360" w:lineRule="auto"/>
        <w:ind w:firstLine="567"/>
        <w:jc w:val="both"/>
        <w:rPr>
          <w:sz w:val="28"/>
          <w:szCs w:val="28"/>
        </w:rPr>
      </w:pPr>
      <w:r w:rsidRPr="00EE2C3F">
        <w:rPr>
          <w:sz w:val="28"/>
          <w:szCs w:val="28"/>
        </w:rPr>
        <w:t>Размещение данного объекта следует</w:t>
      </w:r>
      <w:r>
        <w:rPr>
          <w:sz w:val="28"/>
          <w:szCs w:val="28"/>
        </w:rPr>
        <w:t xml:space="preserve"> </w:t>
      </w:r>
      <w:r w:rsidRPr="00EE2C3F">
        <w:rPr>
          <w:sz w:val="28"/>
          <w:szCs w:val="28"/>
        </w:rPr>
        <w:t>согласовать с органами архитект</w:t>
      </w:r>
      <w:r w:rsidRPr="00EE2C3F">
        <w:rPr>
          <w:sz w:val="28"/>
          <w:szCs w:val="28"/>
        </w:rPr>
        <w:t>у</w:t>
      </w:r>
      <w:r w:rsidRPr="00EE2C3F">
        <w:rPr>
          <w:sz w:val="28"/>
          <w:szCs w:val="28"/>
        </w:rPr>
        <w:t>ры и</w:t>
      </w:r>
      <w:r>
        <w:rPr>
          <w:sz w:val="28"/>
          <w:szCs w:val="28"/>
        </w:rPr>
        <w:t xml:space="preserve"> </w:t>
      </w:r>
      <w:r w:rsidRPr="00EE2C3F">
        <w:rPr>
          <w:sz w:val="28"/>
          <w:szCs w:val="28"/>
        </w:rPr>
        <w:t>градостроительства</w:t>
      </w:r>
      <w:r>
        <w:rPr>
          <w:sz w:val="28"/>
          <w:szCs w:val="28"/>
        </w:rPr>
        <w:t xml:space="preserve"> города</w:t>
      </w:r>
      <w:r w:rsidRPr="00EE2C3F">
        <w:rPr>
          <w:sz w:val="28"/>
          <w:szCs w:val="28"/>
        </w:rPr>
        <w:t>.</w:t>
      </w:r>
    </w:p>
    <w:p w:rsidR="00B07207" w:rsidRDefault="00B07207" w:rsidP="00B07207">
      <w:pPr>
        <w:autoSpaceDE w:val="0"/>
        <w:autoSpaceDN w:val="0"/>
        <w:adjustRightInd w:val="0"/>
        <w:spacing w:line="360" w:lineRule="auto"/>
        <w:ind w:firstLine="567"/>
        <w:jc w:val="both"/>
        <w:rPr>
          <w:sz w:val="28"/>
          <w:szCs w:val="28"/>
        </w:rPr>
      </w:pPr>
      <w:r w:rsidRPr="00EE2C3F">
        <w:rPr>
          <w:sz w:val="28"/>
          <w:szCs w:val="28"/>
        </w:rPr>
        <w:t>Крематоры – установки для термического</w:t>
      </w:r>
      <w:r>
        <w:rPr>
          <w:sz w:val="28"/>
          <w:szCs w:val="28"/>
        </w:rPr>
        <w:t xml:space="preserve"> </w:t>
      </w:r>
      <w:r w:rsidRPr="00EE2C3F">
        <w:rPr>
          <w:sz w:val="28"/>
          <w:szCs w:val="28"/>
        </w:rPr>
        <w:t xml:space="preserve">уничтожения биологических отходов. </w:t>
      </w:r>
      <w:r>
        <w:rPr>
          <w:sz w:val="28"/>
          <w:szCs w:val="28"/>
        </w:rPr>
        <w:t>П</w:t>
      </w:r>
      <w:r w:rsidRPr="00EE2C3F">
        <w:rPr>
          <w:sz w:val="28"/>
          <w:szCs w:val="28"/>
        </w:rPr>
        <w:t>редназначен для сжигания биологической</w:t>
      </w:r>
      <w:r>
        <w:rPr>
          <w:sz w:val="28"/>
          <w:szCs w:val="28"/>
        </w:rPr>
        <w:t xml:space="preserve"> </w:t>
      </w:r>
      <w:r w:rsidRPr="00EE2C3F">
        <w:rPr>
          <w:sz w:val="28"/>
          <w:szCs w:val="28"/>
        </w:rPr>
        <w:t>массы, во избежание распространения какой –</w:t>
      </w:r>
      <w:r>
        <w:rPr>
          <w:sz w:val="28"/>
          <w:szCs w:val="28"/>
        </w:rPr>
        <w:t xml:space="preserve"> </w:t>
      </w:r>
      <w:r w:rsidRPr="00EE2C3F">
        <w:rPr>
          <w:sz w:val="28"/>
          <w:szCs w:val="28"/>
        </w:rPr>
        <w:t>либо инфекции. Крематор представляет собой</w:t>
      </w:r>
      <w:r>
        <w:rPr>
          <w:sz w:val="28"/>
          <w:szCs w:val="28"/>
        </w:rPr>
        <w:t xml:space="preserve"> </w:t>
      </w:r>
      <w:r w:rsidRPr="00EE2C3F">
        <w:rPr>
          <w:sz w:val="28"/>
          <w:szCs w:val="28"/>
        </w:rPr>
        <w:t>кру</w:t>
      </w:r>
      <w:r w:rsidRPr="00EE2C3F">
        <w:rPr>
          <w:sz w:val="28"/>
          <w:szCs w:val="28"/>
        </w:rPr>
        <w:t>г</w:t>
      </w:r>
      <w:r w:rsidRPr="00EE2C3F">
        <w:rPr>
          <w:sz w:val="28"/>
          <w:szCs w:val="28"/>
        </w:rPr>
        <w:t>лую печь, внутри которой располагаются</w:t>
      </w:r>
      <w:r>
        <w:rPr>
          <w:sz w:val="28"/>
          <w:szCs w:val="28"/>
        </w:rPr>
        <w:t xml:space="preserve"> </w:t>
      </w:r>
      <w:r w:rsidRPr="00EE2C3F">
        <w:rPr>
          <w:sz w:val="28"/>
          <w:szCs w:val="28"/>
        </w:rPr>
        <w:t>колосники. Также имеется два по</w:t>
      </w:r>
      <w:r w:rsidRPr="00EE2C3F">
        <w:rPr>
          <w:sz w:val="28"/>
          <w:szCs w:val="28"/>
        </w:rPr>
        <w:t>д</w:t>
      </w:r>
      <w:r w:rsidRPr="00EE2C3F">
        <w:rPr>
          <w:sz w:val="28"/>
          <w:szCs w:val="28"/>
        </w:rPr>
        <w:t>дувала, одна</w:t>
      </w:r>
      <w:r>
        <w:rPr>
          <w:sz w:val="28"/>
          <w:szCs w:val="28"/>
        </w:rPr>
        <w:t xml:space="preserve"> </w:t>
      </w:r>
      <w:r w:rsidRPr="00EE2C3F">
        <w:rPr>
          <w:sz w:val="28"/>
          <w:szCs w:val="28"/>
        </w:rPr>
        <w:t>дверца для горелки, один загрузочный люк и</w:t>
      </w:r>
      <w:r>
        <w:rPr>
          <w:sz w:val="28"/>
          <w:szCs w:val="28"/>
        </w:rPr>
        <w:t xml:space="preserve"> </w:t>
      </w:r>
      <w:r w:rsidRPr="00EE2C3F">
        <w:rPr>
          <w:sz w:val="28"/>
          <w:szCs w:val="28"/>
        </w:rPr>
        <w:t>дымоходная труба. Загрузочный люк</w:t>
      </w:r>
      <w:r>
        <w:rPr>
          <w:sz w:val="28"/>
          <w:szCs w:val="28"/>
        </w:rPr>
        <w:t xml:space="preserve"> </w:t>
      </w:r>
      <w:r w:rsidRPr="00EE2C3F">
        <w:rPr>
          <w:sz w:val="28"/>
          <w:szCs w:val="28"/>
        </w:rPr>
        <w:t>открывается руками оператора и фиксируется при помощи страховочной</w:t>
      </w:r>
      <w:r>
        <w:rPr>
          <w:sz w:val="28"/>
          <w:szCs w:val="28"/>
        </w:rPr>
        <w:t xml:space="preserve"> </w:t>
      </w:r>
      <w:r w:rsidRPr="00EE2C3F">
        <w:rPr>
          <w:sz w:val="28"/>
          <w:szCs w:val="28"/>
        </w:rPr>
        <w:t>цепи, во избежание сам</w:t>
      </w:r>
      <w:r w:rsidRPr="00EE2C3F">
        <w:rPr>
          <w:sz w:val="28"/>
          <w:szCs w:val="28"/>
        </w:rPr>
        <w:t>о</w:t>
      </w:r>
      <w:r w:rsidRPr="00EE2C3F">
        <w:rPr>
          <w:sz w:val="28"/>
          <w:szCs w:val="28"/>
        </w:rPr>
        <w:t xml:space="preserve">произвольного закрывания. Работает </w:t>
      </w:r>
      <w:r>
        <w:rPr>
          <w:sz w:val="28"/>
          <w:szCs w:val="28"/>
        </w:rPr>
        <w:t xml:space="preserve">крематор </w:t>
      </w:r>
      <w:r w:rsidRPr="00EE2C3F">
        <w:rPr>
          <w:sz w:val="28"/>
          <w:szCs w:val="28"/>
        </w:rPr>
        <w:t>на жидком</w:t>
      </w:r>
      <w:r>
        <w:rPr>
          <w:sz w:val="28"/>
          <w:szCs w:val="28"/>
        </w:rPr>
        <w:t xml:space="preserve"> </w:t>
      </w:r>
      <w:r w:rsidRPr="00EE2C3F">
        <w:rPr>
          <w:sz w:val="28"/>
          <w:szCs w:val="28"/>
        </w:rPr>
        <w:t>(дизельное топливо)</w:t>
      </w:r>
      <w:r>
        <w:rPr>
          <w:sz w:val="28"/>
          <w:szCs w:val="28"/>
        </w:rPr>
        <w:t xml:space="preserve"> и</w:t>
      </w:r>
      <w:r w:rsidRPr="00EE2C3F">
        <w:rPr>
          <w:sz w:val="28"/>
          <w:szCs w:val="28"/>
        </w:rPr>
        <w:t xml:space="preserve"> газообразном (природный газ, сжиже</w:t>
      </w:r>
      <w:r w:rsidRPr="00EE2C3F">
        <w:rPr>
          <w:sz w:val="28"/>
          <w:szCs w:val="28"/>
        </w:rPr>
        <w:t>н</w:t>
      </w:r>
      <w:r w:rsidRPr="00EE2C3F">
        <w:rPr>
          <w:sz w:val="28"/>
          <w:szCs w:val="28"/>
        </w:rPr>
        <w:t>ный газ, пропан,</w:t>
      </w:r>
      <w:r>
        <w:rPr>
          <w:sz w:val="28"/>
          <w:szCs w:val="28"/>
        </w:rPr>
        <w:t xml:space="preserve"> </w:t>
      </w:r>
      <w:r w:rsidRPr="00EE2C3F">
        <w:rPr>
          <w:sz w:val="28"/>
          <w:szCs w:val="28"/>
        </w:rPr>
        <w:t>бутан, метан) топливе.</w:t>
      </w:r>
    </w:p>
    <w:p w:rsidR="00B07207" w:rsidRPr="00EE2C3F" w:rsidRDefault="00B07207" w:rsidP="00B07207">
      <w:pPr>
        <w:autoSpaceDE w:val="0"/>
        <w:autoSpaceDN w:val="0"/>
        <w:adjustRightInd w:val="0"/>
        <w:spacing w:line="360" w:lineRule="auto"/>
        <w:ind w:firstLine="567"/>
        <w:jc w:val="both"/>
        <w:rPr>
          <w:sz w:val="28"/>
          <w:szCs w:val="28"/>
        </w:rPr>
      </w:pPr>
      <w:r>
        <w:rPr>
          <w:noProof/>
        </w:rPr>
        <w:lastRenderedPageBreak/>
        <w:drawing>
          <wp:anchor distT="0" distB="0" distL="114300" distR="114300" simplePos="0" relativeHeight="251675136" behindDoc="0" locked="0" layoutInCell="1" allowOverlap="1">
            <wp:simplePos x="0" y="0"/>
            <wp:positionH relativeFrom="column">
              <wp:posOffset>3346450</wp:posOffset>
            </wp:positionH>
            <wp:positionV relativeFrom="paragraph">
              <wp:posOffset>48260</wp:posOffset>
            </wp:positionV>
            <wp:extent cx="2572385" cy="2792095"/>
            <wp:effectExtent l="19050" t="0" r="0" b="0"/>
            <wp:wrapSquare wrapText="bothSides"/>
            <wp:docPr id="21" name="Рисунок 2" descr="Картинка 1 из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а 1 из 5"/>
                    <pic:cNvPicPr>
                      <a:picLocks noChangeAspect="1" noChangeArrowheads="1"/>
                    </pic:cNvPicPr>
                  </pic:nvPicPr>
                  <pic:blipFill>
                    <a:blip r:embed="rId47" r:link="rId48" cstate="print"/>
                    <a:srcRect/>
                    <a:stretch>
                      <a:fillRect/>
                    </a:stretch>
                  </pic:blipFill>
                  <pic:spPr bwMode="auto">
                    <a:xfrm>
                      <a:off x="0" y="0"/>
                      <a:ext cx="2572385" cy="2792095"/>
                    </a:xfrm>
                    <a:prstGeom prst="rect">
                      <a:avLst/>
                    </a:prstGeom>
                    <a:noFill/>
                    <a:ln w="9525">
                      <a:noFill/>
                      <a:miter lim="800000"/>
                      <a:headEnd/>
                      <a:tailEnd/>
                    </a:ln>
                  </pic:spPr>
                </pic:pic>
              </a:graphicData>
            </a:graphic>
          </wp:anchor>
        </w:drawing>
      </w:r>
      <w:r w:rsidRPr="00EE2C3F">
        <w:rPr>
          <w:sz w:val="28"/>
          <w:szCs w:val="28"/>
        </w:rPr>
        <w:t>Для работы на жидком и газообра</w:t>
      </w:r>
      <w:r w:rsidRPr="00EE2C3F">
        <w:rPr>
          <w:sz w:val="28"/>
          <w:szCs w:val="28"/>
        </w:rPr>
        <w:t>з</w:t>
      </w:r>
      <w:r w:rsidRPr="00EE2C3F">
        <w:rPr>
          <w:sz w:val="28"/>
          <w:szCs w:val="28"/>
        </w:rPr>
        <w:t>ном топливе крематор оснащен</w:t>
      </w:r>
      <w:r>
        <w:rPr>
          <w:sz w:val="28"/>
          <w:szCs w:val="28"/>
        </w:rPr>
        <w:t xml:space="preserve"> </w:t>
      </w:r>
      <w:r w:rsidRPr="00EE2C3F">
        <w:rPr>
          <w:sz w:val="28"/>
          <w:szCs w:val="28"/>
        </w:rPr>
        <w:t>эк</w:t>
      </w:r>
      <w:r w:rsidRPr="00EE2C3F">
        <w:rPr>
          <w:sz w:val="28"/>
          <w:szCs w:val="28"/>
        </w:rPr>
        <w:t>о</w:t>
      </w:r>
      <w:r w:rsidRPr="00EE2C3F">
        <w:rPr>
          <w:sz w:val="28"/>
          <w:szCs w:val="28"/>
        </w:rPr>
        <w:t>номичной горелкой Итальянского прои</w:t>
      </w:r>
      <w:r w:rsidRPr="00EE2C3F">
        <w:rPr>
          <w:sz w:val="28"/>
          <w:szCs w:val="28"/>
        </w:rPr>
        <w:t>з</w:t>
      </w:r>
      <w:r w:rsidRPr="00EE2C3F">
        <w:rPr>
          <w:sz w:val="28"/>
          <w:szCs w:val="28"/>
        </w:rPr>
        <w:t>водства фирмы LANBORJHINI.</w:t>
      </w:r>
    </w:p>
    <w:p w:rsidR="00B07207" w:rsidRPr="00EE2C3F" w:rsidRDefault="00B07207" w:rsidP="00B07207">
      <w:pPr>
        <w:autoSpaceDE w:val="0"/>
        <w:autoSpaceDN w:val="0"/>
        <w:adjustRightInd w:val="0"/>
        <w:spacing w:line="360" w:lineRule="auto"/>
        <w:ind w:firstLine="567"/>
        <w:jc w:val="both"/>
        <w:rPr>
          <w:sz w:val="28"/>
          <w:szCs w:val="28"/>
        </w:rPr>
      </w:pPr>
      <w:r w:rsidRPr="00EE2C3F">
        <w:rPr>
          <w:sz w:val="28"/>
          <w:szCs w:val="28"/>
        </w:rPr>
        <w:t>Мощность горелки регулируе</w:t>
      </w:r>
      <w:r>
        <w:rPr>
          <w:sz w:val="28"/>
          <w:szCs w:val="28"/>
        </w:rPr>
        <w:t>тся</w:t>
      </w:r>
      <w:r w:rsidRPr="00EE2C3F">
        <w:rPr>
          <w:sz w:val="28"/>
          <w:szCs w:val="28"/>
        </w:rPr>
        <w:t xml:space="preserve"> до 160</w:t>
      </w:r>
      <w:r>
        <w:rPr>
          <w:sz w:val="28"/>
          <w:szCs w:val="28"/>
        </w:rPr>
        <w:t xml:space="preserve"> </w:t>
      </w:r>
      <w:r w:rsidRPr="00EE2C3F">
        <w:rPr>
          <w:sz w:val="28"/>
          <w:szCs w:val="28"/>
        </w:rPr>
        <w:t>кВт, КПД=97%. Присоединяется к</w:t>
      </w:r>
      <w:r>
        <w:rPr>
          <w:sz w:val="28"/>
          <w:szCs w:val="28"/>
        </w:rPr>
        <w:t xml:space="preserve"> </w:t>
      </w:r>
      <w:r w:rsidRPr="00EE2C3F">
        <w:rPr>
          <w:sz w:val="28"/>
          <w:szCs w:val="28"/>
        </w:rPr>
        <w:t>сети переменного напряжения 220В. Максимальная масса загружаемого</w:t>
      </w:r>
      <w:r>
        <w:rPr>
          <w:sz w:val="28"/>
          <w:szCs w:val="28"/>
        </w:rPr>
        <w:t xml:space="preserve"> </w:t>
      </w:r>
      <w:r w:rsidRPr="00EE2C3F">
        <w:rPr>
          <w:sz w:val="28"/>
          <w:szCs w:val="28"/>
        </w:rPr>
        <w:t>биоматериала крематоров ТП обозначается в названии крематора цифрой.</w:t>
      </w:r>
    </w:p>
    <w:p w:rsidR="00B07207" w:rsidRDefault="00B07207" w:rsidP="00B07207">
      <w:pPr>
        <w:autoSpaceDE w:val="0"/>
        <w:autoSpaceDN w:val="0"/>
        <w:adjustRightInd w:val="0"/>
        <w:spacing w:line="360" w:lineRule="auto"/>
        <w:ind w:firstLine="567"/>
        <w:jc w:val="both"/>
        <w:rPr>
          <w:sz w:val="28"/>
          <w:szCs w:val="28"/>
        </w:rPr>
      </w:pPr>
      <w:r w:rsidRPr="00EE2C3F">
        <w:rPr>
          <w:sz w:val="28"/>
          <w:szCs w:val="28"/>
        </w:rPr>
        <w:t>Расход дизельного топлива 5-10 кг</w:t>
      </w:r>
      <w:r>
        <w:rPr>
          <w:sz w:val="28"/>
          <w:szCs w:val="28"/>
        </w:rPr>
        <w:t>/</w:t>
      </w:r>
      <w:r w:rsidRPr="00EE2C3F">
        <w:rPr>
          <w:sz w:val="28"/>
          <w:szCs w:val="28"/>
        </w:rPr>
        <w:t>ч</w:t>
      </w:r>
      <w:r>
        <w:rPr>
          <w:sz w:val="28"/>
          <w:szCs w:val="28"/>
        </w:rPr>
        <w:t>ас</w:t>
      </w:r>
      <w:r w:rsidRPr="00EE2C3F">
        <w:rPr>
          <w:sz w:val="28"/>
          <w:szCs w:val="28"/>
        </w:rPr>
        <w:t xml:space="preserve"> </w:t>
      </w:r>
      <w:r>
        <w:rPr>
          <w:sz w:val="28"/>
          <w:szCs w:val="28"/>
        </w:rPr>
        <w:t>(</w:t>
      </w:r>
      <w:r w:rsidRPr="00EE2C3F">
        <w:rPr>
          <w:sz w:val="28"/>
          <w:szCs w:val="28"/>
        </w:rPr>
        <w:t>газа 8-16 м</w:t>
      </w:r>
      <w:r w:rsidRPr="000C610C">
        <w:rPr>
          <w:sz w:val="28"/>
          <w:szCs w:val="28"/>
          <w:vertAlign w:val="superscript"/>
        </w:rPr>
        <w:t>3</w:t>
      </w:r>
      <w:r>
        <w:rPr>
          <w:sz w:val="28"/>
          <w:szCs w:val="28"/>
        </w:rPr>
        <w:t xml:space="preserve">) </w:t>
      </w:r>
      <w:r w:rsidRPr="00EE2C3F">
        <w:rPr>
          <w:sz w:val="28"/>
          <w:szCs w:val="28"/>
        </w:rPr>
        <w:t>при непрерывной работе</w:t>
      </w:r>
      <w:r>
        <w:rPr>
          <w:sz w:val="28"/>
          <w:szCs w:val="28"/>
        </w:rPr>
        <w:t xml:space="preserve"> </w:t>
      </w:r>
      <w:r w:rsidRPr="00EE2C3F">
        <w:rPr>
          <w:sz w:val="28"/>
          <w:szCs w:val="28"/>
        </w:rPr>
        <w:t>горелки на практике в разы меньше т.к. биоматериал при определё</w:t>
      </w:r>
      <w:r w:rsidRPr="00EE2C3F">
        <w:rPr>
          <w:sz w:val="28"/>
          <w:szCs w:val="28"/>
        </w:rPr>
        <w:t>н</w:t>
      </w:r>
      <w:r w:rsidRPr="00EE2C3F">
        <w:rPr>
          <w:sz w:val="28"/>
          <w:szCs w:val="28"/>
        </w:rPr>
        <w:t>ной</w:t>
      </w:r>
      <w:r>
        <w:rPr>
          <w:sz w:val="28"/>
          <w:szCs w:val="28"/>
        </w:rPr>
        <w:t xml:space="preserve"> </w:t>
      </w:r>
      <w:r w:rsidRPr="00EE2C3F">
        <w:rPr>
          <w:sz w:val="28"/>
          <w:szCs w:val="28"/>
        </w:rPr>
        <w:t>температуре начинает гореть без горелки (зависит от состава продуктов).</w:t>
      </w:r>
    </w:p>
    <w:p w:rsidR="00B07207" w:rsidRDefault="00B07207" w:rsidP="00B07207">
      <w:pPr>
        <w:autoSpaceDE w:val="0"/>
        <w:autoSpaceDN w:val="0"/>
        <w:adjustRightInd w:val="0"/>
        <w:spacing w:line="360" w:lineRule="auto"/>
        <w:ind w:firstLine="567"/>
        <w:jc w:val="both"/>
        <w:rPr>
          <w:sz w:val="28"/>
          <w:szCs w:val="28"/>
        </w:rPr>
      </w:pPr>
      <w:r>
        <w:rPr>
          <w:sz w:val="28"/>
          <w:szCs w:val="28"/>
        </w:rPr>
        <w:t>По данному предложению подобранно два вида крематоров: ТП 500 ЭД и ТП 500 ЭГ.</w:t>
      </w:r>
    </w:p>
    <w:p w:rsidR="00B07207" w:rsidRDefault="00B07207" w:rsidP="00B07207">
      <w:pPr>
        <w:autoSpaceDE w:val="0"/>
        <w:autoSpaceDN w:val="0"/>
        <w:adjustRightInd w:val="0"/>
        <w:spacing w:line="360" w:lineRule="auto"/>
        <w:ind w:firstLine="567"/>
        <w:jc w:val="both"/>
        <w:rPr>
          <w:sz w:val="28"/>
          <w:szCs w:val="28"/>
        </w:rPr>
      </w:pPr>
      <w:r>
        <w:rPr>
          <w:sz w:val="28"/>
          <w:szCs w:val="28"/>
        </w:rPr>
        <w:t>Буквы в обозначении крематора означают: Т – трупосжигательная , П – печь, Э – экономичная, Д – дизельная , Г - газовая . Цифры обозначают ма</w:t>
      </w:r>
      <w:r>
        <w:rPr>
          <w:sz w:val="28"/>
          <w:szCs w:val="28"/>
        </w:rPr>
        <w:t>к</w:t>
      </w:r>
      <w:r>
        <w:rPr>
          <w:sz w:val="28"/>
          <w:szCs w:val="28"/>
        </w:rPr>
        <w:t>симальную загрузку крематора в килограммах.</w:t>
      </w:r>
    </w:p>
    <w:p w:rsidR="00B07207" w:rsidRDefault="00B07207" w:rsidP="00B07207">
      <w:pPr>
        <w:autoSpaceDE w:val="0"/>
        <w:autoSpaceDN w:val="0"/>
        <w:adjustRightInd w:val="0"/>
        <w:spacing w:line="360" w:lineRule="auto"/>
        <w:ind w:firstLine="567"/>
        <w:jc w:val="both"/>
        <w:rPr>
          <w:sz w:val="28"/>
          <w:szCs w:val="28"/>
        </w:rPr>
      </w:pPr>
    </w:p>
    <w:p w:rsidR="00FE70D2" w:rsidRDefault="00FE70D2" w:rsidP="00B07207">
      <w:pPr>
        <w:autoSpaceDE w:val="0"/>
        <w:autoSpaceDN w:val="0"/>
        <w:adjustRightInd w:val="0"/>
        <w:spacing w:line="360" w:lineRule="auto"/>
        <w:ind w:firstLine="567"/>
        <w:jc w:val="both"/>
        <w:rPr>
          <w:sz w:val="28"/>
          <w:szCs w:val="28"/>
        </w:rPr>
      </w:pPr>
    </w:p>
    <w:p w:rsidR="00FE70D2" w:rsidRDefault="00FE70D2" w:rsidP="00B07207">
      <w:pPr>
        <w:autoSpaceDE w:val="0"/>
        <w:autoSpaceDN w:val="0"/>
        <w:adjustRightInd w:val="0"/>
        <w:spacing w:line="360" w:lineRule="auto"/>
        <w:ind w:firstLine="567"/>
        <w:jc w:val="both"/>
        <w:rPr>
          <w:sz w:val="28"/>
          <w:szCs w:val="28"/>
        </w:rPr>
      </w:pPr>
    </w:p>
    <w:p w:rsidR="00FE70D2" w:rsidRDefault="00FE70D2" w:rsidP="00B07207">
      <w:pPr>
        <w:autoSpaceDE w:val="0"/>
        <w:autoSpaceDN w:val="0"/>
        <w:adjustRightInd w:val="0"/>
        <w:spacing w:line="360" w:lineRule="auto"/>
        <w:ind w:firstLine="567"/>
        <w:jc w:val="both"/>
        <w:rPr>
          <w:sz w:val="28"/>
          <w:szCs w:val="28"/>
        </w:rPr>
      </w:pPr>
    </w:p>
    <w:p w:rsidR="00B07207" w:rsidRPr="00A91D09" w:rsidRDefault="00B07207" w:rsidP="00B07207">
      <w:pPr>
        <w:autoSpaceDE w:val="0"/>
        <w:autoSpaceDN w:val="0"/>
        <w:adjustRightInd w:val="0"/>
        <w:spacing w:line="360" w:lineRule="auto"/>
        <w:ind w:firstLine="567"/>
        <w:jc w:val="center"/>
        <w:rPr>
          <w:sz w:val="28"/>
          <w:szCs w:val="28"/>
        </w:rPr>
      </w:pPr>
      <w:r w:rsidRPr="00A91D09">
        <w:rPr>
          <w:b/>
          <w:bCs/>
          <w:sz w:val="28"/>
          <w:szCs w:val="28"/>
        </w:rPr>
        <w:t xml:space="preserve">Основные параметры </w:t>
      </w:r>
      <w:r>
        <w:rPr>
          <w:b/>
          <w:bCs/>
          <w:sz w:val="28"/>
          <w:szCs w:val="28"/>
        </w:rPr>
        <w:t xml:space="preserve">предложенных </w:t>
      </w:r>
      <w:r w:rsidRPr="00A91D09">
        <w:rPr>
          <w:b/>
          <w:bCs/>
          <w:sz w:val="28"/>
          <w:szCs w:val="28"/>
        </w:rPr>
        <w:t>крематоров</w:t>
      </w:r>
    </w:p>
    <w:p w:rsidR="00B07207" w:rsidRPr="001B1F2A" w:rsidRDefault="00B07207" w:rsidP="00B07207">
      <w:pPr>
        <w:autoSpaceDE w:val="0"/>
        <w:autoSpaceDN w:val="0"/>
        <w:adjustRightInd w:val="0"/>
        <w:spacing w:line="360" w:lineRule="auto"/>
        <w:ind w:firstLine="567"/>
        <w:jc w:val="right"/>
        <w:rPr>
          <w:b/>
          <w:i/>
          <w:sz w:val="28"/>
          <w:szCs w:val="28"/>
        </w:rPr>
      </w:pPr>
      <w:r w:rsidRPr="008909BE">
        <w:rPr>
          <w:b/>
          <w:i/>
          <w:sz w:val="28"/>
          <w:szCs w:val="28"/>
        </w:rPr>
        <w:t xml:space="preserve">Таблица </w:t>
      </w:r>
      <w:r w:rsidR="008909BE" w:rsidRPr="008909BE">
        <w:rPr>
          <w:b/>
          <w:i/>
          <w:sz w:val="28"/>
          <w:szCs w:val="28"/>
        </w:rPr>
        <w:t>37</w:t>
      </w:r>
    </w:p>
    <w:tbl>
      <w:tblPr>
        <w:tblStyle w:val="41"/>
        <w:tblW w:w="0" w:type="auto"/>
        <w:tblLook w:val="04A0"/>
      </w:tblPr>
      <w:tblGrid>
        <w:gridCol w:w="5920"/>
        <w:gridCol w:w="1843"/>
        <w:gridCol w:w="1701"/>
      </w:tblGrid>
      <w:tr w:rsidR="00B07207" w:rsidRPr="003C3E8E" w:rsidTr="006E7C8D">
        <w:trPr>
          <w:cnfStyle w:val="100000000000"/>
        </w:trPr>
        <w:tc>
          <w:tcPr>
            <w:tcW w:w="5920" w:type="dxa"/>
          </w:tcPr>
          <w:p w:rsidR="00B07207" w:rsidRPr="006E7C8D" w:rsidRDefault="00B07207" w:rsidP="009E786D">
            <w:pPr>
              <w:autoSpaceDE w:val="0"/>
              <w:autoSpaceDN w:val="0"/>
              <w:adjustRightInd w:val="0"/>
              <w:spacing w:line="360" w:lineRule="auto"/>
              <w:jc w:val="center"/>
              <w:rPr>
                <w:b/>
                <w:sz w:val="28"/>
                <w:szCs w:val="28"/>
              </w:rPr>
            </w:pPr>
            <w:r w:rsidRPr="006E7C8D">
              <w:rPr>
                <w:b/>
                <w:sz w:val="28"/>
                <w:szCs w:val="28"/>
              </w:rPr>
              <w:t>Наименование параметра</w:t>
            </w:r>
          </w:p>
        </w:tc>
        <w:tc>
          <w:tcPr>
            <w:tcW w:w="1843" w:type="dxa"/>
          </w:tcPr>
          <w:p w:rsidR="00B07207" w:rsidRPr="006E7C8D" w:rsidRDefault="00B07207" w:rsidP="009E786D">
            <w:pPr>
              <w:autoSpaceDE w:val="0"/>
              <w:autoSpaceDN w:val="0"/>
              <w:adjustRightInd w:val="0"/>
              <w:spacing w:line="360" w:lineRule="auto"/>
              <w:jc w:val="center"/>
              <w:rPr>
                <w:b/>
                <w:sz w:val="28"/>
                <w:szCs w:val="28"/>
              </w:rPr>
            </w:pPr>
            <w:r w:rsidRPr="006E7C8D">
              <w:rPr>
                <w:b/>
                <w:sz w:val="28"/>
                <w:szCs w:val="28"/>
              </w:rPr>
              <w:t>ТП 500 ЭД</w:t>
            </w:r>
          </w:p>
        </w:tc>
        <w:tc>
          <w:tcPr>
            <w:tcW w:w="1701" w:type="dxa"/>
          </w:tcPr>
          <w:p w:rsidR="00B07207" w:rsidRPr="006E7C8D" w:rsidRDefault="00B07207" w:rsidP="009E786D">
            <w:pPr>
              <w:autoSpaceDE w:val="0"/>
              <w:autoSpaceDN w:val="0"/>
              <w:adjustRightInd w:val="0"/>
              <w:spacing w:line="360" w:lineRule="auto"/>
              <w:jc w:val="center"/>
              <w:rPr>
                <w:b/>
                <w:sz w:val="28"/>
                <w:szCs w:val="28"/>
              </w:rPr>
            </w:pPr>
            <w:r w:rsidRPr="006E7C8D">
              <w:rPr>
                <w:b/>
                <w:sz w:val="28"/>
                <w:szCs w:val="28"/>
              </w:rPr>
              <w:t>ТП 500 ЭГ</w:t>
            </w:r>
          </w:p>
        </w:tc>
      </w:tr>
      <w:tr w:rsidR="00B07207" w:rsidRPr="003C3E8E" w:rsidTr="006E7C8D">
        <w:tc>
          <w:tcPr>
            <w:tcW w:w="5920" w:type="dxa"/>
          </w:tcPr>
          <w:p w:rsidR="00B07207" w:rsidRPr="003C3E8E" w:rsidRDefault="00B07207" w:rsidP="009E786D">
            <w:pPr>
              <w:autoSpaceDE w:val="0"/>
              <w:autoSpaceDN w:val="0"/>
              <w:adjustRightInd w:val="0"/>
              <w:spacing w:line="360" w:lineRule="auto"/>
              <w:jc w:val="both"/>
              <w:rPr>
                <w:sz w:val="28"/>
                <w:szCs w:val="28"/>
              </w:rPr>
            </w:pPr>
            <w:r w:rsidRPr="003C3E8E">
              <w:rPr>
                <w:sz w:val="28"/>
                <w:szCs w:val="28"/>
              </w:rPr>
              <w:t>Максимальная загрузка, кг</w:t>
            </w:r>
          </w:p>
        </w:tc>
        <w:tc>
          <w:tcPr>
            <w:tcW w:w="1843" w:type="dxa"/>
          </w:tcPr>
          <w:p w:rsidR="00B07207" w:rsidRPr="003C3E8E" w:rsidRDefault="00B07207" w:rsidP="009E786D">
            <w:pPr>
              <w:autoSpaceDE w:val="0"/>
              <w:autoSpaceDN w:val="0"/>
              <w:adjustRightInd w:val="0"/>
              <w:spacing w:line="360" w:lineRule="auto"/>
              <w:jc w:val="center"/>
              <w:rPr>
                <w:sz w:val="28"/>
                <w:szCs w:val="28"/>
              </w:rPr>
            </w:pPr>
            <w:r w:rsidRPr="003C3E8E">
              <w:rPr>
                <w:sz w:val="28"/>
                <w:szCs w:val="28"/>
              </w:rPr>
              <w:t>500</w:t>
            </w:r>
          </w:p>
        </w:tc>
        <w:tc>
          <w:tcPr>
            <w:tcW w:w="1701" w:type="dxa"/>
          </w:tcPr>
          <w:p w:rsidR="00B07207" w:rsidRPr="003C3E8E" w:rsidRDefault="00B07207" w:rsidP="009E786D">
            <w:pPr>
              <w:autoSpaceDE w:val="0"/>
              <w:autoSpaceDN w:val="0"/>
              <w:adjustRightInd w:val="0"/>
              <w:spacing w:line="360" w:lineRule="auto"/>
              <w:jc w:val="center"/>
              <w:rPr>
                <w:sz w:val="28"/>
                <w:szCs w:val="28"/>
              </w:rPr>
            </w:pPr>
            <w:r w:rsidRPr="003C3E8E">
              <w:rPr>
                <w:sz w:val="28"/>
                <w:szCs w:val="28"/>
              </w:rPr>
              <w:t>500</w:t>
            </w:r>
          </w:p>
        </w:tc>
      </w:tr>
      <w:tr w:rsidR="00B07207" w:rsidRPr="003C3E8E" w:rsidTr="006E7C8D">
        <w:tc>
          <w:tcPr>
            <w:tcW w:w="5920" w:type="dxa"/>
          </w:tcPr>
          <w:p w:rsidR="00B07207" w:rsidRPr="003C3E8E" w:rsidRDefault="00B07207" w:rsidP="009E786D">
            <w:pPr>
              <w:autoSpaceDE w:val="0"/>
              <w:autoSpaceDN w:val="0"/>
              <w:adjustRightInd w:val="0"/>
              <w:spacing w:line="360" w:lineRule="auto"/>
              <w:jc w:val="both"/>
              <w:rPr>
                <w:sz w:val="28"/>
                <w:szCs w:val="28"/>
              </w:rPr>
            </w:pPr>
            <w:r w:rsidRPr="003C3E8E">
              <w:rPr>
                <w:sz w:val="28"/>
                <w:szCs w:val="28"/>
              </w:rPr>
              <w:t>Мощность сгорания, кг/ч</w:t>
            </w:r>
          </w:p>
        </w:tc>
        <w:tc>
          <w:tcPr>
            <w:tcW w:w="1843" w:type="dxa"/>
          </w:tcPr>
          <w:p w:rsidR="00B07207" w:rsidRPr="003C3E8E" w:rsidRDefault="00B07207" w:rsidP="009E786D">
            <w:pPr>
              <w:autoSpaceDE w:val="0"/>
              <w:autoSpaceDN w:val="0"/>
              <w:adjustRightInd w:val="0"/>
              <w:spacing w:line="360" w:lineRule="auto"/>
              <w:jc w:val="center"/>
              <w:rPr>
                <w:sz w:val="28"/>
                <w:szCs w:val="28"/>
              </w:rPr>
            </w:pPr>
            <w:r w:rsidRPr="003C3E8E">
              <w:rPr>
                <w:sz w:val="28"/>
                <w:szCs w:val="28"/>
              </w:rPr>
              <w:t>50-80</w:t>
            </w:r>
          </w:p>
        </w:tc>
        <w:tc>
          <w:tcPr>
            <w:tcW w:w="1701" w:type="dxa"/>
          </w:tcPr>
          <w:p w:rsidR="00B07207" w:rsidRPr="003C3E8E" w:rsidRDefault="00B07207" w:rsidP="009E786D">
            <w:pPr>
              <w:autoSpaceDE w:val="0"/>
              <w:autoSpaceDN w:val="0"/>
              <w:adjustRightInd w:val="0"/>
              <w:spacing w:line="360" w:lineRule="auto"/>
              <w:jc w:val="center"/>
              <w:rPr>
                <w:sz w:val="28"/>
                <w:szCs w:val="28"/>
              </w:rPr>
            </w:pPr>
            <w:r w:rsidRPr="003C3E8E">
              <w:rPr>
                <w:sz w:val="28"/>
                <w:szCs w:val="28"/>
              </w:rPr>
              <w:t>50-80</w:t>
            </w:r>
          </w:p>
        </w:tc>
      </w:tr>
      <w:tr w:rsidR="00B07207" w:rsidRPr="003C3E8E" w:rsidTr="006E7C8D">
        <w:tc>
          <w:tcPr>
            <w:tcW w:w="5920" w:type="dxa"/>
          </w:tcPr>
          <w:p w:rsidR="00B07207" w:rsidRPr="003C3E8E" w:rsidRDefault="00B07207" w:rsidP="009E786D">
            <w:pPr>
              <w:autoSpaceDE w:val="0"/>
              <w:autoSpaceDN w:val="0"/>
              <w:adjustRightInd w:val="0"/>
              <w:spacing w:line="360" w:lineRule="auto"/>
              <w:jc w:val="both"/>
              <w:rPr>
                <w:sz w:val="28"/>
                <w:szCs w:val="28"/>
              </w:rPr>
            </w:pPr>
            <w:r w:rsidRPr="00665DF6">
              <w:t>Температура горения, С</w:t>
            </w:r>
          </w:p>
        </w:tc>
        <w:tc>
          <w:tcPr>
            <w:tcW w:w="1843" w:type="dxa"/>
          </w:tcPr>
          <w:p w:rsidR="00B07207" w:rsidRPr="003C3E8E" w:rsidRDefault="00B07207" w:rsidP="009E786D">
            <w:pPr>
              <w:autoSpaceDE w:val="0"/>
              <w:autoSpaceDN w:val="0"/>
              <w:adjustRightInd w:val="0"/>
              <w:spacing w:line="360" w:lineRule="auto"/>
              <w:jc w:val="center"/>
              <w:rPr>
                <w:sz w:val="28"/>
                <w:szCs w:val="28"/>
              </w:rPr>
            </w:pPr>
            <w:r w:rsidRPr="003C3E8E">
              <w:rPr>
                <w:sz w:val="28"/>
                <w:szCs w:val="28"/>
              </w:rPr>
              <w:t>750-900</w:t>
            </w:r>
          </w:p>
        </w:tc>
        <w:tc>
          <w:tcPr>
            <w:tcW w:w="1701" w:type="dxa"/>
          </w:tcPr>
          <w:p w:rsidR="00B07207" w:rsidRPr="003C3E8E" w:rsidRDefault="00B07207" w:rsidP="009E786D">
            <w:pPr>
              <w:autoSpaceDE w:val="0"/>
              <w:autoSpaceDN w:val="0"/>
              <w:adjustRightInd w:val="0"/>
              <w:spacing w:line="360" w:lineRule="auto"/>
              <w:jc w:val="center"/>
              <w:rPr>
                <w:sz w:val="28"/>
                <w:szCs w:val="28"/>
              </w:rPr>
            </w:pPr>
            <w:r w:rsidRPr="003C3E8E">
              <w:rPr>
                <w:sz w:val="28"/>
                <w:szCs w:val="28"/>
              </w:rPr>
              <w:t>750-900</w:t>
            </w:r>
          </w:p>
        </w:tc>
      </w:tr>
      <w:tr w:rsidR="00B07207" w:rsidRPr="003C3E8E" w:rsidTr="006E7C8D">
        <w:tc>
          <w:tcPr>
            <w:tcW w:w="5920" w:type="dxa"/>
          </w:tcPr>
          <w:p w:rsidR="00B07207" w:rsidRPr="003C3E8E" w:rsidRDefault="00B07207" w:rsidP="009E786D">
            <w:pPr>
              <w:autoSpaceDE w:val="0"/>
              <w:autoSpaceDN w:val="0"/>
              <w:adjustRightInd w:val="0"/>
              <w:spacing w:line="360" w:lineRule="auto"/>
              <w:jc w:val="both"/>
              <w:rPr>
                <w:sz w:val="28"/>
                <w:szCs w:val="28"/>
              </w:rPr>
            </w:pPr>
            <w:r w:rsidRPr="003C3E8E">
              <w:rPr>
                <w:sz w:val="28"/>
                <w:szCs w:val="28"/>
              </w:rPr>
              <w:t>Количество обслуживающего персонала, чел.</w:t>
            </w:r>
          </w:p>
        </w:tc>
        <w:tc>
          <w:tcPr>
            <w:tcW w:w="1843" w:type="dxa"/>
          </w:tcPr>
          <w:p w:rsidR="00B07207" w:rsidRPr="003C3E8E" w:rsidRDefault="00B07207" w:rsidP="009E786D">
            <w:pPr>
              <w:autoSpaceDE w:val="0"/>
              <w:autoSpaceDN w:val="0"/>
              <w:adjustRightInd w:val="0"/>
              <w:spacing w:line="360" w:lineRule="auto"/>
              <w:jc w:val="center"/>
              <w:rPr>
                <w:sz w:val="28"/>
                <w:szCs w:val="28"/>
              </w:rPr>
            </w:pPr>
            <w:r w:rsidRPr="003C3E8E">
              <w:rPr>
                <w:sz w:val="28"/>
                <w:szCs w:val="28"/>
              </w:rPr>
              <w:t>1</w:t>
            </w:r>
          </w:p>
        </w:tc>
        <w:tc>
          <w:tcPr>
            <w:tcW w:w="1701" w:type="dxa"/>
          </w:tcPr>
          <w:p w:rsidR="00B07207" w:rsidRPr="003C3E8E" w:rsidRDefault="00B07207" w:rsidP="009E786D">
            <w:pPr>
              <w:autoSpaceDE w:val="0"/>
              <w:autoSpaceDN w:val="0"/>
              <w:adjustRightInd w:val="0"/>
              <w:spacing w:line="360" w:lineRule="auto"/>
              <w:jc w:val="center"/>
              <w:rPr>
                <w:sz w:val="28"/>
                <w:szCs w:val="28"/>
              </w:rPr>
            </w:pPr>
            <w:r w:rsidRPr="003C3E8E">
              <w:rPr>
                <w:sz w:val="28"/>
                <w:szCs w:val="28"/>
              </w:rPr>
              <w:t>1</w:t>
            </w:r>
          </w:p>
        </w:tc>
      </w:tr>
      <w:tr w:rsidR="00B07207" w:rsidRPr="003C3E8E" w:rsidTr="006E7C8D">
        <w:tc>
          <w:tcPr>
            <w:tcW w:w="5920" w:type="dxa"/>
          </w:tcPr>
          <w:p w:rsidR="00B07207" w:rsidRPr="003C3E8E" w:rsidRDefault="00B07207" w:rsidP="009E786D">
            <w:pPr>
              <w:autoSpaceDE w:val="0"/>
              <w:autoSpaceDN w:val="0"/>
              <w:adjustRightInd w:val="0"/>
              <w:spacing w:line="360" w:lineRule="auto"/>
              <w:jc w:val="both"/>
              <w:rPr>
                <w:sz w:val="28"/>
                <w:szCs w:val="28"/>
              </w:rPr>
            </w:pPr>
            <w:r w:rsidRPr="003C3E8E">
              <w:rPr>
                <w:sz w:val="28"/>
                <w:szCs w:val="28"/>
              </w:rPr>
              <w:t>Масса, кг</w:t>
            </w:r>
          </w:p>
        </w:tc>
        <w:tc>
          <w:tcPr>
            <w:tcW w:w="1843" w:type="dxa"/>
          </w:tcPr>
          <w:p w:rsidR="00B07207" w:rsidRPr="003C3E8E" w:rsidRDefault="00B07207" w:rsidP="009E786D">
            <w:pPr>
              <w:autoSpaceDE w:val="0"/>
              <w:autoSpaceDN w:val="0"/>
              <w:adjustRightInd w:val="0"/>
              <w:spacing w:line="360" w:lineRule="auto"/>
              <w:jc w:val="center"/>
              <w:rPr>
                <w:sz w:val="28"/>
                <w:szCs w:val="28"/>
              </w:rPr>
            </w:pPr>
            <w:r w:rsidRPr="003C3E8E">
              <w:rPr>
                <w:sz w:val="28"/>
                <w:szCs w:val="28"/>
              </w:rPr>
              <w:t>1960</w:t>
            </w:r>
          </w:p>
        </w:tc>
        <w:tc>
          <w:tcPr>
            <w:tcW w:w="1701" w:type="dxa"/>
          </w:tcPr>
          <w:p w:rsidR="00B07207" w:rsidRPr="003C3E8E" w:rsidRDefault="00B07207" w:rsidP="009E786D">
            <w:pPr>
              <w:autoSpaceDE w:val="0"/>
              <w:autoSpaceDN w:val="0"/>
              <w:adjustRightInd w:val="0"/>
              <w:spacing w:line="360" w:lineRule="auto"/>
              <w:jc w:val="center"/>
              <w:rPr>
                <w:sz w:val="28"/>
                <w:szCs w:val="28"/>
              </w:rPr>
            </w:pPr>
            <w:r w:rsidRPr="003C3E8E">
              <w:rPr>
                <w:sz w:val="28"/>
                <w:szCs w:val="28"/>
              </w:rPr>
              <w:t>1960</w:t>
            </w:r>
          </w:p>
        </w:tc>
      </w:tr>
      <w:tr w:rsidR="00B07207" w:rsidRPr="003C3E8E" w:rsidTr="006E7C8D">
        <w:tc>
          <w:tcPr>
            <w:tcW w:w="5920" w:type="dxa"/>
          </w:tcPr>
          <w:p w:rsidR="00B07207" w:rsidRPr="003C3E8E" w:rsidRDefault="00B07207" w:rsidP="009E786D">
            <w:pPr>
              <w:autoSpaceDE w:val="0"/>
              <w:autoSpaceDN w:val="0"/>
              <w:adjustRightInd w:val="0"/>
              <w:spacing w:line="360" w:lineRule="auto"/>
              <w:jc w:val="both"/>
              <w:rPr>
                <w:sz w:val="28"/>
                <w:szCs w:val="28"/>
              </w:rPr>
            </w:pPr>
            <w:r w:rsidRPr="003C3E8E">
              <w:rPr>
                <w:sz w:val="28"/>
                <w:szCs w:val="28"/>
              </w:rPr>
              <w:lastRenderedPageBreak/>
              <w:t xml:space="preserve">Ширина, мм </w:t>
            </w:r>
          </w:p>
        </w:tc>
        <w:tc>
          <w:tcPr>
            <w:tcW w:w="1843" w:type="dxa"/>
          </w:tcPr>
          <w:p w:rsidR="00B07207" w:rsidRPr="003C3E8E" w:rsidRDefault="00B07207" w:rsidP="009E786D">
            <w:pPr>
              <w:autoSpaceDE w:val="0"/>
              <w:autoSpaceDN w:val="0"/>
              <w:adjustRightInd w:val="0"/>
              <w:spacing w:line="360" w:lineRule="auto"/>
              <w:jc w:val="center"/>
              <w:rPr>
                <w:sz w:val="28"/>
                <w:szCs w:val="28"/>
              </w:rPr>
            </w:pPr>
            <w:r w:rsidRPr="003C3E8E">
              <w:rPr>
                <w:sz w:val="28"/>
                <w:szCs w:val="28"/>
              </w:rPr>
              <w:t>1420</w:t>
            </w:r>
          </w:p>
        </w:tc>
        <w:tc>
          <w:tcPr>
            <w:tcW w:w="1701" w:type="dxa"/>
          </w:tcPr>
          <w:p w:rsidR="00B07207" w:rsidRPr="003C3E8E" w:rsidRDefault="00B07207" w:rsidP="009E786D">
            <w:pPr>
              <w:autoSpaceDE w:val="0"/>
              <w:autoSpaceDN w:val="0"/>
              <w:adjustRightInd w:val="0"/>
              <w:spacing w:line="360" w:lineRule="auto"/>
              <w:jc w:val="center"/>
              <w:rPr>
                <w:sz w:val="28"/>
                <w:szCs w:val="28"/>
              </w:rPr>
            </w:pPr>
            <w:r w:rsidRPr="003C3E8E">
              <w:rPr>
                <w:sz w:val="28"/>
                <w:szCs w:val="28"/>
              </w:rPr>
              <w:t>1420</w:t>
            </w:r>
          </w:p>
        </w:tc>
      </w:tr>
      <w:tr w:rsidR="00B07207" w:rsidRPr="003C3E8E" w:rsidTr="006E7C8D">
        <w:tc>
          <w:tcPr>
            <w:tcW w:w="5920" w:type="dxa"/>
          </w:tcPr>
          <w:p w:rsidR="00B07207" w:rsidRPr="003C3E8E" w:rsidRDefault="00B07207" w:rsidP="009E786D">
            <w:pPr>
              <w:autoSpaceDE w:val="0"/>
              <w:autoSpaceDN w:val="0"/>
              <w:adjustRightInd w:val="0"/>
              <w:spacing w:line="360" w:lineRule="auto"/>
              <w:jc w:val="both"/>
              <w:rPr>
                <w:sz w:val="28"/>
                <w:szCs w:val="28"/>
              </w:rPr>
            </w:pPr>
            <w:r w:rsidRPr="003C3E8E">
              <w:rPr>
                <w:sz w:val="28"/>
                <w:szCs w:val="28"/>
              </w:rPr>
              <w:t xml:space="preserve">Высота, мм </w:t>
            </w:r>
          </w:p>
        </w:tc>
        <w:tc>
          <w:tcPr>
            <w:tcW w:w="1843" w:type="dxa"/>
          </w:tcPr>
          <w:p w:rsidR="00B07207" w:rsidRPr="003C3E8E" w:rsidRDefault="00B07207" w:rsidP="009E786D">
            <w:pPr>
              <w:autoSpaceDE w:val="0"/>
              <w:autoSpaceDN w:val="0"/>
              <w:adjustRightInd w:val="0"/>
              <w:spacing w:line="360" w:lineRule="auto"/>
              <w:jc w:val="center"/>
              <w:rPr>
                <w:sz w:val="28"/>
                <w:szCs w:val="28"/>
              </w:rPr>
            </w:pPr>
            <w:r w:rsidRPr="003C3E8E">
              <w:rPr>
                <w:sz w:val="28"/>
                <w:szCs w:val="28"/>
              </w:rPr>
              <w:t>1900</w:t>
            </w:r>
          </w:p>
        </w:tc>
        <w:tc>
          <w:tcPr>
            <w:tcW w:w="1701" w:type="dxa"/>
          </w:tcPr>
          <w:p w:rsidR="00B07207" w:rsidRPr="003C3E8E" w:rsidRDefault="00B07207" w:rsidP="009E786D">
            <w:pPr>
              <w:autoSpaceDE w:val="0"/>
              <w:autoSpaceDN w:val="0"/>
              <w:adjustRightInd w:val="0"/>
              <w:spacing w:line="360" w:lineRule="auto"/>
              <w:jc w:val="center"/>
              <w:rPr>
                <w:sz w:val="28"/>
                <w:szCs w:val="28"/>
              </w:rPr>
            </w:pPr>
            <w:r w:rsidRPr="003C3E8E">
              <w:rPr>
                <w:sz w:val="28"/>
                <w:szCs w:val="28"/>
              </w:rPr>
              <w:t>1900</w:t>
            </w:r>
          </w:p>
        </w:tc>
      </w:tr>
      <w:tr w:rsidR="00B07207" w:rsidRPr="003C3E8E" w:rsidTr="006E7C8D">
        <w:tc>
          <w:tcPr>
            <w:tcW w:w="5920" w:type="dxa"/>
          </w:tcPr>
          <w:p w:rsidR="00B07207" w:rsidRPr="003C3E8E" w:rsidRDefault="00B07207" w:rsidP="009E786D">
            <w:pPr>
              <w:autoSpaceDE w:val="0"/>
              <w:autoSpaceDN w:val="0"/>
              <w:adjustRightInd w:val="0"/>
              <w:spacing w:line="360" w:lineRule="auto"/>
              <w:jc w:val="both"/>
              <w:rPr>
                <w:sz w:val="28"/>
                <w:szCs w:val="28"/>
              </w:rPr>
            </w:pPr>
            <w:r w:rsidRPr="003C3E8E">
              <w:rPr>
                <w:sz w:val="28"/>
                <w:szCs w:val="28"/>
              </w:rPr>
              <w:t>Длина, мм</w:t>
            </w:r>
          </w:p>
        </w:tc>
        <w:tc>
          <w:tcPr>
            <w:tcW w:w="1843" w:type="dxa"/>
          </w:tcPr>
          <w:p w:rsidR="00B07207" w:rsidRPr="003C3E8E" w:rsidRDefault="00B07207" w:rsidP="009E786D">
            <w:pPr>
              <w:autoSpaceDE w:val="0"/>
              <w:autoSpaceDN w:val="0"/>
              <w:adjustRightInd w:val="0"/>
              <w:spacing w:line="360" w:lineRule="auto"/>
              <w:jc w:val="center"/>
              <w:rPr>
                <w:sz w:val="28"/>
                <w:szCs w:val="28"/>
              </w:rPr>
            </w:pPr>
            <w:r w:rsidRPr="003C3E8E">
              <w:rPr>
                <w:sz w:val="28"/>
                <w:szCs w:val="28"/>
              </w:rPr>
              <w:t>2000</w:t>
            </w:r>
          </w:p>
        </w:tc>
        <w:tc>
          <w:tcPr>
            <w:tcW w:w="1701" w:type="dxa"/>
          </w:tcPr>
          <w:p w:rsidR="00B07207" w:rsidRPr="003C3E8E" w:rsidRDefault="00B07207" w:rsidP="009E786D">
            <w:pPr>
              <w:autoSpaceDE w:val="0"/>
              <w:autoSpaceDN w:val="0"/>
              <w:adjustRightInd w:val="0"/>
              <w:spacing w:line="360" w:lineRule="auto"/>
              <w:jc w:val="center"/>
              <w:rPr>
                <w:sz w:val="28"/>
                <w:szCs w:val="28"/>
              </w:rPr>
            </w:pPr>
            <w:r w:rsidRPr="003C3E8E">
              <w:rPr>
                <w:sz w:val="28"/>
                <w:szCs w:val="28"/>
              </w:rPr>
              <w:t>2000</w:t>
            </w:r>
          </w:p>
        </w:tc>
      </w:tr>
    </w:tbl>
    <w:p w:rsidR="00FE70D2" w:rsidRDefault="00FE70D2" w:rsidP="007F5142">
      <w:pPr>
        <w:autoSpaceDE w:val="0"/>
        <w:autoSpaceDN w:val="0"/>
        <w:adjustRightInd w:val="0"/>
        <w:spacing w:line="360" w:lineRule="auto"/>
        <w:ind w:firstLine="567"/>
        <w:jc w:val="both"/>
        <w:rPr>
          <w:b/>
          <w:bCs/>
          <w:sz w:val="28"/>
          <w:szCs w:val="28"/>
        </w:rPr>
      </w:pPr>
    </w:p>
    <w:p w:rsidR="007F5142" w:rsidRPr="00F94E74" w:rsidRDefault="007F5142" w:rsidP="007F5142">
      <w:pPr>
        <w:autoSpaceDE w:val="0"/>
        <w:autoSpaceDN w:val="0"/>
        <w:adjustRightInd w:val="0"/>
        <w:spacing w:line="360" w:lineRule="auto"/>
        <w:ind w:firstLine="567"/>
        <w:jc w:val="both"/>
        <w:rPr>
          <w:b/>
          <w:bCs/>
          <w:sz w:val="28"/>
          <w:szCs w:val="28"/>
        </w:rPr>
      </w:pPr>
      <w:r w:rsidRPr="008909BE">
        <w:rPr>
          <w:b/>
          <w:bCs/>
          <w:sz w:val="28"/>
          <w:szCs w:val="28"/>
        </w:rPr>
        <w:t>3.</w:t>
      </w:r>
      <w:r w:rsidR="008909BE">
        <w:rPr>
          <w:b/>
          <w:bCs/>
          <w:sz w:val="28"/>
          <w:szCs w:val="28"/>
        </w:rPr>
        <w:t>17</w:t>
      </w:r>
      <w:r w:rsidRPr="00F94E74">
        <w:rPr>
          <w:b/>
          <w:bCs/>
          <w:sz w:val="28"/>
          <w:szCs w:val="28"/>
        </w:rPr>
        <w:t xml:space="preserve"> Объемы </w:t>
      </w:r>
      <w:r>
        <w:rPr>
          <w:b/>
          <w:bCs/>
          <w:sz w:val="28"/>
          <w:szCs w:val="28"/>
        </w:rPr>
        <w:t>работ по сбору и вывозу отходов</w:t>
      </w:r>
    </w:p>
    <w:p w:rsidR="007F5142" w:rsidRDefault="007F5142" w:rsidP="007F5142">
      <w:pPr>
        <w:autoSpaceDE w:val="0"/>
        <w:autoSpaceDN w:val="0"/>
        <w:adjustRightInd w:val="0"/>
        <w:spacing w:line="360" w:lineRule="auto"/>
        <w:ind w:firstLine="567"/>
        <w:jc w:val="both"/>
        <w:rPr>
          <w:sz w:val="28"/>
          <w:szCs w:val="28"/>
        </w:rPr>
      </w:pPr>
    </w:p>
    <w:p w:rsidR="007F5142" w:rsidRPr="00F36701" w:rsidRDefault="007F5142" w:rsidP="007F5142">
      <w:pPr>
        <w:autoSpaceDE w:val="0"/>
        <w:autoSpaceDN w:val="0"/>
        <w:adjustRightInd w:val="0"/>
        <w:spacing w:line="360" w:lineRule="auto"/>
        <w:ind w:firstLine="567"/>
        <w:jc w:val="center"/>
        <w:rPr>
          <w:b/>
          <w:sz w:val="28"/>
          <w:szCs w:val="28"/>
        </w:rPr>
      </w:pPr>
      <w:r w:rsidRPr="00F36701">
        <w:rPr>
          <w:b/>
          <w:sz w:val="28"/>
          <w:szCs w:val="28"/>
        </w:rPr>
        <w:t>Вывезенные отходы за 2012 год</w:t>
      </w:r>
    </w:p>
    <w:p w:rsidR="007F5142" w:rsidRPr="00F36701" w:rsidRDefault="007F5142" w:rsidP="007F5142">
      <w:pPr>
        <w:autoSpaceDE w:val="0"/>
        <w:autoSpaceDN w:val="0"/>
        <w:adjustRightInd w:val="0"/>
        <w:spacing w:line="360" w:lineRule="auto"/>
        <w:ind w:firstLine="567"/>
        <w:jc w:val="right"/>
        <w:rPr>
          <w:b/>
          <w:i/>
          <w:sz w:val="28"/>
          <w:szCs w:val="28"/>
        </w:rPr>
      </w:pPr>
      <w:r w:rsidRPr="008909BE">
        <w:rPr>
          <w:b/>
          <w:i/>
          <w:sz w:val="28"/>
          <w:szCs w:val="28"/>
        </w:rPr>
        <w:t xml:space="preserve">Таблица </w:t>
      </w:r>
      <w:r w:rsidR="008909BE">
        <w:rPr>
          <w:b/>
          <w:i/>
          <w:sz w:val="28"/>
          <w:szCs w:val="28"/>
        </w:rPr>
        <w:t>38</w:t>
      </w:r>
    </w:p>
    <w:tbl>
      <w:tblPr>
        <w:tblW w:w="9747" w:type="dxa"/>
        <w:tblBorders>
          <w:left w:val="single" w:sz="12" w:space="0" w:color="000000"/>
          <w:right w:val="single" w:sz="12" w:space="0" w:color="000000"/>
          <w:insideH w:val="single" w:sz="6" w:space="0" w:color="000000"/>
          <w:insideV w:val="single" w:sz="6" w:space="0" w:color="000000"/>
        </w:tblBorders>
        <w:tblLook w:val="04A0"/>
      </w:tblPr>
      <w:tblGrid>
        <w:gridCol w:w="5637"/>
        <w:gridCol w:w="4110"/>
      </w:tblGrid>
      <w:tr w:rsidR="007F5142" w:rsidRPr="006E1432" w:rsidTr="009E786D">
        <w:tc>
          <w:tcPr>
            <w:tcW w:w="5637" w:type="dxa"/>
            <w:tcBorders>
              <w:bottom w:val="single" w:sz="6" w:space="0" w:color="000000"/>
            </w:tcBorders>
            <w:shd w:val="pct30" w:color="FFFF00" w:fill="FFFFFF"/>
          </w:tcPr>
          <w:p w:rsidR="007F5142" w:rsidRPr="006E1432" w:rsidRDefault="007F5142" w:rsidP="009E786D">
            <w:pPr>
              <w:autoSpaceDE w:val="0"/>
              <w:autoSpaceDN w:val="0"/>
              <w:adjustRightInd w:val="0"/>
              <w:spacing w:line="360" w:lineRule="auto"/>
              <w:jc w:val="center"/>
              <w:rPr>
                <w:b/>
                <w:sz w:val="28"/>
                <w:szCs w:val="28"/>
              </w:rPr>
            </w:pPr>
            <w:r w:rsidRPr="006E1432">
              <w:rPr>
                <w:b/>
                <w:sz w:val="28"/>
                <w:szCs w:val="28"/>
              </w:rPr>
              <w:t>Наименование отходов</w:t>
            </w:r>
          </w:p>
        </w:tc>
        <w:tc>
          <w:tcPr>
            <w:tcW w:w="4110" w:type="dxa"/>
            <w:tcBorders>
              <w:bottom w:val="single" w:sz="6" w:space="0" w:color="000000"/>
            </w:tcBorders>
            <w:shd w:val="pct30" w:color="FFFF00" w:fill="FFFFFF"/>
          </w:tcPr>
          <w:p w:rsidR="007F5142" w:rsidRPr="006E1432" w:rsidRDefault="007F5142" w:rsidP="009E786D">
            <w:pPr>
              <w:autoSpaceDE w:val="0"/>
              <w:autoSpaceDN w:val="0"/>
              <w:adjustRightInd w:val="0"/>
              <w:spacing w:line="360" w:lineRule="auto"/>
              <w:jc w:val="center"/>
              <w:rPr>
                <w:b/>
                <w:sz w:val="28"/>
                <w:szCs w:val="28"/>
              </w:rPr>
            </w:pPr>
            <w:r>
              <w:rPr>
                <w:b/>
                <w:sz w:val="28"/>
                <w:szCs w:val="28"/>
              </w:rPr>
              <w:t>Объем вывезенных отходов</w:t>
            </w:r>
            <w:r w:rsidRPr="006E1432">
              <w:rPr>
                <w:b/>
                <w:sz w:val="28"/>
                <w:szCs w:val="28"/>
              </w:rPr>
              <w:t xml:space="preserve"> </w:t>
            </w:r>
          </w:p>
        </w:tc>
      </w:tr>
      <w:tr w:rsidR="007F5142" w:rsidRPr="006E1432" w:rsidTr="009E786D">
        <w:tc>
          <w:tcPr>
            <w:tcW w:w="5637" w:type="dxa"/>
            <w:shd w:val="clear" w:color="auto" w:fill="auto"/>
          </w:tcPr>
          <w:p w:rsidR="007F5142" w:rsidRPr="006E1432" w:rsidRDefault="007F5142" w:rsidP="009E786D">
            <w:pPr>
              <w:autoSpaceDE w:val="0"/>
              <w:autoSpaceDN w:val="0"/>
              <w:adjustRightInd w:val="0"/>
              <w:spacing w:line="360" w:lineRule="auto"/>
              <w:jc w:val="both"/>
              <w:rPr>
                <w:sz w:val="28"/>
                <w:szCs w:val="28"/>
              </w:rPr>
            </w:pPr>
            <w:r w:rsidRPr="006E1432">
              <w:rPr>
                <w:sz w:val="28"/>
                <w:szCs w:val="28"/>
              </w:rPr>
              <w:t>I класс</w:t>
            </w:r>
            <w:r>
              <w:rPr>
                <w:sz w:val="28"/>
                <w:szCs w:val="28"/>
              </w:rPr>
              <w:t xml:space="preserve"> опасности (ртутные лампы)</w:t>
            </w:r>
          </w:p>
        </w:tc>
        <w:tc>
          <w:tcPr>
            <w:tcW w:w="4110" w:type="dxa"/>
            <w:shd w:val="clear" w:color="auto" w:fill="auto"/>
            <w:vAlign w:val="center"/>
          </w:tcPr>
          <w:p w:rsidR="007F5142" w:rsidRPr="006E1432" w:rsidRDefault="007F5142" w:rsidP="009E786D">
            <w:pPr>
              <w:autoSpaceDE w:val="0"/>
              <w:autoSpaceDN w:val="0"/>
              <w:adjustRightInd w:val="0"/>
              <w:spacing w:line="360" w:lineRule="auto"/>
              <w:jc w:val="center"/>
              <w:rPr>
                <w:sz w:val="28"/>
                <w:szCs w:val="28"/>
              </w:rPr>
            </w:pPr>
            <w:r>
              <w:rPr>
                <w:sz w:val="28"/>
                <w:szCs w:val="28"/>
              </w:rPr>
              <w:t>114 580 шт.</w:t>
            </w:r>
          </w:p>
        </w:tc>
      </w:tr>
      <w:tr w:rsidR="007F5142" w:rsidRPr="006E1432" w:rsidTr="009E786D">
        <w:tc>
          <w:tcPr>
            <w:tcW w:w="5637" w:type="dxa"/>
            <w:shd w:val="clear" w:color="auto" w:fill="auto"/>
          </w:tcPr>
          <w:p w:rsidR="007F5142" w:rsidRPr="006E1432" w:rsidRDefault="007F5142" w:rsidP="009E786D">
            <w:pPr>
              <w:autoSpaceDE w:val="0"/>
              <w:autoSpaceDN w:val="0"/>
              <w:adjustRightInd w:val="0"/>
              <w:spacing w:line="276" w:lineRule="auto"/>
              <w:jc w:val="both"/>
              <w:rPr>
                <w:sz w:val="28"/>
                <w:szCs w:val="28"/>
              </w:rPr>
            </w:pPr>
            <w:r w:rsidRPr="00755612">
              <w:rPr>
                <w:sz w:val="28"/>
                <w:szCs w:val="28"/>
              </w:rPr>
              <w:t>опилки и стружки древесные, загрязненные минеральными маслами (содержание масел 15% и более)</w:t>
            </w:r>
          </w:p>
        </w:tc>
        <w:tc>
          <w:tcPr>
            <w:tcW w:w="4110" w:type="dxa"/>
            <w:shd w:val="clear" w:color="auto" w:fill="auto"/>
            <w:vAlign w:val="center"/>
          </w:tcPr>
          <w:p w:rsidR="007F5142" w:rsidRPr="006E1432" w:rsidRDefault="007F5142" w:rsidP="009E786D">
            <w:pPr>
              <w:autoSpaceDE w:val="0"/>
              <w:autoSpaceDN w:val="0"/>
              <w:adjustRightInd w:val="0"/>
              <w:spacing w:line="360" w:lineRule="auto"/>
              <w:jc w:val="center"/>
              <w:rPr>
                <w:sz w:val="28"/>
                <w:szCs w:val="28"/>
              </w:rPr>
            </w:pPr>
            <w:r>
              <w:rPr>
                <w:sz w:val="28"/>
                <w:szCs w:val="28"/>
              </w:rPr>
              <w:t>0,395 т</w:t>
            </w:r>
          </w:p>
        </w:tc>
      </w:tr>
      <w:tr w:rsidR="007F5142" w:rsidRPr="006E1432" w:rsidTr="009E786D">
        <w:tc>
          <w:tcPr>
            <w:tcW w:w="5637" w:type="dxa"/>
            <w:shd w:val="clear" w:color="auto" w:fill="auto"/>
          </w:tcPr>
          <w:p w:rsidR="007F5142" w:rsidRPr="006E1432" w:rsidRDefault="007F5142" w:rsidP="009E786D">
            <w:pPr>
              <w:autoSpaceDE w:val="0"/>
              <w:autoSpaceDN w:val="0"/>
              <w:adjustRightInd w:val="0"/>
              <w:spacing w:line="276" w:lineRule="auto"/>
              <w:jc w:val="both"/>
              <w:rPr>
                <w:sz w:val="28"/>
                <w:szCs w:val="28"/>
              </w:rPr>
            </w:pPr>
            <w:r w:rsidRPr="00755612">
              <w:rPr>
                <w:sz w:val="28"/>
                <w:szCs w:val="28"/>
              </w:rPr>
              <w:t>обтирочный материал, загрязненный масл</w:t>
            </w:r>
            <w:r w:rsidRPr="00755612">
              <w:rPr>
                <w:sz w:val="28"/>
                <w:szCs w:val="28"/>
              </w:rPr>
              <w:t>а</w:t>
            </w:r>
            <w:r>
              <w:rPr>
                <w:sz w:val="28"/>
                <w:szCs w:val="28"/>
              </w:rPr>
              <w:t>ми (</w:t>
            </w:r>
            <w:r w:rsidRPr="00755612">
              <w:rPr>
                <w:sz w:val="28"/>
                <w:szCs w:val="28"/>
              </w:rPr>
              <w:t>4кл)</w:t>
            </w:r>
          </w:p>
        </w:tc>
        <w:tc>
          <w:tcPr>
            <w:tcW w:w="4110" w:type="dxa"/>
            <w:shd w:val="clear" w:color="auto" w:fill="auto"/>
            <w:vAlign w:val="center"/>
          </w:tcPr>
          <w:p w:rsidR="007F5142" w:rsidRPr="006E1432" w:rsidRDefault="007F5142" w:rsidP="009E786D">
            <w:pPr>
              <w:autoSpaceDE w:val="0"/>
              <w:autoSpaceDN w:val="0"/>
              <w:adjustRightInd w:val="0"/>
              <w:spacing w:line="360" w:lineRule="auto"/>
              <w:jc w:val="center"/>
              <w:rPr>
                <w:sz w:val="28"/>
                <w:szCs w:val="28"/>
              </w:rPr>
            </w:pPr>
            <w:r>
              <w:rPr>
                <w:sz w:val="28"/>
                <w:szCs w:val="28"/>
              </w:rPr>
              <w:t>15,628 т</w:t>
            </w:r>
          </w:p>
        </w:tc>
      </w:tr>
      <w:tr w:rsidR="007F5142" w:rsidRPr="006E1432" w:rsidTr="009E786D">
        <w:tc>
          <w:tcPr>
            <w:tcW w:w="5637" w:type="dxa"/>
            <w:shd w:val="clear" w:color="auto" w:fill="auto"/>
          </w:tcPr>
          <w:p w:rsidR="007F5142" w:rsidRPr="00755612" w:rsidRDefault="007F5142" w:rsidP="009E786D">
            <w:pPr>
              <w:autoSpaceDE w:val="0"/>
              <w:autoSpaceDN w:val="0"/>
              <w:adjustRightInd w:val="0"/>
              <w:spacing w:line="276" w:lineRule="auto"/>
              <w:jc w:val="both"/>
              <w:rPr>
                <w:sz w:val="28"/>
                <w:szCs w:val="28"/>
              </w:rPr>
            </w:pPr>
            <w:r w:rsidRPr="00755612">
              <w:rPr>
                <w:sz w:val="28"/>
                <w:szCs w:val="28"/>
              </w:rPr>
              <w:t>обтирочный материал, загрязненный масл</w:t>
            </w:r>
            <w:r w:rsidRPr="00755612">
              <w:rPr>
                <w:sz w:val="28"/>
                <w:szCs w:val="28"/>
              </w:rPr>
              <w:t>а</w:t>
            </w:r>
            <w:r w:rsidRPr="00755612">
              <w:rPr>
                <w:sz w:val="28"/>
                <w:szCs w:val="28"/>
              </w:rPr>
              <w:t>ми (3кл)</w:t>
            </w:r>
          </w:p>
        </w:tc>
        <w:tc>
          <w:tcPr>
            <w:tcW w:w="4110" w:type="dxa"/>
            <w:shd w:val="clear" w:color="auto" w:fill="auto"/>
            <w:vAlign w:val="center"/>
          </w:tcPr>
          <w:p w:rsidR="007F5142" w:rsidRDefault="007F5142" w:rsidP="009E786D">
            <w:pPr>
              <w:autoSpaceDE w:val="0"/>
              <w:autoSpaceDN w:val="0"/>
              <w:adjustRightInd w:val="0"/>
              <w:spacing w:line="360" w:lineRule="auto"/>
              <w:jc w:val="center"/>
              <w:rPr>
                <w:sz w:val="28"/>
                <w:szCs w:val="28"/>
              </w:rPr>
            </w:pPr>
            <w:r>
              <w:rPr>
                <w:sz w:val="28"/>
                <w:szCs w:val="28"/>
              </w:rPr>
              <w:t>10,998 т</w:t>
            </w:r>
          </w:p>
        </w:tc>
      </w:tr>
      <w:tr w:rsidR="007F5142" w:rsidRPr="006E1432" w:rsidTr="009E786D">
        <w:tc>
          <w:tcPr>
            <w:tcW w:w="5637" w:type="dxa"/>
            <w:shd w:val="clear" w:color="auto" w:fill="auto"/>
          </w:tcPr>
          <w:p w:rsidR="007F5142" w:rsidRPr="00755612" w:rsidRDefault="007F5142" w:rsidP="009E786D">
            <w:pPr>
              <w:autoSpaceDE w:val="0"/>
              <w:autoSpaceDN w:val="0"/>
              <w:adjustRightInd w:val="0"/>
              <w:spacing w:line="276" w:lineRule="auto"/>
              <w:jc w:val="both"/>
              <w:rPr>
                <w:sz w:val="28"/>
                <w:szCs w:val="28"/>
              </w:rPr>
            </w:pPr>
            <w:r w:rsidRPr="00755612">
              <w:rPr>
                <w:sz w:val="28"/>
                <w:szCs w:val="28"/>
              </w:rPr>
              <w:t>фильтры автомобильные,</w:t>
            </w:r>
            <w:r>
              <w:rPr>
                <w:sz w:val="28"/>
                <w:szCs w:val="28"/>
              </w:rPr>
              <w:t xml:space="preserve"> </w:t>
            </w:r>
            <w:r w:rsidRPr="00755612">
              <w:rPr>
                <w:sz w:val="28"/>
                <w:szCs w:val="28"/>
              </w:rPr>
              <w:t>загрязненные ма</w:t>
            </w:r>
            <w:r w:rsidRPr="00755612">
              <w:rPr>
                <w:sz w:val="28"/>
                <w:szCs w:val="28"/>
              </w:rPr>
              <w:t>с</w:t>
            </w:r>
            <w:r w:rsidRPr="00755612">
              <w:rPr>
                <w:sz w:val="28"/>
                <w:szCs w:val="28"/>
              </w:rPr>
              <w:t>лами отработанные</w:t>
            </w:r>
          </w:p>
        </w:tc>
        <w:tc>
          <w:tcPr>
            <w:tcW w:w="4110" w:type="dxa"/>
            <w:shd w:val="clear" w:color="auto" w:fill="auto"/>
            <w:vAlign w:val="center"/>
          </w:tcPr>
          <w:p w:rsidR="007F5142" w:rsidRDefault="007F5142" w:rsidP="009E786D">
            <w:pPr>
              <w:autoSpaceDE w:val="0"/>
              <w:autoSpaceDN w:val="0"/>
              <w:adjustRightInd w:val="0"/>
              <w:spacing w:line="360" w:lineRule="auto"/>
              <w:jc w:val="center"/>
              <w:rPr>
                <w:sz w:val="28"/>
                <w:szCs w:val="28"/>
              </w:rPr>
            </w:pPr>
            <w:r>
              <w:rPr>
                <w:sz w:val="28"/>
                <w:szCs w:val="28"/>
              </w:rPr>
              <w:t>0,669 т</w:t>
            </w:r>
          </w:p>
        </w:tc>
      </w:tr>
      <w:tr w:rsidR="007F5142" w:rsidRPr="006E1432" w:rsidTr="009E786D">
        <w:tc>
          <w:tcPr>
            <w:tcW w:w="5637" w:type="dxa"/>
            <w:shd w:val="clear" w:color="auto" w:fill="auto"/>
          </w:tcPr>
          <w:p w:rsidR="007F5142" w:rsidRPr="006E1432" w:rsidRDefault="007F5142" w:rsidP="009E786D">
            <w:pPr>
              <w:autoSpaceDE w:val="0"/>
              <w:autoSpaceDN w:val="0"/>
              <w:adjustRightInd w:val="0"/>
              <w:spacing w:line="276" w:lineRule="auto"/>
              <w:jc w:val="both"/>
              <w:rPr>
                <w:sz w:val="28"/>
                <w:szCs w:val="28"/>
              </w:rPr>
            </w:pPr>
            <w:r w:rsidRPr="006E1432">
              <w:rPr>
                <w:sz w:val="28"/>
                <w:szCs w:val="28"/>
              </w:rPr>
              <w:t xml:space="preserve">IV класс опасности </w:t>
            </w:r>
          </w:p>
          <w:p w:rsidR="007F5142" w:rsidRPr="006E1432" w:rsidRDefault="007F5142" w:rsidP="009E786D">
            <w:pPr>
              <w:autoSpaceDE w:val="0"/>
              <w:autoSpaceDN w:val="0"/>
              <w:adjustRightInd w:val="0"/>
              <w:spacing w:line="276" w:lineRule="auto"/>
              <w:jc w:val="both"/>
              <w:rPr>
                <w:sz w:val="28"/>
                <w:szCs w:val="28"/>
              </w:rPr>
            </w:pPr>
            <w:r w:rsidRPr="006E1432">
              <w:rPr>
                <w:sz w:val="28"/>
                <w:szCs w:val="28"/>
              </w:rPr>
              <w:t>(твердые коммунальные отходы)</w:t>
            </w:r>
          </w:p>
        </w:tc>
        <w:tc>
          <w:tcPr>
            <w:tcW w:w="4110" w:type="dxa"/>
            <w:shd w:val="clear" w:color="auto" w:fill="auto"/>
            <w:vAlign w:val="center"/>
          </w:tcPr>
          <w:p w:rsidR="007F5142" w:rsidRPr="00755612" w:rsidRDefault="007F5142" w:rsidP="009E786D">
            <w:pPr>
              <w:autoSpaceDE w:val="0"/>
              <w:autoSpaceDN w:val="0"/>
              <w:adjustRightInd w:val="0"/>
              <w:spacing w:line="360" w:lineRule="auto"/>
              <w:jc w:val="center"/>
              <w:rPr>
                <w:sz w:val="28"/>
                <w:szCs w:val="28"/>
              </w:rPr>
            </w:pPr>
            <w:r w:rsidRPr="00755612">
              <w:rPr>
                <w:sz w:val="28"/>
                <w:szCs w:val="28"/>
              </w:rPr>
              <w:t>69 336,3338 т</w:t>
            </w:r>
          </w:p>
        </w:tc>
      </w:tr>
      <w:tr w:rsidR="007F5142" w:rsidRPr="006E1432" w:rsidTr="009E786D">
        <w:tc>
          <w:tcPr>
            <w:tcW w:w="5637" w:type="dxa"/>
            <w:shd w:val="clear" w:color="auto" w:fill="auto"/>
          </w:tcPr>
          <w:p w:rsidR="007F5142" w:rsidRPr="006E1432" w:rsidRDefault="007F5142" w:rsidP="009E786D">
            <w:pPr>
              <w:autoSpaceDE w:val="0"/>
              <w:autoSpaceDN w:val="0"/>
              <w:adjustRightInd w:val="0"/>
              <w:spacing w:line="276" w:lineRule="auto"/>
              <w:jc w:val="both"/>
              <w:rPr>
                <w:sz w:val="28"/>
                <w:szCs w:val="28"/>
              </w:rPr>
            </w:pPr>
            <w:r w:rsidRPr="006E1432">
              <w:rPr>
                <w:sz w:val="28"/>
                <w:szCs w:val="28"/>
              </w:rPr>
              <w:t xml:space="preserve">V класс опасности </w:t>
            </w:r>
          </w:p>
          <w:p w:rsidR="007F5142" w:rsidRPr="006E1432" w:rsidRDefault="007F5142" w:rsidP="009E786D">
            <w:pPr>
              <w:autoSpaceDE w:val="0"/>
              <w:autoSpaceDN w:val="0"/>
              <w:adjustRightInd w:val="0"/>
              <w:spacing w:line="276" w:lineRule="auto"/>
              <w:jc w:val="both"/>
              <w:rPr>
                <w:sz w:val="28"/>
                <w:szCs w:val="28"/>
              </w:rPr>
            </w:pPr>
            <w:r w:rsidRPr="006E1432">
              <w:rPr>
                <w:sz w:val="28"/>
                <w:szCs w:val="28"/>
              </w:rPr>
              <w:t>(твердые коммунальные отходы)</w:t>
            </w:r>
          </w:p>
        </w:tc>
        <w:tc>
          <w:tcPr>
            <w:tcW w:w="4110" w:type="dxa"/>
            <w:shd w:val="clear" w:color="auto" w:fill="auto"/>
            <w:vAlign w:val="center"/>
          </w:tcPr>
          <w:p w:rsidR="007F5142" w:rsidRPr="00755612" w:rsidRDefault="007F5142" w:rsidP="009E786D">
            <w:pPr>
              <w:autoSpaceDE w:val="0"/>
              <w:autoSpaceDN w:val="0"/>
              <w:adjustRightInd w:val="0"/>
              <w:spacing w:line="360" w:lineRule="auto"/>
              <w:jc w:val="center"/>
              <w:rPr>
                <w:sz w:val="28"/>
                <w:szCs w:val="28"/>
              </w:rPr>
            </w:pPr>
            <w:r w:rsidRPr="00755612">
              <w:rPr>
                <w:sz w:val="28"/>
                <w:szCs w:val="28"/>
              </w:rPr>
              <w:t>28 061,0472 т</w:t>
            </w:r>
          </w:p>
        </w:tc>
      </w:tr>
    </w:tbl>
    <w:p w:rsidR="007F5142" w:rsidRDefault="007F5142" w:rsidP="0007074C">
      <w:pPr>
        <w:widowControl w:val="0"/>
        <w:shd w:val="clear" w:color="auto" w:fill="FFFFFF"/>
        <w:tabs>
          <w:tab w:val="left" w:pos="590"/>
        </w:tabs>
        <w:autoSpaceDE w:val="0"/>
        <w:autoSpaceDN w:val="0"/>
        <w:adjustRightInd w:val="0"/>
        <w:spacing w:line="360" w:lineRule="auto"/>
        <w:ind w:right="34" w:firstLine="567"/>
        <w:jc w:val="both"/>
        <w:rPr>
          <w:b/>
          <w:sz w:val="28"/>
          <w:szCs w:val="28"/>
          <w:highlight w:val="yellow"/>
        </w:rPr>
      </w:pPr>
    </w:p>
    <w:p w:rsidR="00FE70D2" w:rsidRDefault="00FE70D2" w:rsidP="0007074C">
      <w:pPr>
        <w:widowControl w:val="0"/>
        <w:shd w:val="clear" w:color="auto" w:fill="FFFFFF"/>
        <w:tabs>
          <w:tab w:val="left" w:pos="590"/>
        </w:tabs>
        <w:autoSpaceDE w:val="0"/>
        <w:autoSpaceDN w:val="0"/>
        <w:adjustRightInd w:val="0"/>
        <w:spacing w:line="360" w:lineRule="auto"/>
        <w:ind w:right="34" w:firstLine="567"/>
        <w:jc w:val="both"/>
        <w:rPr>
          <w:b/>
          <w:sz w:val="28"/>
          <w:szCs w:val="28"/>
          <w:highlight w:val="yellow"/>
        </w:rPr>
      </w:pPr>
    </w:p>
    <w:p w:rsidR="0007074C" w:rsidRPr="00142542" w:rsidRDefault="0007074C" w:rsidP="0007074C">
      <w:pPr>
        <w:widowControl w:val="0"/>
        <w:shd w:val="clear" w:color="auto" w:fill="FFFFFF"/>
        <w:tabs>
          <w:tab w:val="left" w:pos="590"/>
        </w:tabs>
        <w:autoSpaceDE w:val="0"/>
        <w:autoSpaceDN w:val="0"/>
        <w:adjustRightInd w:val="0"/>
        <w:spacing w:line="360" w:lineRule="auto"/>
        <w:ind w:right="34" w:firstLine="567"/>
        <w:jc w:val="both"/>
        <w:rPr>
          <w:b/>
          <w:sz w:val="28"/>
          <w:szCs w:val="28"/>
        </w:rPr>
      </w:pPr>
      <w:r w:rsidRPr="008909BE">
        <w:rPr>
          <w:b/>
          <w:sz w:val="28"/>
          <w:szCs w:val="28"/>
        </w:rPr>
        <w:t>3.</w:t>
      </w:r>
      <w:r w:rsidR="008909BE">
        <w:rPr>
          <w:b/>
          <w:sz w:val="28"/>
          <w:szCs w:val="28"/>
        </w:rPr>
        <w:t>18</w:t>
      </w:r>
      <w:r w:rsidRPr="00142542">
        <w:rPr>
          <w:b/>
          <w:sz w:val="28"/>
          <w:szCs w:val="28"/>
        </w:rPr>
        <w:t xml:space="preserve"> Предложения по совершенствованию системы учета отходов на этапах от образования до захоронения</w:t>
      </w:r>
    </w:p>
    <w:p w:rsidR="0007074C" w:rsidRPr="00142542" w:rsidRDefault="0007074C" w:rsidP="0007074C">
      <w:pPr>
        <w:shd w:val="clear" w:color="auto" w:fill="FFFFFF"/>
        <w:tabs>
          <w:tab w:val="left" w:pos="720"/>
        </w:tabs>
        <w:spacing w:line="360" w:lineRule="auto"/>
        <w:ind w:right="24" w:firstLine="567"/>
        <w:jc w:val="both"/>
        <w:rPr>
          <w:b/>
          <w:spacing w:val="-4"/>
          <w:sz w:val="28"/>
          <w:szCs w:val="28"/>
        </w:rPr>
      </w:pPr>
    </w:p>
    <w:p w:rsidR="0007074C" w:rsidRPr="00142542" w:rsidRDefault="0007074C" w:rsidP="0007074C">
      <w:pPr>
        <w:shd w:val="clear" w:color="auto" w:fill="FFFFFF"/>
        <w:tabs>
          <w:tab w:val="left" w:pos="720"/>
        </w:tabs>
        <w:spacing w:line="360" w:lineRule="auto"/>
        <w:ind w:right="24" w:firstLine="567"/>
        <w:jc w:val="both"/>
        <w:rPr>
          <w:spacing w:val="-4"/>
          <w:sz w:val="28"/>
          <w:szCs w:val="28"/>
        </w:rPr>
      </w:pPr>
      <w:r w:rsidRPr="00142542">
        <w:rPr>
          <w:spacing w:val="-4"/>
          <w:sz w:val="28"/>
          <w:szCs w:val="28"/>
        </w:rPr>
        <w:t>На этапе образования очень трудно вести систему учета отходов, т.к</w:t>
      </w:r>
      <w:r>
        <w:rPr>
          <w:spacing w:val="-4"/>
          <w:sz w:val="28"/>
          <w:szCs w:val="28"/>
        </w:rPr>
        <w:t>.</w:t>
      </w:r>
      <w:r w:rsidRPr="00142542">
        <w:rPr>
          <w:spacing w:val="-4"/>
          <w:sz w:val="28"/>
          <w:szCs w:val="28"/>
        </w:rPr>
        <w:t xml:space="preserve"> в м</w:t>
      </w:r>
      <w:r w:rsidRPr="00142542">
        <w:rPr>
          <w:spacing w:val="-4"/>
          <w:sz w:val="28"/>
          <w:szCs w:val="28"/>
        </w:rPr>
        <w:t>у</w:t>
      </w:r>
      <w:r w:rsidRPr="00142542">
        <w:rPr>
          <w:spacing w:val="-4"/>
          <w:sz w:val="28"/>
          <w:szCs w:val="28"/>
        </w:rPr>
        <w:t>сорные контейнеры</w:t>
      </w:r>
      <w:r>
        <w:rPr>
          <w:spacing w:val="-4"/>
          <w:sz w:val="28"/>
          <w:szCs w:val="28"/>
        </w:rPr>
        <w:t>,</w:t>
      </w:r>
      <w:r w:rsidRPr="00142542">
        <w:rPr>
          <w:spacing w:val="-4"/>
          <w:sz w:val="28"/>
          <w:szCs w:val="28"/>
        </w:rPr>
        <w:t xml:space="preserve"> предназначенные для жилого фонда</w:t>
      </w:r>
      <w:r>
        <w:rPr>
          <w:spacing w:val="-4"/>
          <w:sz w:val="28"/>
          <w:szCs w:val="28"/>
        </w:rPr>
        <w:t>,</w:t>
      </w:r>
      <w:r w:rsidRPr="00142542">
        <w:rPr>
          <w:spacing w:val="-4"/>
          <w:sz w:val="28"/>
          <w:szCs w:val="28"/>
        </w:rPr>
        <w:t xml:space="preserve"> часто попадают отх</w:t>
      </w:r>
      <w:r w:rsidRPr="00142542">
        <w:rPr>
          <w:spacing w:val="-4"/>
          <w:sz w:val="28"/>
          <w:szCs w:val="28"/>
        </w:rPr>
        <w:t>о</w:t>
      </w:r>
      <w:r w:rsidRPr="00142542">
        <w:rPr>
          <w:spacing w:val="-4"/>
          <w:sz w:val="28"/>
          <w:szCs w:val="28"/>
        </w:rPr>
        <w:t xml:space="preserve">ды от объектов инфраструктуры и предприятий. </w:t>
      </w:r>
    </w:p>
    <w:p w:rsidR="0007074C" w:rsidRPr="005C55A8" w:rsidRDefault="0007074C" w:rsidP="0007074C">
      <w:pPr>
        <w:shd w:val="clear" w:color="auto" w:fill="FFFFFF"/>
        <w:tabs>
          <w:tab w:val="left" w:pos="720"/>
        </w:tabs>
        <w:spacing w:line="360" w:lineRule="auto"/>
        <w:ind w:right="24" w:firstLine="567"/>
        <w:jc w:val="both"/>
        <w:rPr>
          <w:b/>
          <w:sz w:val="28"/>
          <w:szCs w:val="28"/>
          <w:u w:val="single"/>
        </w:rPr>
      </w:pPr>
      <w:r w:rsidRPr="005C55A8">
        <w:rPr>
          <w:b/>
          <w:sz w:val="28"/>
          <w:szCs w:val="28"/>
          <w:u w:val="single"/>
        </w:rPr>
        <w:t>Этап образования отходов</w:t>
      </w:r>
      <w:r>
        <w:rPr>
          <w:b/>
          <w:sz w:val="28"/>
          <w:szCs w:val="28"/>
          <w:u w:val="single"/>
        </w:rPr>
        <w:t>:</w:t>
      </w:r>
      <w:r w:rsidRPr="005C55A8">
        <w:rPr>
          <w:b/>
          <w:sz w:val="28"/>
          <w:szCs w:val="28"/>
          <w:u w:val="single"/>
        </w:rPr>
        <w:t xml:space="preserve"> </w:t>
      </w:r>
    </w:p>
    <w:p w:rsidR="0007074C" w:rsidRPr="005C55A8" w:rsidRDefault="0007074C" w:rsidP="0007074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24" w:firstLine="567"/>
        <w:jc w:val="both"/>
        <w:rPr>
          <w:sz w:val="28"/>
          <w:szCs w:val="28"/>
        </w:rPr>
      </w:pPr>
      <w:r>
        <w:rPr>
          <w:sz w:val="28"/>
          <w:szCs w:val="28"/>
        </w:rPr>
        <w:t>-жилой фонд;</w:t>
      </w:r>
    </w:p>
    <w:p w:rsidR="0007074C" w:rsidRPr="005C55A8" w:rsidRDefault="0007074C" w:rsidP="0007074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24" w:firstLine="567"/>
        <w:jc w:val="both"/>
        <w:rPr>
          <w:sz w:val="28"/>
          <w:szCs w:val="28"/>
        </w:rPr>
      </w:pPr>
      <w:r w:rsidRPr="005C55A8">
        <w:rPr>
          <w:sz w:val="28"/>
          <w:szCs w:val="28"/>
        </w:rPr>
        <w:lastRenderedPageBreak/>
        <w:t>-объекты инфраструктуры</w:t>
      </w:r>
      <w:r>
        <w:rPr>
          <w:sz w:val="28"/>
          <w:szCs w:val="28"/>
        </w:rPr>
        <w:t>;</w:t>
      </w:r>
    </w:p>
    <w:p w:rsidR="0007074C" w:rsidRPr="005C55A8" w:rsidRDefault="0007074C" w:rsidP="0007074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24" w:firstLine="567"/>
        <w:jc w:val="both"/>
        <w:rPr>
          <w:sz w:val="28"/>
          <w:szCs w:val="28"/>
        </w:rPr>
      </w:pPr>
      <w:r>
        <w:rPr>
          <w:sz w:val="28"/>
          <w:szCs w:val="28"/>
        </w:rPr>
        <w:t>-промышленные предприятия.</w:t>
      </w:r>
    </w:p>
    <w:p w:rsidR="0007074C" w:rsidRPr="005C55A8" w:rsidRDefault="0007074C" w:rsidP="0007074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24" w:firstLine="567"/>
        <w:jc w:val="both"/>
        <w:rPr>
          <w:sz w:val="28"/>
          <w:szCs w:val="28"/>
        </w:rPr>
      </w:pPr>
      <w:r w:rsidRPr="005C55A8">
        <w:rPr>
          <w:sz w:val="28"/>
          <w:szCs w:val="28"/>
        </w:rPr>
        <w:t>На этапе транспортировки отходов контролировать и учитывать объем проще, т.к</w:t>
      </w:r>
      <w:r>
        <w:rPr>
          <w:sz w:val="28"/>
          <w:szCs w:val="28"/>
        </w:rPr>
        <w:t>.</w:t>
      </w:r>
      <w:r w:rsidRPr="005C55A8">
        <w:rPr>
          <w:sz w:val="28"/>
          <w:szCs w:val="28"/>
        </w:rPr>
        <w:t xml:space="preserve"> всегда можно отследить какое количество контейнеров с той или иной площадки было вывезено. </w:t>
      </w:r>
      <w:r>
        <w:rPr>
          <w:sz w:val="28"/>
          <w:szCs w:val="28"/>
        </w:rPr>
        <w:t>Д</w:t>
      </w:r>
      <w:r w:rsidRPr="005C55A8">
        <w:rPr>
          <w:sz w:val="28"/>
          <w:szCs w:val="28"/>
        </w:rPr>
        <w:t>ля этого можно применить специализир</w:t>
      </w:r>
      <w:r w:rsidRPr="005C55A8">
        <w:rPr>
          <w:sz w:val="28"/>
          <w:szCs w:val="28"/>
        </w:rPr>
        <w:t>о</w:t>
      </w:r>
      <w:r w:rsidRPr="005C55A8">
        <w:rPr>
          <w:sz w:val="28"/>
          <w:szCs w:val="28"/>
        </w:rPr>
        <w:t>ванные программы, с помощью которых можно контролировать движение мусоровозов, их наполняемость, время работы и т.д.  Так же появление да</w:t>
      </w:r>
      <w:r w:rsidRPr="005C55A8">
        <w:rPr>
          <w:sz w:val="28"/>
          <w:szCs w:val="28"/>
        </w:rPr>
        <w:t>н</w:t>
      </w:r>
      <w:r w:rsidRPr="005C55A8">
        <w:rPr>
          <w:sz w:val="28"/>
          <w:szCs w:val="28"/>
        </w:rPr>
        <w:t xml:space="preserve">ных программ обусловлено требованиями законодательства РФ. </w:t>
      </w:r>
    </w:p>
    <w:p w:rsidR="0007074C" w:rsidRPr="005C55A8" w:rsidRDefault="0007074C" w:rsidP="0007074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24" w:firstLine="567"/>
        <w:jc w:val="both"/>
        <w:rPr>
          <w:sz w:val="28"/>
          <w:szCs w:val="28"/>
        </w:rPr>
      </w:pPr>
      <w:r w:rsidRPr="005C55A8">
        <w:rPr>
          <w:sz w:val="28"/>
          <w:szCs w:val="28"/>
        </w:rPr>
        <w:t>(</w:t>
      </w:r>
      <w:r w:rsidRPr="005C55A8">
        <w:rPr>
          <w:bCs/>
          <w:sz w:val="28"/>
          <w:szCs w:val="28"/>
        </w:rPr>
        <w:t xml:space="preserve">Постановление Правительства РФ от 25 августа </w:t>
      </w:r>
      <w:smartTag w:uri="urn:schemas-microsoft-com:office:smarttags" w:element="metricconverter">
        <w:smartTagPr>
          <w:attr w:name="ProductID" w:val="2008 г"/>
        </w:smartTagPr>
        <w:r w:rsidRPr="005C55A8">
          <w:rPr>
            <w:bCs/>
            <w:sz w:val="28"/>
            <w:szCs w:val="28"/>
          </w:rPr>
          <w:t>2008 г</w:t>
        </w:r>
      </w:smartTag>
      <w:r w:rsidRPr="005C55A8">
        <w:rPr>
          <w:bCs/>
          <w:sz w:val="28"/>
          <w:szCs w:val="28"/>
        </w:rPr>
        <w:t xml:space="preserve">. N 641 </w:t>
      </w:r>
      <w:r>
        <w:rPr>
          <w:bCs/>
          <w:sz w:val="28"/>
          <w:szCs w:val="28"/>
        </w:rPr>
        <w:t>«</w:t>
      </w:r>
      <w:r w:rsidRPr="005C55A8">
        <w:rPr>
          <w:bCs/>
          <w:sz w:val="28"/>
          <w:szCs w:val="28"/>
        </w:rPr>
        <w:t>Об о</w:t>
      </w:r>
      <w:r w:rsidRPr="005C55A8">
        <w:rPr>
          <w:bCs/>
          <w:sz w:val="28"/>
          <w:szCs w:val="28"/>
        </w:rPr>
        <w:t>с</w:t>
      </w:r>
      <w:r w:rsidRPr="005C55A8">
        <w:rPr>
          <w:bCs/>
          <w:sz w:val="28"/>
          <w:szCs w:val="28"/>
        </w:rPr>
        <w:t>нащении транспортных, технических средств и систем аппаратурой спутн</w:t>
      </w:r>
      <w:r w:rsidRPr="005C55A8">
        <w:rPr>
          <w:bCs/>
          <w:sz w:val="28"/>
          <w:szCs w:val="28"/>
        </w:rPr>
        <w:t>и</w:t>
      </w:r>
      <w:r w:rsidRPr="005C55A8">
        <w:rPr>
          <w:bCs/>
          <w:sz w:val="28"/>
          <w:szCs w:val="28"/>
        </w:rPr>
        <w:t>ковой навигации ГЛОНАСС или ГЛОНАСС/GPS</w:t>
      </w:r>
      <w:r>
        <w:rPr>
          <w:bCs/>
          <w:sz w:val="28"/>
          <w:szCs w:val="28"/>
        </w:rPr>
        <w:t>»</w:t>
      </w:r>
      <w:r w:rsidRPr="005C55A8">
        <w:rPr>
          <w:bCs/>
          <w:sz w:val="28"/>
          <w:szCs w:val="28"/>
        </w:rPr>
        <w:t>)</w:t>
      </w:r>
    </w:p>
    <w:p w:rsidR="0007074C" w:rsidRDefault="0007074C" w:rsidP="0007074C">
      <w:pPr>
        <w:pStyle w:val="1"/>
        <w:numPr>
          <w:ilvl w:val="0"/>
          <w:numId w:val="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432"/>
        <w:rPr>
          <w:b/>
          <w:szCs w:val="28"/>
        </w:rPr>
      </w:pPr>
    </w:p>
    <w:p w:rsidR="0007074C" w:rsidRDefault="0007074C" w:rsidP="0007074C">
      <w:pPr>
        <w:pStyle w:val="1"/>
        <w:numPr>
          <w:ilvl w:val="0"/>
          <w:numId w:val="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432"/>
        <w:rPr>
          <w:b/>
          <w:szCs w:val="28"/>
        </w:rPr>
      </w:pPr>
      <w:r>
        <w:rPr>
          <w:b/>
          <w:szCs w:val="28"/>
        </w:rPr>
        <w:t>Система мониторинга автотранспорта «Автодиспетчер» имеет                  следующие функции:</w:t>
      </w:r>
    </w:p>
    <w:p w:rsidR="0007074C" w:rsidRPr="003960DD" w:rsidRDefault="0007074C" w:rsidP="0007074C">
      <w:pPr>
        <w:spacing w:line="360" w:lineRule="auto"/>
        <w:jc w:val="both"/>
        <w:rPr>
          <w:sz w:val="28"/>
          <w:szCs w:val="28"/>
        </w:rPr>
      </w:pPr>
      <w:r w:rsidRPr="002A3284">
        <w:rPr>
          <w:b/>
          <w:i/>
          <w:sz w:val="28"/>
          <w:szCs w:val="28"/>
        </w:rPr>
        <w:t>1.</w:t>
      </w:r>
      <w:r w:rsidRPr="003960DD">
        <w:rPr>
          <w:sz w:val="28"/>
          <w:szCs w:val="28"/>
        </w:rPr>
        <w:t xml:space="preserve"> </w:t>
      </w:r>
      <w:r w:rsidRPr="003960DD">
        <w:rPr>
          <w:b/>
          <w:i/>
          <w:sz w:val="28"/>
          <w:szCs w:val="28"/>
        </w:rPr>
        <w:t>Планирование</w:t>
      </w:r>
      <w:r w:rsidRPr="003960DD">
        <w:rPr>
          <w:sz w:val="28"/>
          <w:szCs w:val="28"/>
        </w:rPr>
        <w:t xml:space="preserve"> передвижения транспортных средств;</w:t>
      </w:r>
    </w:p>
    <w:p w:rsidR="0007074C" w:rsidRPr="002A3284" w:rsidRDefault="0007074C" w:rsidP="0007074C">
      <w:pPr>
        <w:spacing w:line="360" w:lineRule="auto"/>
        <w:jc w:val="both"/>
        <w:rPr>
          <w:b/>
          <w:i/>
          <w:sz w:val="28"/>
          <w:szCs w:val="28"/>
        </w:rPr>
      </w:pPr>
      <w:r w:rsidRPr="002A3284">
        <w:rPr>
          <w:b/>
          <w:i/>
          <w:sz w:val="28"/>
          <w:szCs w:val="28"/>
        </w:rPr>
        <w:t>2. Отслеживание реального перемещения транспортных средств;</w:t>
      </w:r>
    </w:p>
    <w:p w:rsidR="0007074C" w:rsidRPr="003960DD" w:rsidRDefault="0007074C" w:rsidP="0007074C">
      <w:pPr>
        <w:spacing w:line="360" w:lineRule="auto"/>
        <w:jc w:val="both"/>
        <w:rPr>
          <w:sz w:val="28"/>
          <w:szCs w:val="28"/>
        </w:rPr>
      </w:pPr>
      <w:r w:rsidRPr="002A3284">
        <w:rPr>
          <w:b/>
          <w:i/>
          <w:sz w:val="28"/>
          <w:szCs w:val="28"/>
        </w:rPr>
        <w:t>3.</w:t>
      </w:r>
      <w:r w:rsidRPr="003960DD">
        <w:rPr>
          <w:sz w:val="28"/>
          <w:szCs w:val="28"/>
        </w:rPr>
        <w:t xml:space="preserve"> </w:t>
      </w:r>
      <w:r w:rsidRPr="003960DD">
        <w:rPr>
          <w:b/>
          <w:i/>
          <w:sz w:val="28"/>
          <w:szCs w:val="28"/>
        </w:rPr>
        <w:t>Анализ и статистика</w:t>
      </w:r>
      <w:r w:rsidRPr="003960DD">
        <w:rPr>
          <w:sz w:val="28"/>
          <w:szCs w:val="28"/>
        </w:rPr>
        <w:t xml:space="preserve"> использования транспортных средств;</w:t>
      </w:r>
    </w:p>
    <w:p w:rsidR="0007074C" w:rsidRPr="002A3284" w:rsidRDefault="0007074C" w:rsidP="0007074C">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Cs/>
          <w:i/>
          <w:sz w:val="28"/>
          <w:szCs w:val="28"/>
        </w:rPr>
      </w:pPr>
      <w:r w:rsidRPr="002A3284">
        <w:rPr>
          <w:bCs/>
          <w:i/>
          <w:sz w:val="28"/>
          <w:szCs w:val="28"/>
        </w:rPr>
        <w:t>Отображение информации:</w:t>
      </w:r>
    </w:p>
    <w:p w:rsidR="0007074C" w:rsidRPr="002A3284" w:rsidRDefault="0007074C" w:rsidP="0007074C">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Cs/>
          <w:i/>
          <w:sz w:val="28"/>
          <w:szCs w:val="28"/>
        </w:rPr>
      </w:pPr>
      <w:r w:rsidRPr="002A3284">
        <w:rPr>
          <w:bCs/>
          <w:i/>
          <w:sz w:val="28"/>
          <w:szCs w:val="28"/>
        </w:rPr>
        <w:t>- о прохождении маршрута;</w:t>
      </w:r>
    </w:p>
    <w:p w:rsidR="0007074C" w:rsidRPr="002A3284" w:rsidRDefault="0007074C" w:rsidP="0007074C">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Cs/>
          <w:i/>
          <w:sz w:val="28"/>
          <w:szCs w:val="28"/>
        </w:rPr>
      </w:pPr>
      <w:r w:rsidRPr="002A3284">
        <w:rPr>
          <w:bCs/>
          <w:i/>
          <w:sz w:val="28"/>
          <w:szCs w:val="28"/>
        </w:rPr>
        <w:t>- об отклонениях от заданного маршрута;</w:t>
      </w:r>
    </w:p>
    <w:p w:rsidR="0007074C" w:rsidRPr="002A3284" w:rsidRDefault="0007074C" w:rsidP="0007074C">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Cs/>
          <w:i/>
          <w:sz w:val="28"/>
          <w:szCs w:val="28"/>
        </w:rPr>
      </w:pPr>
      <w:r w:rsidRPr="002A3284">
        <w:rPr>
          <w:bCs/>
          <w:i/>
          <w:sz w:val="28"/>
          <w:szCs w:val="28"/>
        </w:rPr>
        <w:t>- о запланированных остановках и точках погрузки/разгрузки</w:t>
      </w:r>
    </w:p>
    <w:p w:rsidR="0007074C" w:rsidRPr="00FE70D2" w:rsidRDefault="0007074C" w:rsidP="0007074C">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Cs/>
          <w:sz w:val="28"/>
          <w:szCs w:val="28"/>
        </w:rPr>
      </w:pPr>
      <w:r w:rsidRPr="00FE70D2">
        <w:rPr>
          <w:b/>
          <w:bCs/>
          <w:i/>
          <w:sz w:val="28"/>
          <w:szCs w:val="28"/>
        </w:rPr>
        <w:t>в графическом и табличном</w:t>
      </w:r>
      <w:r w:rsidRPr="00FE70D2">
        <w:rPr>
          <w:bCs/>
          <w:sz w:val="28"/>
          <w:szCs w:val="28"/>
        </w:rPr>
        <w:t xml:space="preserve"> виде.</w:t>
      </w:r>
    </w:p>
    <w:p w:rsidR="0007074C" w:rsidRDefault="0007074C" w:rsidP="00FE70D2">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jc w:val="both"/>
        <w:rPr>
          <w:bCs/>
          <w:sz w:val="28"/>
          <w:szCs w:val="28"/>
        </w:rPr>
      </w:pPr>
      <w:r w:rsidRPr="00FE70D2">
        <w:rPr>
          <w:b/>
          <w:bCs/>
          <w:i/>
          <w:sz w:val="28"/>
          <w:szCs w:val="28"/>
        </w:rPr>
        <w:t xml:space="preserve">4. Расчет </w:t>
      </w:r>
      <w:r w:rsidRPr="00213623">
        <w:rPr>
          <w:b/>
          <w:bCs/>
          <w:i/>
          <w:sz w:val="28"/>
          <w:szCs w:val="28"/>
        </w:rPr>
        <w:t>технико-экономических показателей</w:t>
      </w:r>
      <w:r>
        <w:rPr>
          <w:bCs/>
          <w:sz w:val="28"/>
          <w:szCs w:val="28"/>
        </w:rPr>
        <w:t xml:space="preserve">: </w:t>
      </w:r>
    </w:p>
    <w:p w:rsidR="0007074C" w:rsidRDefault="0007074C" w:rsidP="0007074C">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Cs/>
          <w:sz w:val="28"/>
          <w:szCs w:val="28"/>
        </w:rPr>
      </w:pPr>
      <w:r>
        <w:rPr>
          <w:bCs/>
          <w:sz w:val="28"/>
          <w:szCs w:val="28"/>
        </w:rPr>
        <w:t xml:space="preserve">- </w:t>
      </w:r>
      <w:r w:rsidRPr="00213623">
        <w:rPr>
          <w:b/>
          <w:bCs/>
          <w:i/>
          <w:sz w:val="28"/>
          <w:szCs w:val="28"/>
        </w:rPr>
        <w:t>пробег</w:t>
      </w:r>
      <w:r>
        <w:rPr>
          <w:bCs/>
          <w:sz w:val="28"/>
          <w:szCs w:val="28"/>
        </w:rPr>
        <w:t xml:space="preserve"> транспортных средств за указанный период;</w:t>
      </w:r>
    </w:p>
    <w:p w:rsidR="0007074C" w:rsidRDefault="0007074C" w:rsidP="0007074C">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Cs/>
          <w:sz w:val="28"/>
          <w:szCs w:val="28"/>
        </w:rPr>
      </w:pPr>
      <w:r>
        <w:rPr>
          <w:bCs/>
          <w:sz w:val="28"/>
          <w:szCs w:val="28"/>
        </w:rPr>
        <w:t xml:space="preserve">- </w:t>
      </w:r>
      <w:r w:rsidRPr="00213623">
        <w:rPr>
          <w:b/>
          <w:bCs/>
          <w:i/>
          <w:sz w:val="28"/>
          <w:szCs w:val="28"/>
        </w:rPr>
        <w:t>расход топлива</w:t>
      </w:r>
      <w:r>
        <w:rPr>
          <w:bCs/>
          <w:sz w:val="28"/>
          <w:szCs w:val="28"/>
        </w:rPr>
        <w:t xml:space="preserve"> транспортных средств за указанный период;</w:t>
      </w:r>
    </w:p>
    <w:p w:rsidR="0007074C" w:rsidRPr="003960DD" w:rsidRDefault="0007074C" w:rsidP="0007074C">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Cs/>
          <w:sz w:val="28"/>
          <w:szCs w:val="28"/>
        </w:rPr>
      </w:pPr>
      <w:r>
        <w:rPr>
          <w:bCs/>
          <w:sz w:val="28"/>
          <w:szCs w:val="28"/>
        </w:rPr>
        <w:t xml:space="preserve">- </w:t>
      </w:r>
      <w:r w:rsidRPr="00213623">
        <w:rPr>
          <w:b/>
          <w:bCs/>
          <w:i/>
          <w:sz w:val="28"/>
          <w:szCs w:val="28"/>
        </w:rPr>
        <w:t>выход автотранспорта на линию</w:t>
      </w:r>
      <w:r>
        <w:rPr>
          <w:bCs/>
          <w:sz w:val="28"/>
          <w:szCs w:val="28"/>
        </w:rPr>
        <w:t xml:space="preserve"> за указанный период.</w:t>
      </w:r>
    </w:p>
    <w:p w:rsidR="0007074C" w:rsidRDefault="0007074C" w:rsidP="0007074C">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
          <w:bCs/>
          <w:i/>
          <w:sz w:val="28"/>
          <w:szCs w:val="28"/>
        </w:rPr>
      </w:pPr>
    </w:p>
    <w:p w:rsidR="0007074C" w:rsidRPr="00213623" w:rsidRDefault="0007074C" w:rsidP="0007074C">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
          <w:bCs/>
          <w:sz w:val="28"/>
          <w:szCs w:val="28"/>
        </w:rPr>
      </w:pPr>
      <w:r w:rsidRPr="00213623">
        <w:rPr>
          <w:b/>
          <w:bCs/>
          <w:sz w:val="28"/>
          <w:szCs w:val="28"/>
        </w:rPr>
        <w:t xml:space="preserve">В детальном отчете мы можем увидеть следующую информацию: </w:t>
      </w:r>
    </w:p>
    <w:p w:rsidR="0007074C" w:rsidRPr="00987FC4" w:rsidRDefault="0007074C" w:rsidP="0007074C">
      <w:pPr>
        <w:pStyle w:val="ae"/>
        <w:numPr>
          <w:ilvl w:val="0"/>
          <w:numId w:val="10"/>
        </w:numPr>
        <w:tabs>
          <w:tab w:val="num" w:pos="0"/>
        </w:tabs>
        <w:spacing w:before="0" w:beforeAutospacing="0" w:after="0" w:afterAutospacing="0" w:line="360" w:lineRule="auto"/>
        <w:ind w:left="0" w:firstLine="567"/>
        <w:jc w:val="both"/>
        <w:rPr>
          <w:bCs/>
          <w:sz w:val="28"/>
          <w:szCs w:val="28"/>
        </w:rPr>
      </w:pPr>
      <w:r>
        <w:rPr>
          <w:bCs/>
          <w:sz w:val="28"/>
          <w:szCs w:val="28"/>
        </w:rPr>
        <w:t xml:space="preserve"> </w:t>
      </w:r>
      <w:r w:rsidRPr="00987FC4">
        <w:rPr>
          <w:bCs/>
          <w:sz w:val="28"/>
          <w:szCs w:val="28"/>
        </w:rPr>
        <w:t>время выхода транспортного средства, на линию</w:t>
      </w:r>
      <w:r>
        <w:rPr>
          <w:bCs/>
          <w:sz w:val="28"/>
          <w:szCs w:val="28"/>
        </w:rPr>
        <w:t>;</w:t>
      </w:r>
    </w:p>
    <w:p w:rsidR="0007074C" w:rsidRPr="00987FC4" w:rsidRDefault="0007074C" w:rsidP="0007074C">
      <w:pPr>
        <w:pStyle w:val="ae"/>
        <w:numPr>
          <w:ilvl w:val="0"/>
          <w:numId w:val="10"/>
        </w:numPr>
        <w:tabs>
          <w:tab w:val="num" w:pos="0"/>
        </w:tabs>
        <w:spacing w:before="0" w:beforeAutospacing="0" w:after="0" w:afterAutospacing="0" w:line="360" w:lineRule="auto"/>
        <w:ind w:left="0" w:firstLine="567"/>
        <w:jc w:val="both"/>
        <w:rPr>
          <w:bCs/>
          <w:sz w:val="28"/>
          <w:szCs w:val="28"/>
        </w:rPr>
      </w:pPr>
      <w:r>
        <w:rPr>
          <w:bCs/>
          <w:sz w:val="28"/>
          <w:szCs w:val="28"/>
        </w:rPr>
        <w:t xml:space="preserve"> </w:t>
      </w:r>
      <w:r w:rsidRPr="00987FC4">
        <w:rPr>
          <w:bCs/>
          <w:sz w:val="28"/>
          <w:szCs w:val="28"/>
        </w:rPr>
        <w:t>ФИО водителя</w:t>
      </w:r>
      <w:r>
        <w:rPr>
          <w:bCs/>
          <w:sz w:val="28"/>
          <w:szCs w:val="28"/>
        </w:rPr>
        <w:t>;</w:t>
      </w:r>
    </w:p>
    <w:p w:rsidR="0007074C" w:rsidRPr="00987FC4" w:rsidRDefault="0007074C" w:rsidP="0007074C">
      <w:pPr>
        <w:pStyle w:val="ae"/>
        <w:numPr>
          <w:ilvl w:val="0"/>
          <w:numId w:val="10"/>
        </w:numPr>
        <w:tabs>
          <w:tab w:val="num" w:pos="0"/>
        </w:tabs>
        <w:spacing w:before="0" w:beforeAutospacing="0" w:after="0" w:afterAutospacing="0" w:line="360" w:lineRule="auto"/>
        <w:ind w:left="0" w:firstLine="567"/>
        <w:jc w:val="both"/>
        <w:rPr>
          <w:bCs/>
          <w:sz w:val="28"/>
          <w:szCs w:val="28"/>
        </w:rPr>
      </w:pPr>
      <w:r>
        <w:rPr>
          <w:bCs/>
          <w:sz w:val="28"/>
          <w:szCs w:val="28"/>
        </w:rPr>
        <w:lastRenderedPageBreak/>
        <w:t xml:space="preserve"> </w:t>
      </w:r>
      <w:r w:rsidRPr="00987FC4">
        <w:rPr>
          <w:bCs/>
          <w:sz w:val="28"/>
          <w:szCs w:val="28"/>
        </w:rPr>
        <w:t>перечень контейнерных площадок, которые должны быть вывезены за смену (или уже вывезенных)</w:t>
      </w:r>
      <w:r>
        <w:rPr>
          <w:bCs/>
          <w:sz w:val="28"/>
          <w:szCs w:val="28"/>
        </w:rPr>
        <w:t>;</w:t>
      </w:r>
    </w:p>
    <w:p w:rsidR="0007074C" w:rsidRPr="00987FC4" w:rsidRDefault="0007074C" w:rsidP="0007074C">
      <w:pPr>
        <w:pStyle w:val="ae"/>
        <w:numPr>
          <w:ilvl w:val="0"/>
          <w:numId w:val="10"/>
        </w:numPr>
        <w:tabs>
          <w:tab w:val="num" w:pos="0"/>
        </w:tabs>
        <w:spacing w:before="0" w:beforeAutospacing="0" w:after="0" w:afterAutospacing="0" w:line="360" w:lineRule="auto"/>
        <w:ind w:left="0" w:firstLine="567"/>
        <w:jc w:val="both"/>
        <w:rPr>
          <w:bCs/>
          <w:sz w:val="28"/>
          <w:szCs w:val="28"/>
        </w:rPr>
      </w:pPr>
      <w:r>
        <w:rPr>
          <w:bCs/>
          <w:sz w:val="28"/>
          <w:szCs w:val="28"/>
        </w:rPr>
        <w:t xml:space="preserve"> </w:t>
      </w:r>
      <w:r w:rsidRPr="00987FC4">
        <w:rPr>
          <w:bCs/>
          <w:sz w:val="28"/>
          <w:szCs w:val="28"/>
        </w:rPr>
        <w:t>время прибытия на контейнерную площадку (на МС</w:t>
      </w:r>
      <w:r>
        <w:rPr>
          <w:bCs/>
          <w:sz w:val="28"/>
          <w:szCs w:val="28"/>
        </w:rPr>
        <w:t>Л</w:t>
      </w:r>
      <w:r w:rsidRPr="00987FC4">
        <w:rPr>
          <w:bCs/>
          <w:sz w:val="28"/>
          <w:szCs w:val="28"/>
        </w:rPr>
        <w:t>, полигон</w:t>
      </w:r>
      <w:r>
        <w:rPr>
          <w:bCs/>
          <w:sz w:val="28"/>
          <w:szCs w:val="28"/>
        </w:rPr>
        <w:t xml:space="preserve"> ТБО</w:t>
      </w:r>
      <w:r w:rsidRPr="00987FC4">
        <w:rPr>
          <w:bCs/>
          <w:sz w:val="28"/>
          <w:szCs w:val="28"/>
        </w:rPr>
        <w:t>)</w:t>
      </w:r>
      <w:r>
        <w:rPr>
          <w:bCs/>
          <w:sz w:val="28"/>
          <w:szCs w:val="28"/>
        </w:rPr>
        <w:t>;</w:t>
      </w:r>
    </w:p>
    <w:p w:rsidR="0007074C" w:rsidRPr="00987FC4" w:rsidRDefault="0007074C" w:rsidP="0007074C">
      <w:pPr>
        <w:pStyle w:val="ae"/>
        <w:numPr>
          <w:ilvl w:val="0"/>
          <w:numId w:val="10"/>
        </w:numPr>
        <w:tabs>
          <w:tab w:val="num" w:pos="0"/>
        </w:tabs>
        <w:spacing w:before="0" w:beforeAutospacing="0" w:after="0" w:afterAutospacing="0" w:line="360" w:lineRule="auto"/>
        <w:ind w:left="0" w:firstLine="567"/>
        <w:jc w:val="both"/>
        <w:rPr>
          <w:bCs/>
          <w:sz w:val="28"/>
          <w:szCs w:val="28"/>
        </w:rPr>
      </w:pPr>
      <w:r>
        <w:rPr>
          <w:bCs/>
          <w:sz w:val="28"/>
          <w:szCs w:val="28"/>
        </w:rPr>
        <w:t xml:space="preserve"> </w:t>
      </w:r>
      <w:r w:rsidRPr="00987FC4">
        <w:rPr>
          <w:bCs/>
          <w:sz w:val="28"/>
          <w:szCs w:val="28"/>
        </w:rPr>
        <w:t>время убытия с контейнерной площадки</w:t>
      </w:r>
      <w:r>
        <w:rPr>
          <w:bCs/>
          <w:sz w:val="28"/>
          <w:szCs w:val="28"/>
        </w:rPr>
        <w:t>;</w:t>
      </w:r>
    </w:p>
    <w:p w:rsidR="0007074C" w:rsidRPr="00987FC4" w:rsidRDefault="0007074C" w:rsidP="0007074C">
      <w:pPr>
        <w:pStyle w:val="ae"/>
        <w:numPr>
          <w:ilvl w:val="0"/>
          <w:numId w:val="10"/>
        </w:numPr>
        <w:tabs>
          <w:tab w:val="num" w:pos="0"/>
        </w:tabs>
        <w:spacing w:before="0" w:beforeAutospacing="0" w:after="0" w:afterAutospacing="0" w:line="360" w:lineRule="auto"/>
        <w:ind w:left="0" w:firstLine="567"/>
        <w:jc w:val="both"/>
        <w:rPr>
          <w:bCs/>
          <w:sz w:val="28"/>
          <w:szCs w:val="28"/>
        </w:rPr>
      </w:pPr>
      <w:r>
        <w:rPr>
          <w:bCs/>
          <w:sz w:val="28"/>
          <w:szCs w:val="28"/>
        </w:rPr>
        <w:t xml:space="preserve"> </w:t>
      </w:r>
      <w:r w:rsidRPr="00987FC4">
        <w:rPr>
          <w:bCs/>
          <w:sz w:val="28"/>
          <w:szCs w:val="28"/>
        </w:rPr>
        <w:t>пр</w:t>
      </w:r>
      <w:r>
        <w:rPr>
          <w:bCs/>
          <w:sz w:val="28"/>
          <w:szCs w:val="28"/>
        </w:rPr>
        <w:t>ойденное расстояние ТС за смену;</w:t>
      </w:r>
    </w:p>
    <w:p w:rsidR="0007074C" w:rsidRPr="00987FC4" w:rsidRDefault="0007074C" w:rsidP="0007074C">
      <w:pPr>
        <w:pStyle w:val="ae"/>
        <w:numPr>
          <w:ilvl w:val="0"/>
          <w:numId w:val="10"/>
        </w:numPr>
        <w:tabs>
          <w:tab w:val="num" w:pos="0"/>
        </w:tabs>
        <w:spacing w:before="0" w:beforeAutospacing="0" w:after="0" w:afterAutospacing="0" w:line="360" w:lineRule="auto"/>
        <w:ind w:left="0" w:firstLine="567"/>
        <w:jc w:val="both"/>
        <w:rPr>
          <w:bCs/>
          <w:sz w:val="28"/>
          <w:szCs w:val="28"/>
        </w:rPr>
      </w:pPr>
      <w:r>
        <w:rPr>
          <w:bCs/>
          <w:sz w:val="28"/>
          <w:szCs w:val="28"/>
        </w:rPr>
        <w:t xml:space="preserve"> </w:t>
      </w:r>
      <w:r w:rsidRPr="00987FC4">
        <w:rPr>
          <w:bCs/>
          <w:sz w:val="28"/>
          <w:szCs w:val="28"/>
        </w:rPr>
        <w:t>объем отходов собранных (выгруженных)</w:t>
      </w:r>
      <w:r>
        <w:rPr>
          <w:bCs/>
          <w:sz w:val="28"/>
          <w:szCs w:val="28"/>
        </w:rPr>
        <w:t>.</w:t>
      </w:r>
    </w:p>
    <w:p w:rsidR="0007074C" w:rsidRPr="00987FC4" w:rsidRDefault="0007074C" w:rsidP="0007074C">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sz w:val="28"/>
          <w:szCs w:val="28"/>
        </w:rPr>
      </w:pPr>
      <w:r w:rsidRPr="00987FC4">
        <w:rPr>
          <w:sz w:val="28"/>
          <w:szCs w:val="28"/>
        </w:rPr>
        <w:t>Выбрав ТС, на карте высвечивается маршрут его движения. После пр</w:t>
      </w:r>
      <w:r w:rsidRPr="00987FC4">
        <w:rPr>
          <w:sz w:val="28"/>
          <w:szCs w:val="28"/>
        </w:rPr>
        <w:t>о</w:t>
      </w:r>
      <w:r w:rsidRPr="00987FC4">
        <w:rPr>
          <w:sz w:val="28"/>
          <w:szCs w:val="28"/>
        </w:rPr>
        <w:t>ведения погрузочных работ на контейнерных площадках цвет участка авт</w:t>
      </w:r>
      <w:r w:rsidRPr="00987FC4">
        <w:rPr>
          <w:sz w:val="28"/>
          <w:szCs w:val="28"/>
        </w:rPr>
        <w:t>о</w:t>
      </w:r>
      <w:r w:rsidRPr="00987FC4">
        <w:rPr>
          <w:sz w:val="28"/>
          <w:szCs w:val="28"/>
        </w:rPr>
        <w:t>матически изменяется.</w:t>
      </w:r>
    </w:p>
    <w:p w:rsidR="0007074C" w:rsidRDefault="0007074C" w:rsidP="0007074C">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
          <w:bCs/>
          <w:sz w:val="28"/>
          <w:szCs w:val="28"/>
        </w:rPr>
      </w:pPr>
    </w:p>
    <w:p w:rsidR="0007074C" w:rsidRPr="008348C1" w:rsidRDefault="0007074C" w:rsidP="0007074C">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sz w:val="28"/>
          <w:szCs w:val="28"/>
        </w:rPr>
      </w:pPr>
      <w:r w:rsidRPr="008348C1">
        <w:rPr>
          <w:b/>
          <w:bCs/>
          <w:sz w:val="28"/>
          <w:szCs w:val="28"/>
        </w:rPr>
        <w:t>Пример обозначения пройденного маршрута и мест</w:t>
      </w:r>
      <w:r>
        <w:rPr>
          <w:b/>
          <w:bCs/>
          <w:sz w:val="28"/>
          <w:szCs w:val="28"/>
        </w:rPr>
        <w:t xml:space="preserve"> </w:t>
      </w:r>
      <w:r w:rsidRPr="008348C1">
        <w:rPr>
          <w:b/>
          <w:bCs/>
          <w:sz w:val="28"/>
          <w:szCs w:val="28"/>
        </w:rPr>
        <w:t xml:space="preserve">включения </w:t>
      </w:r>
      <w:r>
        <w:rPr>
          <w:b/>
          <w:bCs/>
          <w:sz w:val="28"/>
          <w:szCs w:val="28"/>
        </w:rPr>
        <w:t xml:space="preserve">            </w:t>
      </w:r>
      <w:r w:rsidRPr="008348C1">
        <w:rPr>
          <w:b/>
          <w:bCs/>
          <w:sz w:val="28"/>
          <w:szCs w:val="28"/>
        </w:rPr>
        <w:t>оборудования</w:t>
      </w:r>
    </w:p>
    <w:p w:rsidR="0007074C" w:rsidRDefault="0007074C" w:rsidP="0007074C">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left="-567" w:firstLine="283"/>
        <w:jc w:val="center"/>
        <w:rPr>
          <w:bCs/>
          <w:sz w:val="28"/>
          <w:szCs w:val="28"/>
        </w:rPr>
      </w:pPr>
      <w:r>
        <w:rPr>
          <w:bCs/>
          <w:noProof/>
          <w:sz w:val="28"/>
          <w:szCs w:val="28"/>
        </w:rPr>
        <w:drawing>
          <wp:inline distT="0" distB="0" distL="0" distR="0">
            <wp:extent cx="5915415" cy="3693600"/>
            <wp:effectExtent l="171450" t="133350" r="371085" b="30690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srcRect/>
                    <a:stretch>
                      <a:fillRect/>
                    </a:stretch>
                  </pic:blipFill>
                  <pic:spPr bwMode="auto">
                    <a:xfrm>
                      <a:off x="0" y="0"/>
                      <a:ext cx="5915415" cy="3693600"/>
                    </a:xfrm>
                    <a:prstGeom prst="rect">
                      <a:avLst/>
                    </a:prstGeom>
                    <a:ln>
                      <a:noFill/>
                    </a:ln>
                    <a:effectLst>
                      <a:outerShdw blurRad="292100" dist="139700" dir="2700000" algn="tl" rotWithShape="0">
                        <a:srgbClr val="333333">
                          <a:alpha val="65000"/>
                        </a:srgbClr>
                      </a:outerShdw>
                    </a:effectLst>
                  </pic:spPr>
                </pic:pic>
              </a:graphicData>
            </a:graphic>
          </wp:inline>
        </w:drawing>
      </w:r>
    </w:p>
    <w:p w:rsidR="0007074C" w:rsidRDefault="0007074C" w:rsidP="0007074C">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567" w:firstLine="283"/>
        <w:jc w:val="center"/>
        <w:rPr>
          <w:bCs/>
          <w:sz w:val="28"/>
          <w:szCs w:val="28"/>
        </w:rPr>
      </w:pPr>
      <w:r>
        <w:rPr>
          <w:bCs/>
          <w:noProof/>
          <w:sz w:val="28"/>
          <w:szCs w:val="28"/>
        </w:rPr>
        <w:lastRenderedPageBreak/>
        <w:drawing>
          <wp:inline distT="0" distB="0" distL="0" distR="0">
            <wp:extent cx="5903661" cy="3692558"/>
            <wp:effectExtent l="171450" t="133350" r="363789" b="307942"/>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srcRect/>
                    <a:stretch>
                      <a:fillRect/>
                    </a:stretch>
                  </pic:blipFill>
                  <pic:spPr bwMode="auto">
                    <a:xfrm>
                      <a:off x="0" y="0"/>
                      <a:ext cx="5903661" cy="3692558"/>
                    </a:xfrm>
                    <a:prstGeom prst="rect">
                      <a:avLst/>
                    </a:prstGeom>
                    <a:ln>
                      <a:noFill/>
                    </a:ln>
                    <a:effectLst>
                      <a:outerShdw blurRad="292100" dist="139700" dir="2700000" algn="tl" rotWithShape="0">
                        <a:srgbClr val="333333">
                          <a:alpha val="65000"/>
                        </a:srgbClr>
                      </a:outerShdw>
                    </a:effectLst>
                  </pic:spPr>
                </pic:pic>
              </a:graphicData>
            </a:graphic>
          </wp:inline>
        </w:drawing>
      </w:r>
    </w:p>
    <w:p w:rsidR="0007074C" w:rsidRDefault="0007074C" w:rsidP="0007074C">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567"/>
        <w:rPr>
          <w:bCs/>
          <w:sz w:val="28"/>
          <w:szCs w:val="28"/>
        </w:rPr>
      </w:pPr>
    </w:p>
    <w:p w:rsidR="0007074C" w:rsidRPr="00D3540A" w:rsidRDefault="0007074C" w:rsidP="0007074C">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8"/>
          <w:szCs w:val="28"/>
        </w:rPr>
      </w:pPr>
      <w:r w:rsidRPr="00D3540A">
        <w:rPr>
          <w:b/>
          <w:bCs/>
          <w:sz w:val="28"/>
          <w:szCs w:val="28"/>
        </w:rPr>
        <w:t>Пример цветового решения уборки контейнерных площадок</w:t>
      </w:r>
    </w:p>
    <w:p w:rsidR="0007074C" w:rsidRPr="00D3540A" w:rsidRDefault="0007074C" w:rsidP="0007074C">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color w:val="605F61"/>
          <w:sz w:val="28"/>
          <w:szCs w:val="28"/>
        </w:rPr>
      </w:pPr>
      <w:r>
        <w:rPr>
          <w:noProof/>
          <w:sz w:val="28"/>
          <w:szCs w:val="28"/>
        </w:rPr>
        <w:lastRenderedPageBreak/>
        <w:drawing>
          <wp:inline distT="0" distB="0" distL="0" distR="0">
            <wp:extent cx="5915415" cy="3693600"/>
            <wp:effectExtent l="171450" t="133350" r="371085" b="30690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srcRect/>
                    <a:stretch>
                      <a:fillRect/>
                    </a:stretch>
                  </pic:blipFill>
                  <pic:spPr bwMode="auto">
                    <a:xfrm>
                      <a:off x="0" y="0"/>
                      <a:ext cx="5915415" cy="3693600"/>
                    </a:xfrm>
                    <a:prstGeom prst="rect">
                      <a:avLst/>
                    </a:prstGeom>
                    <a:ln>
                      <a:noFill/>
                    </a:ln>
                    <a:effectLst>
                      <a:outerShdw blurRad="292100" dist="139700" dir="2700000" algn="tl" rotWithShape="0">
                        <a:srgbClr val="333333">
                          <a:alpha val="65000"/>
                        </a:srgbClr>
                      </a:outerShdw>
                    </a:effectLst>
                  </pic:spPr>
                </pic:pic>
              </a:graphicData>
            </a:graphic>
          </wp:inline>
        </w:drawing>
      </w:r>
      <w:hyperlink r:id="rId52" w:tgtFrame="_blank" w:history="1"/>
    </w:p>
    <w:p w:rsidR="0007074C" w:rsidRPr="00D3540A" w:rsidRDefault="0007074C" w:rsidP="0007074C">
      <w:pPr>
        <w:spacing w:line="360" w:lineRule="auto"/>
        <w:ind w:firstLine="567"/>
        <w:rPr>
          <w:sz w:val="28"/>
          <w:szCs w:val="28"/>
        </w:rPr>
      </w:pPr>
      <w:r w:rsidRPr="00D3540A">
        <w:rPr>
          <w:sz w:val="28"/>
          <w:szCs w:val="28"/>
        </w:rPr>
        <w:t xml:space="preserve">Красным - обозначены контейнерные площадки, с которых на данный момент времени не забрали мусор. </w:t>
      </w:r>
    </w:p>
    <w:p w:rsidR="0007074C" w:rsidRPr="00D3540A" w:rsidRDefault="0007074C" w:rsidP="0007074C">
      <w:pPr>
        <w:spacing w:line="360" w:lineRule="auto"/>
        <w:ind w:firstLine="567"/>
        <w:rPr>
          <w:sz w:val="28"/>
          <w:szCs w:val="28"/>
        </w:rPr>
      </w:pPr>
      <w:r w:rsidRPr="00D3540A">
        <w:rPr>
          <w:sz w:val="28"/>
          <w:szCs w:val="28"/>
        </w:rPr>
        <w:t xml:space="preserve">Зеленым - обозначены контейнерные площадки, с которых был вывезен мусор, автомобилем, закрепленным за данной контейнерной площадкой. </w:t>
      </w:r>
    </w:p>
    <w:p w:rsidR="0007074C" w:rsidRPr="00D3540A" w:rsidRDefault="0007074C" w:rsidP="0007074C">
      <w:pPr>
        <w:spacing w:line="360" w:lineRule="auto"/>
        <w:ind w:firstLine="567"/>
        <w:rPr>
          <w:sz w:val="28"/>
          <w:szCs w:val="28"/>
        </w:rPr>
      </w:pPr>
      <w:r w:rsidRPr="00D3540A">
        <w:rPr>
          <w:sz w:val="28"/>
          <w:szCs w:val="28"/>
        </w:rPr>
        <w:t xml:space="preserve">Желтым - обозначены контейнерные площадки, с которых был вывезен мусор, автомобилем, не закрепленным за данной контейнерной площадкой. </w:t>
      </w:r>
    </w:p>
    <w:p w:rsidR="0007074C" w:rsidRPr="00D3540A" w:rsidRDefault="0007074C" w:rsidP="0007074C">
      <w:pPr>
        <w:spacing w:line="360" w:lineRule="auto"/>
        <w:ind w:firstLine="567"/>
        <w:rPr>
          <w:sz w:val="28"/>
          <w:szCs w:val="28"/>
        </w:rPr>
      </w:pPr>
      <w:r w:rsidRPr="00D3540A">
        <w:rPr>
          <w:sz w:val="28"/>
          <w:szCs w:val="28"/>
        </w:rPr>
        <w:t>Синим - обозначены контейнерные площадки, мусор с которых в н</w:t>
      </w:r>
      <w:r w:rsidRPr="00D3540A">
        <w:rPr>
          <w:sz w:val="28"/>
          <w:szCs w:val="28"/>
        </w:rPr>
        <w:t>а</w:t>
      </w:r>
      <w:r w:rsidRPr="00D3540A">
        <w:rPr>
          <w:sz w:val="28"/>
          <w:szCs w:val="28"/>
        </w:rPr>
        <w:t xml:space="preserve">стоящий день не вывозится. </w:t>
      </w:r>
    </w:p>
    <w:p w:rsidR="0007074C" w:rsidRDefault="0007074C" w:rsidP="0007074C">
      <w:pPr>
        <w:shd w:val="clear" w:color="auto" w:fill="FFFFFF"/>
        <w:tabs>
          <w:tab w:val="left" w:pos="720"/>
        </w:tabs>
        <w:spacing w:line="360" w:lineRule="auto"/>
        <w:ind w:right="24" w:firstLine="696"/>
        <w:jc w:val="both"/>
        <w:rPr>
          <w:b/>
          <w:sz w:val="28"/>
          <w:szCs w:val="28"/>
          <w:u w:val="single"/>
        </w:rPr>
      </w:pPr>
    </w:p>
    <w:p w:rsidR="0007074C" w:rsidRPr="00D3540A" w:rsidRDefault="0007074C" w:rsidP="0007074C">
      <w:pPr>
        <w:shd w:val="clear" w:color="auto" w:fill="FFFFFF"/>
        <w:tabs>
          <w:tab w:val="left" w:pos="720"/>
        </w:tabs>
        <w:spacing w:line="360" w:lineRule="auto"/>
        <w:ind w:right="24" w:firstLine="696"/>
        <w:jc w:val="both"/>
        <w:rPr>
          <w:b/>
          <w:sz w:val="28"/>
          <w:szCs w:val="28"/>
          <w:u w:val="single"/>
        </w:rPr>
      </w:pPr>
      <w:r w:rsidRPr="00D3540A">
        <w:rPr>
          <w:b/>
          <w:sz w:val="28"/>
          <w:szCs w:val="28"/>
          <w:u w:val="single"/>
        </w:rPr>
        <w:t>Этап сбора  и транспортировки отходов</w:t>
      </w:r>
    </w:p>
    <w:p w:rsidR="0007074C" w:rsidRPr="00D3540A" w:rsidRDefault="0007074C" w:rsidP="0007074C">
      <w:pPr>
        <w:shd w:val="clear" w:color="auto" w:fill="FFFFFF"/>
        <w:tabs>
          <w:tab w:val="left" w:pos="-24"/>
        </w:tabs>
        <w:spacing w:line="360" w:lineRule="auto"/>
        <w:ind w:right="24" w:firstLine="696"/>
        <w:jc w:val="both"/>
        <w:rPr>
          <w:spacing w:val="-4"/>
          <w:sz w:val="28"/>
          <w:szCs w:val="28"/>
        </w:rPr>
      </w:pPr>
      <w:r>
        <w:rPr>
          <w:spacing w:val="-4"/>
          <w:sz w:val="28"/>
          <w:szCs w:val="28"/>
        </w:rPr>
        <w:t>- предприятия транспортировщики;</w:t>
      </w:r>
    </w:p>
    <w:p w:rsidR="0007074C" w:rsidRPr="00D3540A" w:rsidRDefault="0007074C" w:rsidP="0007074C">
      <w:pPr>
        <w:shd w:val="clear" w:color="auto" w:fill="FFFFFF"/>
        <w:tabs>
          <w:tab w:val="left" w:pos="-24"/>
        </w:tabs>
        <w:spacing w:line="360" w:lineRule="auto"/>
        <w:ind w:right="24" w:firstLine="696"/>
        <w:jc w:val="both"/>
        <w:rPr>
          <w:spacing w:val="-4"/>
          <w:sz w:val="28"/>
          <w:szCs w:val="28"/>
        </w:rPr>
      </w:pPr>
      <w:r w:rsidRPr="00D3540A">
        <w:rPr>
          <w:spacing w:val="-4"/>
          <w:sz w:val="28"/>
          <w:szCs w:val="28"/>
        </w:rPr>
        <w:t>-</w:t>
      </w:r>
      <w:r>
        <w:rPr>
          <w:spacing w:val="-4"/>
          <w:sz w:val="28"/>
          <w:szCs w:val="28"/>
        </w:rPr>
        <w:t xml:space="preserve"> </w:t>
      </w:r>
      <w:r w:rsidRPr="00D3540A">
        <w:rPr>
          <w:spacing w:val="-4"/>
          <w:sz w:val="28"/>
          <w:szCs w:val="28"/>
        </w:rPr>
        <w:t>промышленные предприяти</w:t>
      </w:r>
      <w:r>
        <w:rPr>
          <w:spacing w:val="-4"/>
          <w:sz w:val="28"/>
          <w:szCs w:val="28"/>
        </w:rPr>
        <w:t>я</w:t>
      </w:r>
      <w:r w:rsidRPr="00D3540A">
        <w:rPr>
          <w:spacing w:val="-4"/>
          <w:sz w:val="28"/>
          <w:szCs w:val="28"/>
        </w:rPr>
        <w:t xml:space="preserve"> (самовывоз отходов)</w:t>
      </w:r>
      <w:r>
        <w:rPr>
          <w:spacing w:val="-4"/>
          <w:sz w:val="28"/>
          <w:szCs w:val="28"/>
        </w:rPr>
        <w:t>;</w:t>
      </w:r>
    </w:p>
    <w:p w:rsidR="0007074C" w:rsidRPr="00D3540A" w:rsidRDefault="0007074C" w:rsidP="0007074C">
      <w:pPr>
        <w:shd w:val="clear" w:color="auto" w:fill="FFFFFF"/>
        <w:tabs>
          <w:tab w:val="left" w:pos="-24"/>
        </w:tabs>
        <w:spacing w:line="360" w:lineRule="auto"/>
        <w:ind w:right="24" w:firstLine="696"/>
        <w:jc w:val="both"/>
        <w:rPr>
          <w:spacing w:val="-4"/>
          <w:sz w:val="28"/>
          <w:szCs w:val="28"/>
        </w:rPr>
      </w:pPr>
      <w:r w:rsidRPr="00D3540A">
        <w:rPr>
          <w:spacing w:val="-4"/>
          <w:sz w:val="28"/>
          <w:szCs w:val="28"/>
        </w:rPr>
        <w:t>-</w:t>
      </w:r>
      <w:r>
        <w:rPr>
          <w:spacing w:val="-4"/>
          <w:sz w:val="28"/>
          <w:szCs w:val="28"/>
        </w:rPr>
        <w:t xml:space="preserve"> </w:t>
      </w:r>
      <w:r w:rsidRPr="00D3540A">
        <w:rPr>
          <w:spacing w:val="-4"/>
          <w:sz w:val="28"/>
          <w:szCs w:val="28"/>
        </w:rPr>
        <w:t>приемные пункты</w:t>
      </w:r>
      <w:r>
        <w:rPr>
          <w:spacing w:val="-4"/>
          <w:sz w:val="28"/>
          <w:szCs w:val="28"/>
        </w:rPr>
        <w:t>.</w:t>
      </w:r>
    </w:p>
    <w:p w:rsidR="0007074C" w:rsidRPr="00D3540A" w:rsidRDefault="0007074C" w:rsidP="0007074C">
      <w:pPr>
        <w:shd w:val="clear" w:color="auto" w:fill="FFFFFF"/>
        <w:tabs>
          <w:tab w:val="left" w:pos="720"/>
        </w:tabs>
        <w:spacing w:line="360" w:lineRule="auto"/>
        <w:ind w:right="24" w:firstLine="696"/>
        <w:jc w:val="both"/>
        <w:rPr>
          <w:spacing w:val="-4"/>
          <w:sz w:val="28"/>
          <w:szCs w:val="28"/>
        </w:rPr>
      </w:pPr>
      <w:r w:rsidRPr="00D3540A">
        <w:rPr>
          <w:spacing w:val="-4"/>
          <w:sz w:val="28"/>
          <w:szCs w:val="28"/>
        </w:rPr>
        <w:t xml:space="preserve">Гораздо проще определить объем ТБО поступивших на полигон, даже в отсутствие весового контроля, </w:t>
      </w:r>
      <w:r>
        <w:rPr>
          <w:spacing w:val="-4"/>
          <w:sz w:val="28"/>
          <w:szCs w:val="28"/>
        </w:rPr>
        <w:t>так как</w:t>
      </w:r>
      <w:r w:rsidRPr="00D3540A">
        <w:rPr>
          <w:spacing w:val="-4"/>
          <w:sz w:val="28"/>
          <w:szCs w:val="28"/>
        </w:rPr>
        <w:t xml:space="preserve"> всегда видно какая машина заехала на разгрузку и какой объем она перевозит.</w:t>
      </w:r>
    </w:p>
    <w:p w:rsidR="00FE70D2" w:rsidRDefault="00FE70D2" w:rsidP="0007074C">
      <w:pPr>
        <w:shd w:val="clear" w:color="auto" w:fill="FFFFFF"/>
        <w:tabs>
          <w:tab w:val="left" w:pos="720"/>
        </w:tabs>
        <w:spacing w:line="360" w:lineRule="auto"/>
        <w:ind w:right="24" w:firstLine="696"/>
        <w:jc w:val="both"/>
        <w:rPr>
          <w:b/>
          <w:spacing w:val="-4"/>
          <w:sz w:val="28"/>
          <w:szCs w:val="28"/>
        </w:rPr>
      </w:pPr>
    </w:p>
    <w:p w:rsidR="0007074C" w:rsidRPr="00942ABB" w:rsidRDefault="0007074C" w:rsidP="0007074C">
      <w:pPr>
        <w:shd w:val="clear" w:color="auto" w:fill="FFFFFF"/>
        <w:tabs>
          <w:tab w:val="left" w:pos="720"/>
        </w:tabs>
        <w:spacing w:line="360" w:lineRule="auto"/>
        <w:ind w:right="24" w:firstLine="696"/>
        <w:jc w:val="both"/>
        <w:rPr>
          <w:b/>
          <w:spacing w:val="-4"/>
          <w:sz w:val="28"/>
          <w:szCs w:val="28"/>
        </w:rPr>
      </w:pPr>
      <w:r w:rsidRPr="00942ABB">
        <w:rPr>
          <w:b/>
          <w:spacing w:val="-4"/>
          <w:sz w:val="28"/>
          <w:szCs w:val="28"/>
        </w:rPr>
        <w:t>Рассмотрим вариант учета ТБО на полигоне с весовым контролем и использованием специализированных программ</w:t>
      </w:r>
    </w:p>
    <w:p w:rsidR="0007074C" w:rsidRPr="00942ABB" w:rsidRDefault="0007074C" w:rsidP="0007074C">
      <w:pPr>
        <w:shd w:val="clear" w:color="auto" w:fill="FFFFFF"/>
        <w:tabs>
          <w:tab w:val="left" w:pos="720"/>
        </w:tabs>
        <w:spacing w:line="360" w:lineRule="auto"/>
        <w:ind w:right="24"/>
        <w:jc w:val="both"/>
        <w:rPr>
          <w:b/>
          <w:spacing w:val="-4"/>
          <w:sz w:val="28"/>
          <w:szCs w:val="28"/>
        </w:rPr>
      </w:pPr>
    </w:p>
    <w:p w:rsidR="0007074C" w:rsidRDefault="0007074C" w:rsidP="0007074C">
      <w:pPr>
        <w:shd w:val="clear" w:color="auto" w:fill="FFFFFF"/>
        <w:tabs>
          <w:tab w:val="left" w:pos="720"/>
        </w:tabs>
        <w:spacing w:line="360" w:lineRule="auto"/>
        <w:ind w:right="24" w:firstLine="567"/>
        <w:jc w:val="both"/>
        <w:rPr>
          <w:color w:val="000000"/>
          <w:sz w:val="28"/>
          <w:szCs w:val="28"/>
        </w:rPr>
      </w:pPr>
      <w:r w:rsidRPr="00942ABB">
        <w:rPr>
          <w:color w:val="000000"/>
          <w:sz w:val="28"/>
          <w:szCs w:val="28"/>
        </w:rPr>
        <w:t>Система распознает машины на контрольных точках по меткам и ка</w:t>
      </w:r>
      <w:r w:rsidRPr="00942ABB">
        <w:rPr>
          <w:color w:val="000000"/>
          <w:sz w:val="28"/>
          <w:szCs w:val="28"/>
        </w:rPr>
        <w:t>р</w:t>
      </w:r>
      <w:r w:rsidRPr="00942ABB">
        <w:rPr>
          <w:color w:val="000000"/>
          <w:sz w:val="28"/>
          <w:szCs w:val="28"/>
        </w:rPr>
        <w:t>там: спецавтранспорт, занятый на работах по вывозу отходов на полигон ТБО, учитывается по  меткам, а водители - по  картам. Метка крепится на борт автомобиля, а карточка выдается на руки водителю.</w:t>
      </w:r>
    </w:p>
    <w:p w:rsidR="0007074C" w:rsidRPr="00942ABB" w:rsidRDefault="0007074C" w:rsidP="0007074C">
      <w:pPr>
        <w:shd w:val="clear" w:color="auto" w:fill="FFFFFF"/>
        <w:tabs>
          <w:tab w:val="left" w:pos="720"/>
        </w:tabs>
        <w:spacing w:line="360" w:lineRule="auto"/>
        <w:ind w:right="24" w:firstLine="567"/>
        <w:jc w:val="both"/>
        <w:rPr>
          <w:spacing w:val="-4"/>
          <w:sz w:val="28"/>
          <w:szCs w:val="28"/>
        </w:rPr>
      </w:pPr>
      <w:r w:rsidRPr="00942ABB">
        <w:rPr>
          <w:spacing w:val="-4"/>
          <w:sz w:val="28"/>
          <w:szCs w:val="28"/>
        </w:rPr>
        <w:t>Устанавливается несколько контрольных точек.</w:t>
      </w:r>
      <w:r w:rsidRPr="00942ABB">
        <w:rPr>
          <w:color w:val="000000"/>
          <w:sz w:val="28"/>
          <w:szCs w:val="28"/>
        </w:rPr>
        <w:t xml:space="preserve"> Это Въезд (там осущес</w:t>
      </w:r>
      <w:r w:rsidRPr="00942ABB">
        <w:rPr>
          <w:color w:val="000000"/>
          <w:sz w:val="28"/>
          <w:szCs w:val="28"/>
        </w:rPr>
        <w:t>т</w:t>
      </w:r>
      <w:r w:rsidRPr="00942ABB">
        <w:rPr>
          <w:color w:val="000000"/>
          <w:sz w:val="28"/>
          <w:szCs w:val="28"/>
        </w:rPr>
        <w:t>вляется регистрация транспорта), взвешивание Брутто, взвешивание Тара, Выезд.</w:t>
      </w:r>
    </w:p>
    <w:p w:rsidR="0007074C" w:rsidRPr="00942ABB" w:rsidRDefault="0007074C" w:rsidP="0007074C">
      <w:pPr>
        <w:shd w:val="clear" w:color="auto" w:fill="FFFFFF"/>
        <w:tabs>
          <w:tab w:val="left" w:pos="720"/>
        </w:tabs>
        <w:spacing w:line="360" w:lineRule="auto"/>
        <w:ind w:right="23" w:firstLine="567"/>
        <w:jc w:val="both"/>
        <w:rPr>
          <w:color w:val="000000"/>
          <w:sz w:val="28"/>
          <w:szCs w:val="28"/>
        </w:rPr>
      </w:pPr>
      <w:r w:rsidRPr="00942ABB">
        <w:rPr>
          <w:color w:val="000000"/>
          <w:sz w:val="28"/>
          <w:szCs w:val="28"/>
        </w:rPr>
        <w:t>Все машины, которые проходят через контрольные точки полигона, об</w:t>
      </w:r>
      <w:r w:rsidRPr="00942ABB">
        <w:rPr>
          <w:color w:val="000000"/>
          <w:sz w:val="28"/>
          <w:szCs w:val="28"/>
        </w:rPr>
        <w:t>я</w:t>
      </w:r>
      <w:r w:rsidRPr="00942ABB">
        <w:rPr>
          <w:color w:val="000000"/>
          <w:sz w:val="28"/>
          <w:szCs w:val="28"/>
        </w:rPr>
        <w:t>зательно идентифицируются с помощью средств радиочастотной идентиф</w:t>
      </w:r>
      <w:r w:rsidRPr="00942ABB">
        <w:rPr>
          <w:color w:val="000000"/>
          <w:sz w:val="28"/>
          <w:szCs w:val="28"/>
        </w:rPr>
        <w:t>и</w:t>
      </w:r>
      <w:r w:rsidRPr="00942ABB">
        <w:rPr>
          <w:color w:val="000000"/>
          <w:sz w:val="28"/>
          <w:szCs w:val="28"/>
        </w:rPr>
        <w:t xml:space="preserve">кации. </w:t>
      </w:r>
    </w:p>
    <w:p w:rsidR="0007074C" w:rsidRPr="00942ABB" w:rsidRDefault="0007074C" w:rsidP="0007074C">
      <w:pPr>
        <w:shd w:val="clear" w:color="auto" w:fill="FFFFFF"/>
        <w:tabs>
          <w:tab w:val="left" w:pos="720"/>
        </w:tabs>
        <w:spacing w:line="360" w:lineRule="auto"/>
        <w:ind w:right="23" w:firstLine="567"/>
        <w:jc w:val="both"/>
        <w:rPr>
          <w:color w:val="000000"/>
          <w:sz w:val="28"/>
          <w:szCs w:val="28"/>
        </w:rPr>
      </w:pPr>
      <w:r w:rsidRPr="00942ABB">
        <w:rPr>
          <w:color w:val="000000"/>
          <w:sz w:val="28"/>
          <w:szCs w:val="28"/>
        </w:rPr>
        <w:t>Обычно прием ТБО осуществляется путем прохождения через все ко</w:t>
      </w:r>
      <w:r w:rsidRPr="00942ABB">
        <w:rPr>
          <w:color w:val="000000"/>
          <w:sz w:val="28"/>
          <w:szCs w:val="28"/>
        </w:rPr>
        <w:t>н</w:t>
      </w:r>
      <w:r w:rsidRPr="00942ABB">
        <w:rPr>
          <w:color w:val="000000"/>
          <w:sz w:val="28"/>
          <w:szCs w:val="28"/>
        </w:rPr>
        <w:t>трольные точки. Вначале это въезд, затем взвешивание брутто и выгрузка мусора. Для дальнейшего использования отходов предусмотрено несколько вариантов. Это может быть своего рода захоронение мусора, а также его п</w:t>
      </w:r>
      <w:r w:rsidRPr="00942ABB">
        <w:rPr>
          <w:color w:val="000000"/>
          <w:sz w:val="28"/>
          <w:szCs w:val="28"/>
        </w:rPr>
        <w:t>е</w:t>
      </w:r>
      <w:r w:rsidRPr="00942ABB">
        <w:rPr>
          <w:color w:val="000000"/>
          <w:sz w:val="28"/>
          <w:szCs w:val="28"/>
        </w:rPr>
        <w:t xml:space="preserve">реработка (если в наличии есть завод по переработке ТБО). </w:t>
      </w:r>
    </w:p>
    <w:p w:rsidR="0007074C" w:rsidRPr="00942ABB" w:rsidRDefault="0007074C" w:rsidP="0007074C">
      <w:pPr>
        <w:shd w:val="clear" w:color="auto" w:fill="FFFFFF"/>
        <w:tabs>
          <w:tab w:val="left" w:pos="720"/>
        </w:tabs>
        <w:spacing w:line="360" w:lineRule="auto"/>
        <w:ind w:right="23" w:firstLine="567"/>
        <w:jc w:val="both"/>
        <w:rPr>
          <w:color w:val="000000"/>
          <w:sz w:val="28"/>
          <w:szCs w:val="28"/>
        </w:rPr>
      </w:pPr>
      <w:r w:rsidRPr="00942ABB">
        <w:rPr>
          <w:color w:val="000000"/>
          <w:sz w:val="28"/>
          <w:szCs w:val="28"/>
        </w:rPr>
        <w:t>Вся итоговая информация по каждому завершенном рейсу спецавт</w:t>
      </w:r>
      <w:r w:rsidRPr="00942ABB">
        <w:rPr>
          <w:color w:val="000000"/>
          <w:sz w:val="28"/>
          <w:szCs w:val="28"/>
        </w:rPr>
        <w:t>о</w:t>
      </w:r>
      <w:r w:rsidRPr="00942ABB">
        <w:rPr>
          <w:color w:val="000000"/>
          <w:sz w:val="28"/>
          <w:szCs w:val="28"/>
        </w:rPr>
        <w:t>транспорта хранится в специальном журнале. Там можно посмотреть не только номер автомобиля, фамилию водителя и время въезда и выезда с п</w:t>
      </w:r>
      <w:r w:rsidRPr="00942ABB">
        <w:rPr>
          <w:color w:val="000000"/>
          <w:sz w:val="28"/>
          <w:szCs w:val="28"/>
        </w:rPr>
        <w:t>о</w:t>
      </w:r>
      <w:r w:rsidRPr="00942ABB">
        <w:rPr>
          <w:color w:val="000000"/>
          <w:sz w:val="28"/>
          <w:szCs w:val="28"/>
        </w:rPr>
        <w:t xml:space="preserve">лигона, но и количество (объем, массу) ввезенных ТБО и время нахождения машины на полигоне. </w:t>
      </w:r>
    </w:p>
    <w:p w:rsidR="0007074C" w:rsidRPr="00942ABB" w:rsidRDefault="0007074C" w:rsidP="0007074C">
      <w:pPr>
        <w:shd w:val="clear" w:color="auto" w:fill="FFFFFF"/>
        <w:tabs>
          <w:tab w:val="left" w:pos="720"/>
        </w:tabs>
        <w:spacing w:line="360" w:lineRule="auto"/>
        <w:ind w:right="23" w:firstLine="567"/>
        <w:jc w:val="both"/>
        <w:rPr>
          <w:color w:val="000000"/>
          <w:sz w:val="28"/>
          <w:szCs w:val="28"/>
        </w:rPr>
      </w:pPr>
      <w:r w:rsidRPr="00942ABB">
        <w:rPr>
          <w:color w:val="000000"/>
          <w:sz w:val="28"/>
          <w:szCs w:val="28"/>
        </w:rPr>
        <w:t>Однако учет мусора предполагает не только эти данные, но и информ</w:t>
      </w:r>
      <w:r w:rsidRPr="00942ABB">
        <w:rPr>
          <w:color w:val="000000"/>
          <w:sz w:val="28"/>
          <w:szCs w:val="28"/>
        </w:rPr>
        <w:t>а</w:t>
      </w:r>
      <w:r w:rsidRPr="00942ABB">
        <w:rPr>
          <w:color w:val="000000"/>
          <w:sz w:val="28"/>
          <w:szCs w:val="28"/>
        </w:rPr>
        <w:t xml:space="preserve">цию, от кого был привезен груз (то есть о контрагенте). Все эти сведения не просто хранятся в системе, а у вас есть возможность вывести их на печать. </w:t>
      </w:r>
    </w:p>
    <w:p w:rsidR="0007074C" w:rsidRPr="00942ABB" w:rsidRDefault="0007074C" w:rsidP="0007074C">
      <w:pPr>
        <w:shd w:val="clear" w:color="auto" w:fill="FFFFFF"/>
        <w:tabs>
          <w:tab w:val="left" w:pos="720"/>
        </w:tabs>
        <w:spacing w:line="360" w:lineRule="auto"/>
        <w:ind w:right="23" w:firstLine="567"/>
        <w:jc w:val="both"/>
        <w:rPr>
          <w:spacing w:val="-4"/>
          <w:sz w:val="28"/>
          <w:szCs w:val="28"/>
        </w:rPr>
      </w:pPr>
      <w:r w:rsidRPr="00942ABB">
        <w:rPr>
          <w:color w:val="000000"/>
          <w:sz w:val="28"/>
          <w:szCs w:val="28"/>
        </w:rPr>
        <w:t>Это очень удобно с точки зрения бухгалтерского учета, поскольку ра</w:t>
      </w:r>
      <w:r w:rsidRPr="00942ABB">
        <w:rPr>
          <w:color w:val="000000"/>
          <w:sz w:val="28"/>
          <w:szCs w:val="28"/>
        </w:rPr>
        <w:t>с</w:t>
      </w:r>
      <w:r w:rsidRPr="00942ABB">
        <w:rPr>
          <w:color w:val="000000"/>
          <w:sz w:val="28"/>
          <w:szCs w:val="28"/>
        </w:rPr>
        <w:t>печатать можно абсолютно любую форму – путевой лист, Журнал учета ре</w:t>
      </w:r>
      <w:r w:rsidRPr="00942ABB">
        <w:rPr>
          <w:color w:val="000000"/>
          <w:sz w:val="28"/>
          <w:szCs w:val="28"/>
        </w:rPr>
        <w:t>й</w:t>
      </w:r>
      <w:r w:rsidRPr="00942ABB">
        <w:rPr>
          <w:color w:val="000000"/>
          <w:sz w:val="28"/>
          <w:szCs w:val="28"/>
        </w:rPr>
        <w:t>сов спецавтотранспорта, Журнал регистрации приемки ТБО самовывозом и другие. Помимо таких первичных форм, в системе имеется возможность д</w:t>
      </w:r>
      <w:r w:rsidRPr="00942ABB">
        <w:rPr>
          <w:color w:val="000000"/>
          <w:sz w:val="28"/>
          <w:szCs w:val="28"/>
        </w:rPr>
        <w:t>е</w:t>
      </w:r>
      <w:r w:rsidRPr="00942ABB">
        <w:rPr>
          <w:color w:val="000000"/>
          <w:sz w:val="28"/>
          <w:szCs w:val="28"/>
        </w:rPr>
        <w:lastRenderedPageBreak/>
        <w:t xml:space="preserve">лать </w:t>
      </w:r>
      <w:r w:rsidRPr="00942ABB">
        <w:rPr>
          <w:b/>
          <w:color w:val="000000"/>
          <w:sz w:val="28"/>
          <w:szCs w:val="28"/>
        </w:rPr>
        <w:t>обобщенные отчеты</w:t>
      </w:r>
      <w:r w:rsidRPr="00942ABB">
        <w:rPr>
          <w:color w:val="000000"/>
          <w:sz w:val="28"/>
          <w:szCs w:val="28"/>
        </w:rPr>
        <w:t>, без которых правильный учет ТБО невозможен. Это специальные Ведомости движения наряд-заказов, в которых отражаются сведения о плановом и фактическом объеме вывоза мусора от Контрагента, работающего на условии самовывоза, здесь же показываются входящие и и</w:t>
      </w:r>
      <w:r w:rsidRPr="00942ABB">
        <w:rPr>
          <w:color w:val="000000"/>
          <w:sz w:val="28"/>
          <w:szCs w:val="28"/>
        </w:rPr>
        <w:t>с</w:t>
      </w:r>
      <w:r w:rsidRPr="00942ABB">
        <w:rPr>
          <w:color w:val="000000"/>
          <w:sz w:val="28"/>
          <w:szCs w:val="28"/>
        </w:rPr>
        <w:t>ходящие остатки, отслеживается дебиторская и кредиторская задолженность.</w:t>
      </w:r>
    </w:p>
    <w:p w:rsidR="008909BE" w:rsidRDefault="008909BE" w:rsidP="0007074C">
      <w:pPr>
        <w:shd w:val="clear" w:color="auto" w:fill="FFFFFF"/>
        <w:tabs>
          <w:tab w:val="left" w:pos="720"/>
        </w:tabs>
        <w:spacing w:line="360" w:lineRule="auto"/>
        <w:ind w:right="24" w:firstLine="567"/>
        <w:jc w:val="both"/>
        <w:rPr>
          <w:b/>
          <w:spacing w:val="-4"/>
          <w:sz w:val="28"/>
          <w:szCs w:val="28"/>
          <w:u w:val="single"/>
        </w:rPr>
      </w:pPr>
    </w:p>
    <w:p w:rsidR="0007074C" w:rsidRPr="00942ABB" w:rsidRDefault="0007074C" w:rsidP="0007074C">
      <w:pPr>
        <w:shd w:val="clear" w:color="auto" w:fill="FFFFFF"/>
        <w:tabs>
          <w:tab w:val="left" w:pos="720"/>
        </w:tabs>
        <w:spacing w:line="360" w:lineRule="auto"/>
        <w:ind w:right="24" w:firstLine="567"/>
        <w:jc w:val="both"/>
        <w:rPr>
          <w:b/>
          <w:spacing w:val="-4"/>
          <w:sz w:val="28"/>
          <w:szCs w:val="28"/>
          <w:u w:val="single"/>
        </w:rPr>
      </w:pPr>
      <w:r w:rsidRPr="00942ABB">
        <w:rPr>
          <w:b/>
          <w:spacing w:val="-4"/>
          <w:sz w:val="28"/>
          <w:szCs w:val="28"/>
          <w:u w:val="single"/>
        </w:rPr>
        <w:t>Этап утилизации</w:t>
      </w:r>
    </w:p>
    <w:p w:rsidR="0007074C" w:rsidRPr="00942ABB" w:rsidRDefault="0007074C" w:rsidP="0007074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24" w:firstLine="567"/>
        <w:jc w:val="both"/>
        <w:rPr>
          <w:b/>
          <w:i/>
          <w:spacing w:val="-4"/>
          <w:sz w:val="28"/>
          <w:szCs w:val="28"/>
        </w:rPr>
      </w:pPr>
      <w:r w:rsidRPr="00942ABB">
        <w:rPr>
          <w:spacing w:val="-4"/>
          <w:sz w:val="28"/>
          <w:szCs w:val="28"/>
        </w:rPr>
        <w:t xml:space="preserve">-полигон ТБО </w:t>
      </w:r>
      <w:r w:rsidRPr="00942ABB">
        <w:rPr>
          <w:b/>
          <w:i/>
          <w:spacing w:val="-4"/>
          <w:sz w:val="28"/>
          <w:szCs w:val="28"/>
        </w:rPr>
        <w:t>при существующей системе сбора, транспортировки  и утилизации отходов предлагается  проводить ежеквартальные (ежем</w:t>
      </w:r>
      <w:r w:rsidRPr="00942ABB">
        <w:rPr>
          <w:b/>
          <w:i/>
          <w:spacing w:val="-4"/>
          <w:sz w:val="28"/>
          <w:szCs w:val="28"/>
        </w:rPr>
        <w:t>е</w:t>
      </w:r>
      <w:r w:rsidRPr="00942ABB">
        <w:rPr>
          <w:b/>
          <w:i/>
          <w:spacing w:val="-4"/>
          <w:sz w:val="28"/>
          <w:szCs w:val="28"/>
        </w:rPr>
        <w:t>сячные)  сверки между:</w:t>
      </w:r>
    </w:p>
    <w:p w:rsidR="0007074C" w:rsidRPr="00942ABB" w:rsidRDefault="0007074C" w:rsidP="0007074C">
      <w:pPr>
        <w:shd w:val="clear" w:color="auto" w:fill="FFFFFF"/>
        <w:tabs>
          <w:tab w:val="left" w:pos="720"/>
        </w:tabs>
        <w:spacing w:line="360" w:lineRule="auto"/>
        <w:ind w:right="24"/>
        <w:jc w:val="both"/>
        <w:rPr>
          <w:sz w:val="28"/>
          <w:szCs w:val="28"/>
        </w:rPr>
      </w:pPr>
      <w:r w:rsidRPr="00942ABB">
        <w:rPr>
          <w:b/>
          <w:spacing w:val="-4"/>
          <w:sz w:val="28"/>
          <w:szCs w:val="28"/>
        </w:rPr>
        <w:t xml:space="preserve">полигон     -    </w:t>
      </w:r>
      <w:r w:rsidRPr="00942ABB">
        <w:rPr>
          <w:sz w:val="28"/>
          <w:szCs w:val="28"/>
        </w:rPr>
        <w:t>объекты инфраструктуры</w:t>
      </w:r>
      <w:r>
        <w:rPr>
          <w:sz w:val="28"/>
          <w:szCs w:val="28"/>
        </w:rPr>
        <w:t>;</w:t>
      </w:r>
    </w:p>
    <w:p w:rsidR="0007074C" w:rsidRPr="00942ABB" w:rsidRDefault="0007074C" w:rsidP="0007074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24"/>
        <w:rPr>
          <w:sz w:val="28"/>
          <w:szCs w:val="28"/>
        </w:rPr>
      </w:pPr>
      <w:r w:rsidRPr="00942ABB">
        <w:rPr>
          <w:b/>
          <w:spacing w:val="-4"/>
          <w:sz w:val="28"/>
          <w:szCs w:val="28"/>
        </w:rPr>
        <w:t xml:space="preserve">полигон    </w:t>
      </w:r>
      <w:r w:rsidRPr="00942ABB">
        <w:rPr>
          <w:sz w:val="28"/>
          <w:szCs w:val="28"/>
        </w:rPr>
        <w:t xml:space="preserve"> -   промышленные предприятия</w:t>
      </w:r>
      <w:r>
        <w:rPr>
          <w:sz w:val="28"/>
          <w:szCs w:val="28"/>
        </w:rPr>
        <w:t>;</w:t>
      </w:r>
    </w:p>
    <w:p w:rsidR="0007074C" w:rsidRPr="00942ABB" w:rsidRDefault="0007074C" w:rsidP="0007074C">
      <w:pPr>
        <w:shd w:val="clear" w:color="auto" w:fill="FFFFFF"/>
        <w:tabs>
          <w:tab w:val="left" w:pos="720"/>
        </w:tabs>
        <w:spacing w:line="360" w:lineRule="auto"/>
        <w:ind w:right="24"/>
        <w:rPr>
          <w:spacing w:val="-4"/>
          <w:sz w:val="28"/>
          <w:szCs w:val="28"/>
        </w:rPr>
      </w:pPr>
      <w:r w:rsidRPr="00942ABB">
        <w:rPr>
          <w:b/>
          <w:spacing w:val="-4"/>
          <w:sz w:val="28"/>
          <w:szCs w:val="28"/>
        </w:rPr>
        <w:t xml:space="preserve">полигон     -   </w:t>
      </w:r>
      <w:r w:rsidRPr="00942ABB">
        <w:rPr>
          <w:spacing w:val="-4"/>
          <w:sz w:val="28"/>
          <w:szCs w:val="28"/>
        </w:rPr>
        <w:t>предприятия транспортировщики</w:t>
      </w:r>
      <w:r>
        <w:rPr>
          <w:spacing w:val="-4"/>
          <w:sz w:val="28"/>
          <w:szCs w:val="28"/>
        </w:rPr>
        <w:t>;</w:t>
      </w:r>
    </w:p>
    <w:p w:rsidR="0007074C" w:rsidRPr="00942ABB" w:rsidRDefault="0007074C" w:rsidP="0007074C">
      <w:pPr>
        <w:shd w:val="clear" w:color="auto" w:fill="FFFFFF"/>
        <w:tabs>
          <w:tab w:val="left" w:pos="720"/>
        </w:tabs>
        <w:spacing w:line="360" w:lineRule="auto"/>
        <w:ind w:right="24"/>
        <w:rPr>
          <w:sz w:val="28"/>
          <w:szCs w:val="28"/>
        </w:rPr>
      </w:pPr>
      <w:r w:rsidRPr="00942ABB">
        <w:rPr>
          <w:b/>
          <w:spacing w:val="-4"/>
          <w:sz w:val="28"/>
          <w:szCs w:val="28"/>
        </w:rPr>
        <w:t xml:space="preserve">предприятия транспортировщики -  </w:t>
      </w:r>
      <w:r w:rsidRPr="00942ABB">
        <w:rPr>
          <w:sz w:val="28"/>
          <w:szCs w:val="28"/>
        </w:rPr>
        <w:t>объекты инфраструктуры</w:t>
      </w:r>
      <w:r>
        <w:rPr>
          <w:sz w:val="28"/>
          <w:szCs w:val="28"/>
        </w:rPr>
        <w:t>;</w:t>
      </w:r>
    </w:p>
    <w:p w:rsidR="0007074C" w:rsidRPr="00942ABB" w:rsidRDefault="0007074C" w:rsidP="0007074C">
      <w:pPr>
        <w:shd w:val="clear" w:color="auto" w:fill="FFFFFF"/>
        <w:tabs>
          <w:tab w:val="left" w:pos="720"/>
        </w:tabs>
        <w:spacing w:line="360" w:lineRule="auto"/>
        <w:ind w:right="24"/>
        <w:rPr>
          <w:sz w:val="28"/>
          <w:szCs w:val="28"/>
        </w:rPr>
      </w:pPr>
      <w:r w:rsidRPr="00942ABB">
        <w:rPr>
          <w:b/>
          <w:spacing w:val="-4"/>
          <w:sz w:val="28"/>
          <w:szCs w:val="28"/>
        </w:rPr>
        <w:t xml:space="preserve">предприятия транспортировщики  -  </w:t>
      </w:r>
      <w:r w:rsidRPr="00942ABB">
        <w:rPr>
          <w:sz w:val="28"/>
          <w:szCs w:val="28"/>
        </w:rPr>
        <w:t>жилой фонд</w:t>
      </w:r>
      <w:r>
        <w:rPr>
          <w:sz w:val="28"/>
          <w:szCs w:val="28"/>
        </w:rPr>
        <w:t>.</w:t>
      </w:r>
    </w:p>
    <w:p w:rsidR="0007074C" w:rsidRPr="0007074C" w:rsidRDefault="0007074C" w:rsidP="0007074C">
      <w:pPr>
        <w:shd w:val="clear" w:color="auto" w:fill="FFFFFF"/>
        <w:tabs>
          <w:tab w:val="left" w:pos="720"/>
        </w:tabs>
        <w:spacing w:line="360" w:lineRule="auto"/>
        <w:ind w:right="24" w:firstLine="567"/>
        <w:jc w:val="both"/>
        <w:rPr>
          <w:sz w:val="28"/>
          <w:szCs w:val="28"/>
        </w:rPr>
      </w:pPr>
      <w:r w:rsidRPr="0007074C">
        <w:rPr>
          <w:sz w:val="28"/>
          <w:szCs w:val="28"/>
        </w:rPr>
        <w:t>Результаты сверок предоставлять в отдел охраны окружающей среды и природопользования администрации ГО</w:t>
      </w:r>
    </w:p>
    <w:p w:rsidR="0007074C" w:rsidRPr="0007074C" w:rsidRDefault="0007074C" w:rsidP="0007074C">
      <w:pPr>
        <w:shd w:val="clear" w:color="auto" w:fill="FFFFFF"/>
        <w:tabs>
          <w:tab w:val="left" w:pos="567"/>
          <w:tab w:val="left" w:pos="9923"/>
        </w:tabs>
        <w:suppressAutoHyphens/>
        <w:spacing w:line="360" w:lineRule="auto"/>
        <w:ind w:right="282" w:firstLine="567"/>
        <w:jc w:val="both"/>
        <w:rPr>
          <w:b/>
          <w:i/>
          <w:sz w:val="28"/>
          <w:szCs w:val="28"/>
        </w:rPr>
      </w:pPr>
      <w:r w:rsidRPr="0007074C">
        <w:rPr>
          <w:b/>
          <w:i/>
          <w:sz w:val="28"/>
          <w:szCs w:val="28"/>
        </w:rPr>
        <w:t xml:space="preserve">Современная комплексная система управления твердыми бытовыми отходами должна охватывать всю технологическую цепь от сбора ТБО до сортировки и захоронения неутильной части отходов. </w:t>
      </w:r>
    </w:p>
    <w:p w:rsidR="007F5142" w:rsidRDefault="0007074C" w:rsidP="00FE70D2">
      <w:pPr>
        <w:shd w:val="clear" w:color="auto" w:fill="FFFFFF"/>
        <w:tabs>
          <w:tab w:val="left" w:pos="567"/>
          <w:tab w:val="left" w:pos="9923"/>
        </w:tabs>
        <w:suppressAutoHyphens/>
        <w:spacing w:line="360" w:lineRule="auto"/>
        <w:ind w:right="282" w:firstLine="567"/>
        <w:jc w:val="both"/>
        <w:rPr>
          <w:sz w:val="28"/>
          <w:szCs w:val="28"/>
        </w:rPr>
      </w:pPr>
      <w:r w:rsidRPr="0007074C">
        <w:rPr>
          <w:b/>
          <w:i/>
          <w:sz w:val="28"/>
          <w:szCs w:val="28"/>
        </w:rPr>
        <w:t xml:space="preserve">Для того чтобы кардинально изменить ситуацию требуется долгосрочное программно-целевое финансирование с привлечением внешних инвестиций, так как муниципальные бюджеты не располагают  необходимыми средствами, а платежи населения едва покрывают текущие расходы. </w:t>
      </w:r>
    </w:p>
    <w:p w:rsidR="005E48A2" w:rsidRPr="008909BE" w:rsidRDefault="005E48A2" w:rsidP="008909BE">
      <w:pPr>
        <w:autoSpaceDE w:val="0"/>
        <w:autoSpaceDN w:val="0"/>
        <w:adjustRightInd w:val="0"/>
        <w:spacing w:line="360" w:lineRule="auto"/>
        <w:jc w:val="both"/>
        <w:rPr>
          <w:sz w:val="28"/>
          <w:szCs w:val="28"/>
        </w:rPr>
      </w:pPr>
    </w:p>
    <w:sectPr w:rsidR="005E48A2" w:rsidRPr="008909BE" w:rsidSect="00A605A7">
      <w:headerReference w:type="default" r:id="rId53"/>
      <w:footerReference w:type="default" r:id="rId54"/>
      <w:pgSz w:w="11906" w:h="16838"/>
      <w:pgMar w:top="928" w:right="850" w:bottom="851" w:left="1701" w:header="426" w:footer="129" w:gutter="0"/>
      <w:pgNumType w:start="89"/>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25C35" w:rsidRDefault="00025C35" w:rsidP="00D20101">
      <w:r>
        <w:separator/>
      </w:r>
    </w:p>
  </w:endnote>
  <w:endnote w:type="continuationSeparator" w:id="1">
    <w:p w:rsidR="00025C35" w:rsidRDefault="00025C35" w:rsidP="00D20101">
      <w:r>
        <w:continuationSeparator/>
      </w:r>
    </w:p>
  </w:endnote>
</w:endnotes>
</file>

<file path=word/fontTable.xml><?xml version="1.0" encoding="utf-8"?>
<w:fonts xmlns:r="http://schemas.openxmlformats.org/officeDocument/2006/relationships" xmlns:w="http://schemas.openxmlformats.org/wordprocessingml/2006/main">
  <w:font w:name="Tahoma">
    <w:panose1 w:val="020B0604030504040204"/>
    <w:charset w:val="CC"/>
    <w:family w:val="swiss"/>
    <w:pitch w:val="variable"/>
    <w:sig w:usb0="E1002EFF" w:usb1="C000605B" w:usb2="00000029" w:usb3="00000000" w:csb0="000101F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Sylfaen">
    <w:panose1 w:val="010A0502050306030303"/>
    <w:charset w:val="CC"/>
    <w:family w:val="roman"/>
    <w:pitch w:val="variable"/>
    <w:sig w:usb0="040006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5F" w:usb2="00000000" w:usb3="00000000" w:csb0="0000019F" w:csb1="00000000"/>
  </w:font>
  <w:font w:name="Calibri">
    <w:panose1 w:val="020F0502020204030204"/>
    <w:charset w:val="CC"/>
    <w:family w:val="swiss"/>
    <w:pitch w:val="variable"/>
    <w:sig w:usb0="E10002FF" w:usb1="4000ACFF" w:usb2="00000009" w:usb3="00000000" w:csb0="000001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1465" w:rsidRPr="00765741" w:rsidRDefault="008F1465" w:rsidP="00765741">
    <w:pPr>
      <w:pStyle w:val="af2"/>
      <w:ind w:left="-426" w:firstLine="426"/>
      <w:jc w:val="center"/>
    </w:pPr>
    <w:r>
      <w:rPr>
        <w:noProof/>
        <w:lang w:eastAsia="en-US"/>
      </w:rPr>
      <w:pict>
        <v:group id="_x0000_s2062" style="position:absolute;left:0;text-align:left;margin-left:.3pt;margin-top:779.45pt;width:588.35pt;height:53pt;z-index:251657216;mso-position-horizontal-relative:page;mso-position-vertical-relative:page" coordorigin="15,14415" coordsize="10658,1060">
          <v:shapetype id="_x0000_t32" coordsize="21600,21600" o:spt="32" o:oned="t" path="m,l21600,21600e" filled="f">
            <v:path arrowok="t" fillok="f" o:connecttype="none"/>
            <o:lock v:ext="edit" shapetype="t"/>
          </v:shapetype>
          <v:shape id="_x0000_s2063" type="#_x0000_t32" style="position:absolute;left:15;top:14415;width:10171;height:1057" o:connectortype="straight" strokecolor="gray"/>
          <v:oval id="_x0000_s2064" style="position:absolute;left:9657;top:14459;width:1016;height:1016" fillcolor="#a7bfde" strokecolor="gray"/>
          <v:oval id="_x0000_s2065" style="position:absolute;left:9733;top:14568;width:908;height:904" fillcolor="#d3dfee" strokecolor="gray"/>
          <v:oval id="_x0000_s2066" style="position:absolute;left:9802;top:14688;width:783;height:784;v-text-anchor:middle" fillcolor="#7ba0cd" strokecolor="gray">
            <v:textbox style="mso-next-textbox:#_x0000_s2066">
              <w:txbxContent>
                <w:p w:rsidR="008F1465" w:rsidRPr="00B068AE" w:rsidRDefault="008F1465" w:rsidP="00AA4D0D">
                  <w:pPr>
                    <w:pStyle w:val="af0"/>
                    <w:jc w:val="center"/>
                    <w:rPr>
                      <w:color w:val="FFFFFF"/>
                    </w:rPr>
                  </w:pPr>
                  <w:fldSimple w:instr=" PAGE   \* MERGEFORMAT ">
                    <w:r w:rsidR="00B3613B" w:rsidRPr="00B3613B">
                      <w:rPr>
                        <w:noProof/>
                        <w:color w:val="FFFFFF"/>
                      </w:rPr>
                      <w:t>159</w:t>
                    </w:r>
                  </w:fldSimple>
                </w:p>
                <w:p w:rsidR="008F1465" w:rsidRDefault="008F1465"/>
              </w:txbxContent>
            </v:textbox>
          </v:oval>
          <w10:wrap anchorx="page" anchory="page"/>
        </v:group>
      </w:pict>
    </w:r>
    <w:r>
      <w:rPr>
        <w:noProof/>
      </w:rPr>
      <w:pict>
        <v:shape id="_x0000_s2067" type="#_x0000_t32" style="position:absolute;left:0;text-align:left;margin-left:-11.2pt;margin-top:.4pt;width:454pt;height:.05pt;z-index:251658240" o:connectortype="straight" strokecolor="#5a5a5a" strokeweight="1.5pt"/>
      </w:pict>
    </w:r>
    <w:r w:rsidRPr="00DE094E">
      <w:t xml:space="preserve">Генеральная схема очистки </w:t>
    </w:r>
    <w:r>
      <w:t>территории городского округа г. Стерлитамак РБ</w:t>
    </w:r>
  </w:p>
  <w:p w:rsidR="008F1465" w:rsidRDefault="008F1465">
    <w:pPr>
      <w:pStyle w:val="af2"/>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25C35" w:rsidRDefault="00025C35" w:rsidP="00D20101">
      <w:r>
        <w:separator/>
      </w:r>
    </w:p>
  </w:footnote>
  <w:footnote w:type="continuationSeparator" w:id="1">
    <w:p w:rsidR="00025C35" w:rsidRDefault="00025C35" w:rsidP="00D2010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4866" w:type="pct"/>
      <w:tblBorders>
        <w:bottom w:val="single" w:sz="18" w:space="0" w:color="808080"/>
        <w:insideV w:val="single" w:sz="18" w:space="0" w:color="808080"/>
      </w:tblBorders>
      <w:tblCellMar>
        <w:top w:w="72" w:type="dxa"/>
        <w:left w:w="115" w:type="dxa"/>
        <w:bottom w:w="72" w:type="dxa"/>
        <w:right w:w="115" w:type="dxa"/>
      </w:tblCellMar>
      <w:tblLook w:val="04A0"/>
    </w:tblPr>
    <w:tblGrid>
      <w:gridCol w:w="9328"/>
    </w:tblGrid>
    <w:tr w:rsidR="008F1465" w:rsidTr="006C65A5">
      <w:trPr>
        <w:trHeight w:val="69"/>
      </w:trPr>
      <w:tc>
        <w:tcPr>
          <w:tcW w:w="9329" w:type="dxa"/>
        </w:tcPr>
        <w:p w:rsidR="008F1465" w:rsidRPr="00826A32" w:rsidRDefault="008F1465" w:rsidP="00DF0C50">
          <w:pPr>
            <w:pStyle w:val="af0"/>
            <w:jc w:val="right"/>
            <w:rPr>
              <w:rFonts w:ascii="Cambria" w:hAnsi="Cambria"/>
            </w:rPr>
          </w:pPr>
          <w:r>
            <w:rPr>
              <w:rFonts w:ascii="Cambria" w:hAnsi="Cambria"/>
            </w:rPr>
            <w:t xml:space="preserve">Том 1. Книга 1                                                                                        </w:t>
          </w:r>
          <w:r w:rsidRPr="00826A32">
            <w:rPr>
              <w:rFonts w:ascii="Cambria" w:hAnsi="Cambria"/>
            </w:rPr>
            <w:t>ГУП «Табигат» РБ</w:t>
          </w:r>
          <w:r w:rsidRPr="00917344">
            <w:rPr>
              <w:rFonts w:ascii="Cambria" w:hAnsi="Cambria"/>
            </w:rPr>
            <w:t xml:space="preserve"> </w:t>
          </w:r>
          <w:r w:rsidRPr="00826A32">
            <w:rPr>
              <w:rFonts w:ascii="Cambria" w:hAnsi="Cambria"/>
            </w:rPr>
            <w:t xml:space="preserve">  </w:t>
          </w:r>
          <w:r w:rsidRPr="00917344">
            <w:rPr>
              <w:rFonts w:ascii="Cambria" w:hAnsi="Cambria"/>
            </w:rPr>
            <w:t>201</w:t>
          </w:r>
          <w:r>
            <w:rPr>
              <w:rFonts w:ascii="Cambria" w:hAnsi="Cambria"/>
            </w:rPr>
            <w:t>3</w:t>
          </w:r>
          <w:r w:rsidRPr="00917344">
            <w:rPr>
              <w:rFonts w:ascii="Cambria" w:hAnsi="Cambria"/>
            </w:rPr>
            <w:t xml:space="preserve"> </w:t>
          </w:r>
          <w:r w:rsidRPr="00826A32">
            <w:rPr>
              <w:rFonts w:ascii="Cambria" w:hAnsi="Cambria"/>
            </w:rPr>
            <w:t>г.</w:t>
          </w:r>
        </w:p>
      </w:tc>
    </w:tr>
  </w:tbl>
  <w:p w:rsidR="008F1465" w:rsidRDefault="008F1465" w:rsidP="00FA33AA">
    <w:pPr>
      <w:pStyle w:val="af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2772B5"/>
    <w:multiLevelType w:val="multilevel"/>
    <w:tmpl w:val="ACBC4ED2"/>
    <w:lvl w:ilvl="0">
      <w:start w:val="3"/>
      <w:numFmt w:val="decimal"/>
      <w:lvlText w:val="%1."/>
      <w:lvlJc w:val="left"/>
      <w:rPr>
        <w:rFonts w:ascii="Tahoma" w:eastAsia="Tahoma" w:hAnsi="Tahoma" w:cs="Tahoma"/>
        <w:b/>
        <w:bCs/>
        <w:i w:val="0"/>
        <w:iCs w:val="0"/>
        <w:smallCaps w:val="0"/>
        <w:strike w:val="0"/>
        <w:color w:val="000000"/>
        <w:spacing w:val="0"/>
        <w:w w:val="100"/>
        <w:position w:val="0"/>
        <w:sz w:val="22"/>
        <w:szCs w:val="22"/>
        <w:u w:val="none"/>
        <w:lang w:val="ru-RU"/>
      </w:rPr>
    </w:lvl>
    <w:lvl w:ilvl="1">
      <w:start w:val="1"/>
      <w:numFmt w:val="decimal"/>
      <w:lvlText w:val="%1.%2."/>
      <w:lvlJc w:val="left"/>
      <w:rPr>
        <w:rFonts w:ascii="Tahoma" w:eastAsia="Tahoma" w:hAnsi="Tahoma" w:cs="Tahoma"/>
        <w:b w:val="0"/>
        <w:bCs w:val="0"/>
        <w:i w:val="0"/>
        <w:iCs w:val="0"/>
        <w:smallCaps w:val="0"/>
        <w:strike w:val="0"/>
        <w:color w:val="000000"/>
        <w:spacing w:val="20"/>
        <w:w w:val="100"/>
        <w:position w:val="0"/>
        <w:sz w:val="18"/>
        <w:szCs w:val="18"/>
        <w:u w:val="none"/>
        <w:lang w:val="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42C2320"/>
    <w:multiLevelType w:val="hybridMultilevel"/>
    <w:tmpl w:val="87B0EFDA"/>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2DBE1FE1"/>
    <w:multiLevelType w:val="multilevel"/>
    <w:tmpl w:val="C360D9E2"/>
    <w:lvl w:ilvl="0">
      <w:start w:val="1"/>
      <w:numFmt w:val="decimal"/>
      <w:pStyle w:val="1"/>
      <w:lvlText w:val="%1"/>
      <w:lvlJc w:val="left"/>
      <w:pPr>
        <w:tabs>
          <w:tab w:val="num" w:pos="432"/>
        </w:tabs>
        <w:ind w:left="432" w:hanging="432"/>
      </w:pPr>
    </w:lvl>
    <w:lvl w:ilvl="1">
      <w:start w:val="4"/>
      <w:numFmt w:val="decimal"/>
      <w:pStyle w:val="2"/>
      <w:lvlText w:val="%1.%2"/>
      <w:lvlJc w:val="left"/>
      <w:pPr>
        <w:tabs>
          <w:tab w:val="num" w:pos="2278"/>
        </w:tabs>
        <w:ind w:left="2278" w:hanging="576"/>
      </w:pPr>
    </w:lvl>
    <w:lvl w:ilvl="2">
      <w:start w:val="1"/>
      <w:numFmt w:val="decimal"/>
      <w:pStyle w:val="3"/>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2852"/>
        </w:tabs>
        <w:ind w:left="2852"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438"/>
        </w:tabs>
        <w:ind w:left="1438"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2719"/>
        </w:tabs>
        <w:ind w:left="2719" w:hanging="1584"/>
      </w:pPr>
    </w:lvl>
  </w:abstractNum>
  <w:abstractNum w:abstractNumId="3">
    <w:nsid w:val="32D133C6"/>
    <w:multiLevelType w:val="hybridMultilevel"/>
    <w:tmpl w:val="66AC4EA0"/>
    <w:lvl w:ilvl="0" w:tplc="FD94D9B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
    <w:nsid w:val="38500739"/>
    <w:multiLevelType w:val="hybridMultilevel"/>
    <w:tmpl w:val="7FE4DF4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3EF44B6A"/>
    <w:multiLevelType w:val="hybridMultilevel"/>
    <w:tmpl w:val="0CAC91BE"/>
    <w:lvl w:ilvl="0" w:tplc="93FC9F0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4364216E"/>
    <w:multiLevelType w:val="multilevel"/>
    <w:tmpl w:val="51663124"/>
    <w:lvl w:ilvl="0">
      <w:start w:val="2"/>
      <w:numFmt w:val="decimal"/>
      <w:lvlText w:val="%1"/>
      <w:lvlJc w:val="left"/>
      <w:pPr>
        <w:tabs>
          <w:tab w:val="num" w:pos="360"/>
        </w:tabs>
        <w:ind w:left="360" w:hanging="360"/>
      </w:pPr>
    </w:lvl>
    <w:lvl w:ilvl="1">
      <w:start w:val="2"/>
      <w:numFmt w:val="decimal"/>
      <w:lvlText w:val="%1.%2"/>
      <w:lvlJc w:val="left"/>
      <w:pPr>
        <w:tabs>
          <w:tab w:val="num" w:pos="720"/>
        </w:tabs>
        <w:ind w:left="720" w:hanging="360"/>
      </w:pPr>
    </w:lvl>
    <w:lvl w:ilvl="2">
      <w:start w:val="1"/>
      <w:numFmt w:val="decimal"/>
      <w:lvlText w:val="%1.%2.%3"/>
      <w:lvlJc w:val="left"/>
      <w:pPr>
        <w:tabs>
          <w:tab w:val="num" w:pos="2160"/>
        </w:tabs>
        <w:ind w:left="2160" w:hanging="720"/>
      </w:pPr>
    </w:lvl>
    <w:lvl w:ilvl="3">
      <w:start w:val="1"/>
      <w:numFmt w:val="decimal"/>
      <w:lvlText w:val="%1.%2.%3.%4"/>
      <w:lvlJc w:val="left"/>
      <w:pPr>
        <w:tabs>
          <w:tab w:val="num" w:pos="2880"/>
        </w:tabs>
        <w:ind w:left="2880" w:hanging="720"/>
      </w:pPr>
    </w:lvl>
    <w:lvl w:ilvl="4">
      <w:start w:val="1"/>
      <w:numFmt w:val="decimal"/>
      <w:lvlText w:val="%1.%2.%3.%4.%5"/>
      <w:lvlJc w:val="left"/>
      <w:pPr>
        <w:tabs>
          <w:tab w:val="num" w:pos="3960"/>
        </w:tabs>
        <w:ind w:left="3960" w:hanging="1080"/>
      </w:pPr>
    </w:lvl>
    <w:lvl w:ilvl="5">
      <w:start w:val="1"/>
      <w:numFmt w:val="decimal"/>
      <w:lvlText w:val="%1.%2.%3.%4.%5.%6"/>
      <w:lvlJc w:val="left"/>
      <w:pPr>
        <w:tabs>
          <w:tab w:val="num" w:pos="4680"/>
        </w:tabs>
        <w:ind w:left="4680" w:hanging="108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480"/>
        </w:tabs>
        <w:ind w:left="6480" w:hanging="1440"/>
      </w:pPr>
    </w:lvl>
    <w:lvl w:ilvl="8">
      <w:start w:val="1"/>
      <w:numFmt w:val="decimal"/>
      <w:lvlText w:val="%1.%2.%3.%4.%5.%6.%7.%8.%9"/>
      <w:lvlJc w:val="left"/>
      <w:pPr>
        <w:tabs>
          <w:tab w:val="num" w:pos="7560"/>
        </w:tabs>
        <w:ind w:left="7560" w:hanging="1800"/>
      </w:pPr>
    </w:lvl>
  </w:abstractNum>
  <w:abstractNum w:abstractNumId="7">
    <w:nsid w:val="48D42F86"/>
    <w:multiLevelType w:val="hybridMultilevel"/>
    <w:tmpl w:val="CD967A4E"/>
    <w:lvl w:ilvl="0" w:tplc="04190001">
      <w:start w:val="1"/>
      <w:numFmt w:val="bullet"/>
      <w:lvlText w:val=""/>
      <w:lvlJc w:val="left"/>
      <w:pPr>
        <w:ind w:left="177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54F926C8"/>
    <w:multiLevelType w:val="hybridMultilevel"/>
    <w:tmpl w:val="E61EA2C4"/>
    <w:lvl w:ilvl="0" w:tplc="04190001">
      <w:start w:val="1"/>
      <w:numFmt w:val="bullet"/>
      <w:lvlText w:val=""/>
      <w:lvlJc w:val="left"/>
      <w:pPr>
        <w:tabs>
          <w:tab w:val="num" w:pos="153"/>
        </w:tabs>
        <w:ind w:left="153"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
    <w:nsid w:val="5AFA60A2"/>
    <w:multiLevelType w:val="multilevel"/>
    <w:tmpl w:val="7F34574E"/>
    <w:lvl w:ilvl="0">
      <w:start w:val="1"/>
      <w:numFmt w:val="decimal"/>
      <w:lvlText w:val="%1."/>
      <w:lvlJc w:val="left"/>
      <w:pPr>
        <w:ind w:left="1211" w:hanging="360"/>
      </w:pPr>
      <w:rPr>
        <w:rFonts w:hint="default"/>
      </w:rPr>
    </w:lvl>
    <w:lvl w:ilvl="1">
      <w:start w:val="1"/>
      <w:numFmt w:val="decimal"/>
      <w:isLgl/>
      <w:lvlText w:val="%1.%2."/>
      <w:lvlJc w:val="left"/>
      <w:pPr>
        <w:ind w:left="1571" w:hanging="720"/>
      </w:pPr>
      <w:rPr>
        <w:rFonts w:hint="default"/>
        <w:b/>
        <w:color w:val="000000"/>
        <w:sz w:val="28"/>
        <w:szCs w:val="28"/>
      </w:rPr>
    </w:lvl>
    <w:lvl w:ilvl="2">
      <w:start w:val="1"/>
      <w:numFmt w:val="decimal"/>
      <w:isLgl/>
      <w:lvlText w:val="%1.%2.%3."/>
      <w:lvlJc w:val="left"/>
      <w:pPr>
        <w:ind w:left="1571" w:hanging="720"/>
      </w:pPr>
      <w:rPr>
        <w:rFonts w:hint="default"/>
        <w:color w:val="000000"/>
      </w:rPr>
    </w:lvl>
    <w:lvl w:ilvl="3">
      <w:start w:val="1"/>
      <w:numFmt w:val="decimal"/>
      <w:isLgl/>
      <w:lvlText w:val="%1.%2.%3.%4."/>
      <w:lvlJc w:val="left"/>
      <w:pPr>
        <w:ind w:left="1931" w:hanging="1080"/>
      </w:pPr>
      <w:rPr>
        <w:rFonts w:hint="default"/>
        <w:color w:val="000000"/>
      </w:rPr>
    </w:lvl>
    <w:lvl w:ilvl="4">
      <w:start w:val="1"/>
      <w:numFmt w:val="decimal"/>
      <w:isLgl/>
      <w:lvlText w:val="%1.%2.%3.%4.%5."/>
      <w:lvlJc w:val="left"/>
      <w:pPr>
        <w:ind w:left="1931" w:hanging="1080"/>
      </w:pPr>
      <w:rPr>
        <w:rFonts w:hint="default"/>
        <w:color w:val="000000"/>
      </w:rPr>
    </w:lvl>
    <w:lvl w:ilvl="5">
      <w:start w:val="1"/>
      <w:numFmt w:val="decimal"/>
      <w:isLgl/>
      <w:lvlText w:val="%1.%2.%3.%4.%5.%6."/>
      <w:lvlJc w:val="left"/>
      <w:pPr>
        <w:ind w:left="2291" w:hanging="1440"/>
      </w:pPr>
      <w:rPr>
        <w:rFonts w:hint="default"/>
        <w:color w:val="000000"/>
      </w:rPr>
    </w:lvl>
    <w:lvl w:ilvl="6">
      <w:start w:val="1"/>
      <w:numFmt w:val="decimal"/>
      <w:isLgl/>
      <w:lvlText w:val="%1.%2.%3.%4.%5.%6.%7."/>
      <w:lvlJc w:val="left"/>
      <w:pPr>
        <w:ind w:left="2651" w:hanging="1800"/>
      </w:pPr>
      <w:rPr>
        <w:rFonts w:hint="default"/>
        <w:color w:val="000000"/>
      </w:rPr>
    </w:lvl>
    <w:lvl w:ilvl="7">
      <w:start w:val="1"/>
      <w:numFmt w:val="decimal"/>
      <w:isLgl/>
      <w:lvlText w:val="%1.%2.%3.%4.%5.%6.%7.%8."/>
      <w:lvlJc w:val="left"/>
      <w:pPr>
        <w:ind w:left="2651" w:hanging="1800"/>
      </w:pPr>
      <w:rPr>
        <w:rFonts w:hint="default"/>
        <w:color w:val="000000"/>
      </w:rPr>
    </w:lvl>
    <w:lvl w:ilvl="8">
      <w:start w:val="1"/>
      <w:numFmt w:val="decimal"/>
      <w:isLgl/>
      <w:lvlText w:val="%1.%2.%3.%4.%5.%6.%7.%8.%9."/>
      <w:lvlJc w:val="left"/>
      <w:pPr>
        <w:ind w:left="3011" w:hanging="2160"/>
      </w:pPr>
      <w:rPr>
        <w:rFonts w:hint="default"/>
        <w:color w:val="000000"/>
      </w:rPr>
    </w:lvl>
  </w:abstractNum>
  <w:abstractNum w:abstractNumId="10">
    <w:nsid w:val="61082934"/>
    <w:multiLevelType w:val="hybridMultilevel"/>
    <w:tmpl w:val="13924C38"/>
    <w:lvl w:ilvl="0" w:tplc="63A0870A">
      <w:start w:val="1"/>
      <w:numFmt w:val="decimal"/>
      <w:lvlText w:val="%1."/>
      <w:lvlJc w:val="left"/>
      <w:pPr>
        <w:ind w:left="927" w:hanging="360"/>
      </w:pPr>
      <w:rPr>
        <w:rFonts w:hint="default"/>
        <w:sz w:val="28"/>
        <w:u w:val="none"/>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62BB7A84"/>
    <w:multiLevelType w:val="hybridMultilevel"/>
    <w:tmpl w:val="04163C28"/>
    <w:lvl w:ilvl="0" w:tplc="A3A69FD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68247FC7"/>
    <w:multiLevelType w:val="hybridMultilevel"/>
    <w:tmpl w:val="9C90C70A"/>
    <w:lvl w:ilvl="0" w:tplc="04190001">
      <w:start w:val="1"/>
      <w:numFmt w:val="bullet"/>
      <w:pStyle w:val="a"/>
      <w:lvlText w:val=""/>
      <w:lvlJc w:val="left"/>
      <w:pPr>
        <w:tabs>
          <w:tab w:val="num" w:pos="1137"/>
        </w:tabs>
        <w:ind w:left="1137" w:hanging="567"/>
      </w:pPr>
      <w:rPr>
        <w:rFonts w:ascii="Symbol" w:hAnsi="Symbol" w:hint="default"/>
        <w:color w:val="auto"/>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decimal"/>
      <w:lvlText w:val="%3."/>
      <w:lvlJc w:val="left"/>
      <w:pPr>
        <w:tabs>
          <w:tab w:val="num" w:pos="2869"/>
        </w:tabs>
        <w:ind w:left="2869" w:hanging="360"/>
      </w:pPr>
      <w:rPr>
        <w:rFonts w:hint="default"/>
        <w:color w:val="auto"/>
      </w:rPr>
    </w:lvl>
    <w:lvl w:ilvl="3" w:tplc="04190001">
      <w:start w:val="1"/>
      <w:numFmt w:val="decimal"/>
      <w:lvlText w:val="%4)"/>
      <w:lvlJc w:val="left"/>
      <w:pPr>
        <w:tabs>
          <w:tab w:val="num" w:pos="3589"/>
        </w:tabs>
        <w:ind w:left="3589" w:hanging="360"/>
      </w:pPr>
      <w:rPr>
        <w:rFonts w:hint="default"/>
        <w:color w:val="auto"/>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3">
    <w:nsid w:val="76A45504"/>
    <w:multiLevelType w:val="multilevel"/>
    <w:tmpl w:val="75DE22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12"/>
  </w:num>
  <w:num w:numId="2">
    <w:abstractNumId w:val="2"/>
  </w:num>
  <w:num w:numId="3">
    <w:abstractNumId w:val="7"/>
  </w:num>
  <w:num w:numId="4">
    <w:abstractNumId w:val="10"/>
  </w:num>
  <w:num w:numId="5">
    <w:abstractNumId w:val="3"/>
  </w:num>
  <w:num w:numId="6">
    <w:abstractNumId w:val="9"/>
  </w:num>
  <w:num w:numId="7">
    <w:abstractNumId w:val="0"/>
  </w:num>
  <w:num w:numId="8">
    <w:abstractNumId w:val="6"/>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num>
  <w:num w:numId="10">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5"/>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embedSystemFonts/>
  <w:stylePaneFormatFilter w:val="3F01"/>
  <w:defaultTabStop w:val="709"/>
  <w:autoHyphenation/>
  <w:drawingGridHorizontalSpacing w:val="120"/>
  <w:displayHorizontalDrawingGridEvery w:val="2"/>
  <w:characterSpacingControl w:val="doNotCompress"/>
  <w:hdrShapeDefaults>
    <o:shapedefaults v:ext="edit" spidmax="28674"/>
    <o:shapelayout v:ext="edit">
      <o:idmap v:ext="edit" data="2"/>
      <o:rules v:ext="edit">
        <o:r id="V:Rule3" type="connector" idref="#_x0000_s2063"/>
        <o:r id="V:Rule4" type="connector" idref="#_x0000_s2067"/>
      </o:rules>
    </o:shapelayout>
  </w:hdrShapeDefaults>
  <w:footnotePr>
    <w:footnote w:id="0"/>
    <w:footnote w:id="1"/>
  </w:footnotePr>
  <w:endnotePr>
    <w:endnote w:id="0"/>
    <w:endnote w:id="1"/>
  </w:endnotePr>
  <w:compat/>
  <w:rsids>
    <w:rsidRoot w:val="00710B8B"/>
    <w:rsid w:val="0000004C"/>
    <w:rsid w:val="00000059"/>
    <w:rsid w:val="0000075A"/>
    <w:rsid w:val="00000D4B"/>
    <w:rsid w:val="00001ED7"/>
    <w:rsid w:val="0000203B"/>
    <w:rsid w:val="000024DF"/>
    <w:rsid w:val="00003AF5"/>
    <w:rsid w:val="00004CC7"/>
    <w:rsid w:val="00011050"/>
    <w:rsid w:val="000119DD"/>
    <w:rsid w:val="0001505B"/>
    <w:rsid w:val="00015B4E"/>
    <w:rsid w:val="00017C08"/>
    <w:rsid w:val="00025784"/>
    <w:rsid w:val="000257E0"/>
    <w:rsid w:val="00025A66"/>
    <w:rsid w:val="00025C35"/>
    <w:rsid w:val="00025CED"/>
    <w:rsid w:val="00025FD1"/>
    <w:rsid w:val="00027850"/>
    <w:rsid w:val="00031C19"/>
    <w:rsid w:val="000321D4"/>
    <w:rsid w:val="00034668"/>
    <w:rsid w:val="00035702"/>
    <w:rsid w:val="0004231F"/>
    <w:rsid w:val="00043CD5"/>
    <w:rsid w:val="00044068"/>
    <w:rsid w:val="00044776"/>
    <w:rsid w:val="00045927"/>
    <w:rsid w:val="00045F10"/>
    <w:rsid w:val="00046A16"/>
    <w:rsid w:val="0004764E"/>
    <w:rsid w:val="00047E09"/>
    <w:rsid w:val="000504A8"/>
    <w:rsid w:val="00051440"/>
    <w:rsid w:val="00051882"/>
    <w:rsid w:val="00051ABC"/>
    <w:rsid w:val="00052873"/>
    <w:rsid w:val="00054001"/>
    <w:rsid w:val="000559E5"/>
    <w:rsid w:val="00056B3A"/>
    <w:rsid w:val="00057510"/>
    <w:rsid w:val="00057C70"/>
    <w:rsid w:val="000616C9"/>
    <w:rsid w:val="0006214D"/>
    <w:rsid w:val="00062BD3"/>
    <w:rsid w:val="00062FF0"/>
    <w:rsid w:val="00063037"/>
    <w:rsid w:val="000631B1"/>
    <w:rsid w:val="0006395B"/>
    <w:rsid w:val="00065959"/>
    <w:rsid w:val="0006679E"/>
    <w:rsid w:val="00067855"/>
    <w:rsid w:val="000705A4"/>
    <w:rsid w:val="0007074C"/>
    <w:rsid w:val="0007114E"/>
    <w:rsid w:val="00071F3A"/>
    <w:rsid w:val="0007243A"/>
    <w:rsid w:val="00072DCF"/>
    <w:rsid w:val="0007566E"/>
    <w:rsid w:val="00076701"/>
    <w:rsid w:val="00077220"/>
    <w:rsid w:val="00077B7A"/>
    <w:rsid w:val="0008160E"/>
    <w:rsid w:val="0008404D"/>
    <w:rsid w:val="0008443A"/>
    <w:rsid w:val="00084471"/>
    <w:rsid w:val="00085B55"/>
    <w:rsid w:val="00086A68"/>
    <w:rsid w:val="00086CA5"/>
    <w:rsid w:val="00087BF9"/>
    <w:rsid w:val="000905BA"/>
    <w:rsid w:val="00090B5B"/>
    <w:rsid w:val="000930C1"/>
    <w:rsid w:val="000936DF"/>
    <w:rsid w:val="00095CF6"/>
    <w:rsid w:val="000A1476"/>
    <w:rsid w:val="000A1D0A"/>
    <w:rsid w:val="000A1D9F"/>
    <w:rsid w:val="000A1E0B"/>
    <w:rsid w:val="000A2651"/>
    <w:rsid w:val="000A5B8C"/>
    <w:rsid w:val="000A6E8F"/>
    <w:rsid w:val="000B0222"/>
    <w:rsid w:val="000B1108"/>
    <w:rsid w:val="000B2041"/>
    <w:rsid w:val="000B313E"/>
    <w:rsid w:val="000B70EE"/>
    <w:rsid w:val="000B7E97"/>
    <w:rsid w:val="000C07E1"/>
    <w:rsid w:val="000C1618"/>
    <w:rsid w:val="000C37B3"/>
    <w:rsid w:val="000C530C"/>
    <w:rsid w:val="000C610C"/>
    <w:rsid w:val="000D12C9"/>
    <w:rsid w:val="000D2B72"/>
    <w:rsid w:val="000D4D03"/>
    <w:rsid w:val="000D73F4"/>
    <w:rsid w:val="000D765A"/>
    <w:rsid w:val="000D7BBD"/>
    <w:rsid w:val="000D7EB3"/>
    <w:rsid w:val="000E0A25"/>
    <w:rsid w:val="000E1635"/>
    <w:rsid w:val="000E19B9"/>
    <w:rsid w:val="000E23CB"/>
    <w:rsid w:val="000E5AA5"/>
    <w:rsid w:val="000E5F7B"/>
    <w:rsid w:val="000E673F"/>
    <w:rsid w:val="000E6A2B"/>
    <w:rsid w:val="000E6B89"/>
    <w:rsid w:val="000F0E42"/>
    <w:rsid w:val="000F1B7E"/>
    <w:rsid w:val="000F22F7"/>
    <w:rsid w:val="000F272A"/>
    <w:rsid w:val="000F6094"/>
    <w:rsid w:val="000F7A21"/>
    <w:rsid w:val="001019BB"/>
    <w:rsid w:val="0010255D"/>
    <w:rsid w:val="00105064"/>
    <w:rsid w:val="001058CB"/>
    <w:rsid w:val="00107010"/>
    <w:rsid w:val="00110943"/>
    <w:rsid w:val="00113C57"/>
    <w:rsid w:val="0011429B"/>
    <w:rsid w:val="001149F1"/>
    <w:rsid w:val="0011512C"/>
    <w:rsid w:val="0011602D"/>
    <w:rsid w:val="00116D17"/>
    <w:rsid w:val="001172C8"/>
    <w:rsid w:val="00117C29"/>
    <w:rsid w:val="00117E00"/>
    <w:rsid w:val="001208B0"/>
    <w:rsid w:val="00121FFF"/>
    <w:rsid w:val="00122358"/>
    <w:rsid w:val="00123084"/>
    <w:rsid w:val="001236C5"/>
    <w:rsid w:val="001239DA"/>
    <w:rsid w:val="00124F86"/>
    <w:rsid w:val="00125256"/>
    <w:rsid w:val="00126415"/>
    <w:rsid w:val="001305AC"/>
    <w:rsid w:val="00130F6A"/>
    <w:rsid w:val="001325E7"/>
    <w:rsid w:val="00135DCF"/>
    <w:rsid w:val="0013605A"/>
    <w:rsid w:val="0013748C"/>
    <w:rsid w:val="0014058D"/>
    <w:rsid w:val="00142045"/>
    <w:rsid w:val="00142542"/>
    <w:rsid w:val="00142D72"/>
    <w:rsid w:val="0014403B"/>
    <w:rsid w:val="00145E30"/>
    <w:rsid w:val="0014743B"/>
    <w:rsid w:val="0015024D"/>
    <w:rsid w:val="00152187"/>
    <w:rsid w:val="001524A4"/>
    <w:rsid w:val="00152D1D"/>
    <w:rsid w:val="001552C6"/>
    <w:rsid w:val="0015586B"/>
    <w:rsid w:val="00155D47"/>
    <w:rsid w:val="001565D2"/>
    <w:rsid w:val="001569D4"/>
    <w:rsid w:val="00156D6D"/>
    <w:rsid w:val="00157AC3"/>
    <w:rsid w:val="0016253E"/>
    <w:rsid w:val="001627E9"/>
    <w:rsid w:val="001667EF"/>
    <w:rsid w:val="001671F3"/>
    <w:rsid w:val="00171239"/>
    <w:rsid w:val="001723B4"/>
    <w:rsid w:val="001741D6"/>
    <w:rsid w:val="001743C8"/>
    <w:rsid w:val="00174B89"/>
    <w:rsid w:val="0017671F"/>
    <w:rsid w:val="00177AAF"/>
    <w:rsid w:val="00180D48"/>
    <w:rsid w:val="00183451"/>
    <w:rsid w:val="00183565"/>
    <w:rsid w:val="00184295"/>
    <w:rsid w:val="00184C79"/>
    <w:rsid w:val="0018633F"/>
    <w:rsid w:val="00187D2C"/>
    <w:rsid w:val="0019132F"/>
    <w:rsid w:val="00191B9F"/>
    <w:rsid w:val="0019247D"/>
    <w:rsid w:val="00192CDC"/>
    <w:rsid w:val="00193759"/>
    <w:rsid w:val="00193DB0"/>
    <w:rsid w:val="00194264"/>
    <w:rsid w:val="001950A4"/>
    <w:rsid w:val="001950FD"/>
    <w:rsid w:val="001951D0"/>
    <w:rsid w:val="001966CF"/>
    <w:rsid w:val="001968FF"/>
    <w:rsid w:val="001A061E"/>
    <w:rsid w:val="001A1765"/>
    <w:rsid w:val="001A2209"/>
    <w:rsid w:val="001A3EF2"/>
    <w:rsid w:val="001A4EBA"/>
    <w:rsid w:val="001A509B"/>
    <w:rsid w:val="001B00E4"/>
    <w:rsid w:val="001B0697"/>
    <w:rsid w:val="001B1C0C"/>
    <w:rsid w:val="001B1F2A"/>
    <w:rsid w:val="001B29E5"/>
    <w:rsid w:val="001B39FE"/>
    <w:rsid w:val="001B740F"/>
    <w:rsid w:val="001C00AA"/>
    <w:rsid w:val="001C0590"/>
    <w:rsid w:val="001C1CAF"/>
    <w:rsid w:val="001C4BBB"/>
    <w:rsid w:val="001C4D91"/>
    <w:rsid w:val="001C7CC0"/>
    <w:rsid w:val="001D16E1"/>
    <w:rsid w:val="001D2946"/>
    <w:rsid w:val="001D2A8A"/>
    <w:rsid w:val="001D3BFA"/>
    <w:rsid w:val="001D6997"/>
    <w:rsid w:val="001D6B29"/>
    <w:rsid w:val="001D7E5E"/>
    <w:rsid w:val="001E217D"/>
    <w:rsid w:val="001E4B44"/>
    <w:rsid w:val="001E5D61"/>
    <w:rsid w:val="001E6D8D"/>
    <w:rsid w:val="001F0A7B"/>
    <w:rsid w:val="001F1BD9"/>
    <w:rsid w:val="001F36B0"/>
    <w:rsid w:val="001F3A55"/>
    <w:rsid w:val="001F4885"/>
    <w:rsid w:val="001F5ED8"/>
    <w:rsid w:val="002005B2"/>
    <w:rsid w:val="002017B7"/>
    <w:rsid w:val="00201D7B"/>
    <w:rsid w:val="002023C8"/>
    <w:rsid w:val="00202DA7"/>
    <w:rsid w:val="00204C67"/>
    <w:rsid w:val="0020609C"/>
    <w:rsid w:val="00207A1C"/>
    <w:rsid w:val="00210127"/>
    <w:rsid w:val="002129F2"/>
    <w:rsid w:val="00213623"/>
    <w:rsid w:val="00213680"/>
    <w:rsid w:val="00214B37"/>
    <w:rsid w:val="00214BEC"/>
    <w:rsid w:val="002170BD"/>
    <w:rsid w:val="00217D4C"/>
    <w:rsid w:val="00217E78"/>
    <w:rsid w:val="002218F8"/>
    <w:rsid w:val="00222F33"/>
    <w:rsid w:val="00226A83"/>
    <w:rsid w:val="0023134D"/>
    <w:rsid w:val="002315CF"/>
    <w:rsid w:val="002340E6"/>
    <w:rsid w:val="002351ED"/>
    <w:rsid w:val="0024095E"/>
    <w:rsid w:val="0024138F"/>
    <w:rsid w:val="002467CE"/>
    <w:rsid w:val="00246CA6"/>
    <w:rsid w:val="00247693"/>
    <w:rsid w:val="00250C73"/>
    <w:rsid w:val="00251657"/>
    <w:rsid w:val="0025249E"/>
    <w:rsid w:val="00253D3B"/>
    <w:rsid w:val="00254FFD"/>
    <w:rsid w:val="002551F4"/>
    <w:rsid w:val="00260BCE"/>
    <w:rsid w:val="00260BF8"/>
    <w:rsid w:val="00261277"/>
    <w:rsid w:val="002624C2"/>
    <w:rsid w:val="00262FAB"/>
    <w:rsid w:val="002636D9"/>
    <w:rsid w:val="00264747"/>
    <w:rsid w:val="00270A84"/>
    <w:rsid w:val="002726AB"/>
    <w:rsid w:val="0027338B"/>
    <w:rsid w:val="002749E1"/>
    <w:rsid w:val="00274A1F"/>
    <w:rsid w:val="00274A8C"/>
    <w:rsid w:val="00277A43"/>
    <w:rsid w:val="00277A53"/>
    <w:rsid w:val="00281AE8"/>
    <w:rsid w:val="00281CA0"/>
    <w:rsid w:val="0028332D"/>
    <w:rsid w:val="00283A08"/>
    <w:rsid w:val="00283BF5"/>
    <w:rsid w:val="00286E64"/>
    <w:rsid w:val="0029003D"/>
    <w:rsid w:val="002910F7"/>
    <w:rsid w:val="00291442"/>
    <w:rsid w:val="002928C0"/>
    <w:rsid w:val="0029304C"/>
    <w:rsid w:val="00293239"/>
    <w:rsid w:val="00293368"/>
    <w:rsid w:val="00295391"/>
    <w:rsid w:val="00295BE3"/>
    <w:rsid w:val="002A0984"/>
    <w:rsid w:val="002A1EC8"/>
    <w:rsid w:val="002A3284"/>
    <w:rsid w:val="002A4038"/>
    <w:rsid w:val="002A771B"/>
    <w:rsid w:val="002B0627"/>
    <w:rsid w:val="002B0C5C"/>
    <w:rsid w:val="002B0C5E"/>
    <w:rsid w:val="002B1197"/>
    <w:rsid w:val="002B2E33"/>
    <w:rsid w:val="002B306A"/>
    <w:rsid w:val="002B370B"/>
    <w:rsid w:val="002B4453"/>
    <w:rsid w:val="002B59AB"/>
    <w:rsid w:val="002B5CAC"/>
    <w:rsid w:val="002B626E"/>
    <w:rsid w:val="002B7D3F"/>
    <w:rsid w:val="002C1251"/>
    <w:rsid w:val="002C1C58"/>
    <w:rsid w:val="002C223B"/>
    <w:rsid w:val="002C51A5"/>
    <w:rsid w:val="002C608E"/>
    <w:rsid w:val="002D0567"/>
    <w:rsid w:val="002D1492"/>
    <w:rsid w:val="002D27A3"/>
    <w:rsid w:val="002D287B"/>
    <w:rsid w:val="002D28B4"/>
    <w:rsid w:val="002D2A0B"/>
    <w:rsid w:val="002D359E"/>
    <w:rsid w:val="002D58D4"/>
    <w:rsid w:val="002D6B5B"/>
    <w:rsid w:val="002E0E0B"/>
    <w:rsid w:val="002E11AF"/>
    <w:rsid w:val="002E1889"/>
    <w:rsid w:val="002E20A1"/>
    <w:rsid w:val="002E2457"/>
    <w:rsid w:val="002E24C9"/>
    <w:rsid w:val="002E3A9A"/>
    <w:rsid w:val="002E413F"/>
    <w:rsid w:val="002E46BB"/>
    <w:rsid w:val="002E4B42"/>
    <w:rsid w:val="002E57BD"/>
    <w:rsid w:val="002E5811"/>
    <w:rsid w:val="002E7480"/>
    <w:rsid w:val="002F17CE"/>
    <w:rsid w:val="002F1FE3"/>
    <w:rsid w:val="002F3A82"/>
    <w:rsid w:val="002F3EFD"/>
    <w:rsid w:val="002F483D"/>
    <w:rsid w:val="002F5CDB"/>
    <w:rsid w:val="0030004B"/>
    <w:rsid w:val="00300C97"/>
    <w:rsid w:val="00301725"/>
    <w:rsid w:val="003060BE"/>
    <w:rsid w:val="0030623E"/>
    <w:rsid w:val="00306464"/>
    <w:rsid w:val="00310880"/>
    <w:rsid w:val="00310999"/>
    <w:rsid w:val="00310A25"/>
    <w:rsid w:val="00311DA0"/>
    <w:rsid w:val="00312FF7"/>
    <w:rsid w:val="003130A1"/>
    <w:rsid w:val="00313540"/>
    <w:rsid w:val="00313E40"/>
    <w:rsid w:val="003141FA"/>
    <w:rsid w:val="0031516B"/>
    <w:rsid w:val="00315525"/>
    <w:rsid w:val="00315782"/>
    <w:rsid w:val="003161C2"/>
    <w:rsid w:val="00316D56"/>
    <w:rsid w:val="0032133C"/>
    <w:rsid w:val="00323C2A"/>
    <w:rsid w:val="00323EFC"/>
    <w:rsid w:val="00324C90"/>
    <w:rsid w:val="003252C2"/>
    <w:rsid w:val="00325428"/>
    <w:rsid w:val="00325444"/>
    <w:rsid w:val="00326BDC"/>
    <w:rsid w:val="00330E6E"/>
    <w:rsid w:val="00331720"/>
    <w:rsid w:val="00332220"/>
    <w:rsid w:val="00332E9B"/>
    <w:rsid w:val="00333363"/>
    <w:rsid w:val="0033628E"/>
    <w:rsid w:val="0033630D"/>
    <w:rsid w:val="003372A4"/>
    <w:rsid w:val="0034126E"/>
    <w:rsid w:val="00342321"/>
    <w:rsid w:val="00343B8D"/>
    <w:rsid w:val="0034571D"/>
    <w:rsid w:val="00345C82"/>
    <w:rsid w:val="003502F5"/>
    <w:rsid w:val="00350BBC"/>
    <w:rsid w:val="0035207B"/>
    <w:rsid w:val="003540D0"/>
    <w:rsid w:val="00356A6B"/>
    <w:rsid w:val="003574C0"/>
    <w:rsid w:val="00357EA8"/>
    <w:rsid w:val="00360938"/>
    <w:rsid w:val="00360A35"/>
    <w:rsid w:val="00360C85"/>
    <w:rsid w:val="00362154"/>
    <w:rsid w:val="003623F2"/>
    <w:rsid w:val="00365186"/>
    <w:rsid w:val="003656B5"/>
    <w:rsid w:val="00366112"/>
    <w:rsid w:val="00366451"/>
    <w:rsid w:val="00367E07"/>
    <w:rsid w:val="00372054"/>
    <w:rsid w:val="003736C1"/>
    <w:rsid w:val="00373A97"/>
    <w:rsid w:val="00375CDA"/>
    <w:rsid w:val="00375DE6"/>
    <w:rsid w:val="003762DF"/>
    <w:rsid w:val="00376B3C"/>
    <w:rsid w:val="0037732D"/>
    <w:rsid w:val="00377702"/>
    <w:rsid w:val="003816C3"/>
    <w:rsid w:val="00382827"/>
    <w:rsid w:val="003831CF"/>
    <w:rsid w:val="00383F79"/>
    <w:rsid w:val="0038405F"/>
    <w:rsid w:val="0038702A"/>
    <w:rsid w:val="00387407"/>
    <w:rsid w:val="0038776A"/>
    <w:rsid w:val="0039113B"/>
    <w:rsid w:val="00391333"/>
    <w:rsid w:val="0039408D"/>
    <w:rsid w:val="003952E7"/>
    <w:rsid w:val="003954A7"/>
    <w:rsid w:val="00395EAB"/>
    <w:rsid w:val="003960DD"/>
    <w:rsid w:val="0039619E"/>
    <w:rsid w:val="0039752E"/>
    <w:rsid w:val="0039791B"/>
    <w:rsid w:val="003979E6"/>
    <w:rsid w:val="003A12FC"/>
    <w:rsid w:val="003A24DC"/>
    <w:rsid w:val="003A31AB"/>
    <w:rsid w:val="003A3240"/>
    <w:rsid w:val="003A355B"/>
    <w:rsid w:val="003A3699"/>
    <w:rsid w:val="003A442F"/>
    <w:rsid w:val="003A4C2C"/>
    <w:rsid w:val="003A5140"/>
    <w:rsid w:val="003A578D"/>
    <w:rsid w:val="003A6B77"/>
    <w:rsid w:val="003B287E"/>
    <w:rsid w:val="003B3355"/>
    <w:rsid w:val="003B4080"/>
    <w:rsid w:val="003B4103"/>
    <w:rsid w:val="003B43FF"/>
    <w:rsid w:val="003B462F"/>
    <w:rsid w:val="003B7E22"/>
    <w:rsid w:val="003C01EF"/>
    <w:rsid w:val="003C0941"/>
    <w:rsid w:val="003C192D"/>
    <w:rsid w:val="003C1998"/>
    <w:rsid w:val="003C211D"/>
    <w:rsid w:val="003C256F"/>
    <w:rsid w:val="003C2781"/>
    <w:rsid w:val="003C3320"/>
    <w:rsid w:val="003C3E8E"/>
    <w:rsid w:val="003C4F1A"/>
    <w:rsid w:val="003C569D"/>
    <w:rsid w:val="003C60BF"/>
    <w:rsid w:val="003C7C3A"/>
    <w:rsid w:val="003C7C49"/>
    <w:rsid w:val="003D2E51"/>
    <w:rsid w:val="003D4172"/>
    <w:rsid w:val="003D511C"/>
    <w:rsid w:val="003D516D"/>
    <w:rsid w:val="003D5B04"/>
    <w:rsid w:val="003D627D"/>
    <w:rsid w:val="003E190A"/>
    <w:rsid w:val="003E513D"/>
    <w:rsid w:val="003E5B76"/>
    <w:rsid w:val="003E6AB6"/>
    <w:rsid w:val="003E6BEC"/>
    <w:rsid w:val="003E79D9"/>
    <w:rsid w:val="003E7ADA"/>
    <w:rsid w:val="003F24B0"/>
    <w:rsid w:val="003F27BF"/>
    <w:rsid w:val="003F2B5B"/>
    <w:rsid w:val="003F3019"/>
    <w:rsid w:val="003F5AB6"/>
    <w:rsid w:val="003F6499"/>
    <w:rsid w:val="003F7209"/>
    <w:rsid w:val="00400FE8"/>
    <w:rsid w:val="004022E5"/>
    <w:rsid w:val="00403ED6"/>
    <w:rsid w:val="00405132"/>
    <w:rsid w:val="00406CC0"/>
    <w:rsid w:val="00406E2F"/>
    <w:rsid w:val="004107E0"/>
    <w:rsid w:val="00410FCD"/>
    <w:rsid w:val="00411C3D"/>
    <w:rsid w:val="00411F0D"/>
    <w:rsid w:val="00412810"/>
    <w:rsid w:val="0041515C"/>
    <w:rsid w:val="00415313"/>
    <w:rsid w:val="00416335"/>
    <w:rsid w:val="0041682C"/>
    <w:rsid w:val="00417710"/>
    <w:rsid w:val="00420C4F"/>
    <w:rsid w:val="00421A57"/>
    <w:rsid w:val="00421F05"/>
    <w:rsid w:val="004222CF"/>
    <w:rsid w:val="004225D7"/>
    <w:rsid w:val="00422C29"/>
    <w:rsid w:val="00424186"/>
    <w:rsid w:val="00426A19"/>
    <w:rsid w:val="0043048A"/>
    <w:rsid w:val="004304C5"/>
    <w:rsid w:val="00430A8E"/>
    <w:rsid w:val="0043114F"/>
    <w:rsid w:val="00431214"/>
    <w:rsid w:val="004312CF"/>
    <w:rsid w:val="004330F7"/>
    <w:rsid w:val="00433EE0"/>
    <w:rsid w:val="00442158"/>
    <w:rsid w:val="0044245A"/>
    <w:rsid w:val="00443909"/>
    <w:rsid w:val="00447EB1"/>
    <w:rsid w:val="00450750"/>
    <w:rsid w:val="00450C13"/>
    <w:rsid w:val="00455344"/>
    <w:rsid w:val="0045555F"/>
    <w:rsid w:val="004577C3"/>
    <w:rsid w:val="004606B5"/>
    <w:rsid w:val="004606D9"/>
    <w:rsid w:val="00462602"/>
    <w:rsid w:val="0046328C"/>
    <w:rsid w:val="00466312"/>
    <w:rsid w:val="00466352"/>
    <w:rsid w:val="00467D97"/>
    <w:rsid w:val="00471E2E"/>
    <w:rsid w:val="004731FE"/>
    <w:rsid w:val="004736FF"/>
    <w:rsid w:val="00473D17"/>
    <w:rsid w:val="0047575C"/>
    <w:rsid w:val="00476B4F"/>
    <w:rsid w:val="00477CAD"/>
    <w:rsid w:val="00480BF0"/>
    <w:rsid w:val="00480D74"/>
    <w:rsid w:val="00482F6F"/>
    <w:rsid w:val="0048309C"/>
    <w:rsid w:val="00483B0F"/>
    <w:rsid w:val="00484078"/>
    <w:rsid w:val="00484745"/>
    <w:rsid w:val="0048556E"/>
    <w:rsid w:val="00486BA8"/>
    <w:rsid w:val="00487292"/>
    <w:rsid w:val="00487FD4"/>
    <w:rsid w:val="00492341"/>
    <w:rsid w:val="00493CA7"/>
    <w:rsid w:val="00494A8C"/>
    <w:rsid w:val="0049558A"/>
    <w:rsid w:val="00496B07"/>
    <w:rsid w:val="004979CE"/>
    <w:rsid w:val="004A06C0"/>
    <w:rsid w:val="004A0C62"/>
    <w:rsid w:val="004A16B9"/>
    <w:rsid w:val="004A1ED7"/>
    <w:rsid w:val="004A454F"/>
    <w:rsid w:val="004A4685"/>
    <w:rsid w:val="004A53ED"/>
    <w:rsid w:val="004A5CF7"/>
    <w:rsid w:val="004A7D73"/>
    <w:rsid w:val="004B0675"/>
    <w:rsid w:val="004B08A2"/>
    <w:rsid w:val="004B0987"/>
    <w:rsid w:val="004B24F8"/>
    <w:rsid w:val="004B2AE0"/>
    <w:rsid w:val="004B421D"/>
    <w:rsid w:val="004B4640"/>
    <w:rsid w:val="004B627A"/>
    <w:rsid w:val="004B75A6"/>
    <w:rsid w:val="004C19C0"/>
    <w:rsid w:val="004C287B"/>
    <w:rsid w:val="004C4B74"/>
    <w:rsid w:val="004C51A2"/>
    <w:rsid w:val="004C6B48"/>
    <w:rsid w:val="004C6C00"/>
    <w:rsid w:val="004C6F71"/>
    <w:rsid w:val="004C74A6"/>
    <w:rsid w:val="004C7DDD"/>
    <w:rsid w:val="004D0996"/>
    <w:rsid w:val="004D1AA5"/>
    <w:rsid w:val="004D278B"/>
    <w:rsid w:val="004D28AC"/>
    <w:rsid w:val="004E00A2"/>
    <w:rsid w:val="004E1CE6"/>
    <w:rsid w:val="004E5FAE"/>
    <w:rsid w:val="004F140F"/>
    <w:rsid w:val="004F317F"/>
    <w:rsid w:val="004F33DB"/>
    <w:rsid w:val="004F3B46"/>
    <w:rsid w:val="004F4131"/>
    <w:rsid w:val="00500206"/>
    <w:rsid w:val="00500C71"/>
    <w:rsid w:val="00501927"/>
    <w:rsid w:val="005020EA"/>
    <w:rsid w:val="00502787"/>
    <w:rsid w:val="0050367F"/>
    <w:rsid w:val="00503C93"/>
    <w:rsid w:val="005059B8"/>
    <w:rsid w:val="00510599"/>
    <w:rsid w:val="00510CCA"/>
    <w:rsid w:val="005111D8"/>
    <w:rsid w:val="00514030"/>
    <w:rsid w:val="0051599E"/>
    <w:rsid w:val="00517165"/>
    <w:rsid w:val="00523F0E"/>
    <w:rsid w:val="00524204"/>
    <w:rsid w:val="00525AB9"/>
    <w:rsid w:val="00527190"/>
    <w:rsid w:val="0053239F"/>
    <w:rsid w:val="00532CEF"/>
    <w:rsid w:val="00533239"/>
    <w:rsid w:val="00533D72"/>
    <w:rsid w:val="0053429A"/>
    <w:rsid w:val="00534A3D"/>
    <w:rsid w:val="005350B8"/>
    <w:rsid w:val="00543E46"/>
    <w:rsid w:val="00543F23"/>
    <w:rsid w:val="00551BD7"/>
    <w:rsid w:val="00552127"/>
    <w:rsid w:val="00554638"/>
    <w:rsid w:val="005551EE"/>
    <w:rsid w:val="0056222C"/>
    <w:rsid w:val="005664F3"/>
    <w:rsid w:val="005665CE"/>
    <w:rsid w:val="00572118"/>
    <w:rsid w:val="00573190"/>
    <w:rsid w:val="0057516F"/>
    <w:rsid w:val="00575B0D"/>
    <w:rsid w:val="0057639D"/>
    <w:rsid w:val="00576560"/>
    <w:rsid w:val="0057725E"/>
    <w:rsid w:val="00581004"/>
    <w:rsid w:val="00581A67"/>
    <w:rsid w:val="00583794"/>
    <w:rsid w:val="00584156"/>
    <w:rsid w:val="005846B8"/>
    <w:rsid w:val="00586333"/>
    <w:rsid w:val="00586C94"/>
    <w:rsid w:val="00587CB8"/>
    <w:rsid w:val="00591DB9"/>
    <w:rsid w:val="00593528"/>
    <w:rsid w:val="0059480F"/>
    <w:rsid w:val="00595AD9"/>
    <w:rsid w:val="005975BE"/>
    <w:rsid w:val="005A3C63"/>
    <w:rsid w:val="005A3DA3"/>
    <w:rsid w:val="005A6658"/>
    <w:rsid w:val="005A6AD7"/>
    <w:rsid w:val="005A7FF0"/>
    <w:rsid w:val="005B0F44"/>
    <w:rsid w:val="005B2B8C"/>
    <w:rsid w:val="005B2CDA"/>
    <w:rsid w:val="005B3282"/>
    <w:rsid w:val="005B51A5"/>
    <w:rsid w:val="005B6ED4"/>
    <w:rsid w:val="005C2055"/>
    <w:rsid w:val="005C2237"/>
    <w:rsid w:val="005C26D1"/>
    <w:rsid w:val="005C27B4"/>
    <w:rsid w:val="005C32C7"/>
    <w:rsid w:val="005C554F"/>
    <w:rsid w:val="005C55A8"/>
    <w:rsid w:val="005C5D09"/>
    <w:rsid w:val="005C6900"/>
    <w:rsid w:val="005C726E"/>
    <w:rsid w:val="005D30BB"/>
    <w:rsid w:val="005D5B31"/>
    <w:rsid w:val="005D65C6"/>
    <w:rsid w:val="005D6882"/>
    <w:rsid w:val="005D6E96"/>
    <w:rsid w:val="005D7236"/>
    <w:rsid w:val="005E2002"/>
    <w:rsid w:val="005E3E6E"/>
    <w:rsid w:val="005E4547"/>
    <w:rsid w:val="005E48A2"/>
    <w:rsid w:val="005E577C"/>
    <w:rsid w:val="005E5A0E"/>
    <w:rsid w:val="005E5AFB"/>
    <w:rsid w:val="005E6464"/>
    <w:rsid w:val="005F08B9"/>
    <w:rsid w:val="005F186C"/>
    <w:rsid w:val="005F382C"/>
    <w:rsid w:val="005F6892"/>
    <w:rsid w:val="005F7296"/>
    <w:rsid w:val="005F7705"/>
    <w:rsid w:val="005F7B65"/>
    <w:rsid w:val="00602249"/>
    <w:rsid w:val="006023A5"/>
    <w:rsid w:val="0060263E"/>
    <w:rsid w:val="0060336D"/>
    <w:rsid w:val="0060345B"/>
    <w:rsid w:val="00604C3B"/>
    <w:rsid w:val="006057DC"/>
    <w:rsid w:val="00605AF0"/>
    <w:rsid w:val="00610104"/>
    <w:rsid w:val="00612E6A"/>
    <w:rsid w:val="006133A6"/>
    <w:rsid w:val="00615726"/>
    <w:rsid w:val="00615BF5"/>
    <w:rsid w:val="00616FBD"/>
    <w:rsid w:val="00617414"/>
    <w:rsid w:val="006215FC"/>
    <w:rsid w:val="00621CD6"/>
    <w:rsid w:val="00625F8B"/>
    <w:rsid w:val="00627762"/>
    <w:rsid w:val="00631405"/>
    <w:rsid w:val="00633030"/>
    <w:rsid w:val="00634287"/>
    <w:rsid w:val="00634D4C"/>
    <w:rsid w:val="00635CD6"/>
    <w:rsid w:val="006377A5"/>
    <w:rsid w:val="006403CE"/>
    <w:rsid w:val="0064110A"/>
    <w:rsid w:val="00641A4F"/>
    <w:rsid w:val="00642D79"/>
    <w:rsid w:val="00644202"/>
    <w:rsid w:val="00644F58"/>
    <w:rsid w:val="006456D5"/>
    <w:rsid w:val="00646567"/>
    <w:rsid w:val="00646A93"/>
    <w:rsid w:val="006502D6"/>
    <w:rsid w:val="00650B44"/>
    <w:rsid w:val="006519D6"/>
    <w:rsid w:val="00654EA1"/>
    <w:rsid w:val="006605B9"/>
    <w:rsid w:val="006626CB"/>
    <w:rsid w:val="00663096"/>
    <w:rsid w:val="00663640"/>
    <w:rsid w:val="00663C4A"/>
    <w:rsid w:val="00664014"/>
    <w:rsid w:val="00665DF6"/>
    <w:rsid w:val="006673BF"/>
    <w:rsid w:val="006701C1"/>
    <w:rsid w:val="0067178E"/>
    <w:rsid w:val="0067234F"/>
    <w:rsid w:val="00673322"/>
    <w:rsid w:val="0067705E"/>
    <w:rsid w:val="006809AC"/>
    <w:rsid w:val="006817F5"/>
    <w:rsid w:val="006833F7"/>
    <w:rsid w:val="00684358"/>
    <w:rsid w:val="006848DC"/>
    <w:rsid w:val="006873B8"/>
    <w:rsid w:val="006877CE"/>
    <w:rsid w:val="006932CE"/>
    <w:rsid w:val="00696797"/>
    <w:rsid w:val="00696B1D"/>
    <w:rsid w:val="00697329"/>
    <w:rsid w:val="006A1FAE"/>
    <w:rsid w:val="006A24DD"/>
    <w:rsid w:val="006A3FDF"/>
    <w:rsid w:val="006A6082"/>
    <w:rsid w:val="006B043D"/>
    <w:rsid w:val="006B11B6"/>
    <w:rsid w:val="006B20E8"/>
    <w:rsid w:val="006B2164"/>
    <w:rsid w:val="006B2768"/>
    <w:rsid w:val="006B36D9"/>
    <w:rsid w:val="006C0087"/>
    <w:rsid w:val="006C0AC9"/>
    <w:rsid w:val="006C1BD0"/>
    <w:rsid w:val="006C2455"/>
    <w:rsid w:val="006C3E7A"/>
    <w:rsid w:val="006C3E91"/>
    <w:rsid w:val="006C40F0"/>
    <w:rsid w:val="006C45EA"/>
    <w:rsid w:val="006C4BEC"/>
    <w:rsid w:val="006C51B5"/>
    <w:rsid w:val="006C65A5"/>
    <w:rsid w:val="006C66BF"/>
    <w:rsid w:val="006C71E5"/>
    <w:rsid w:val="006D00E8"/>
    <w:rsid w:val="006D0983"/>
    <w:rsid w:val="006D1E33"/>
    <w:rsid w:val="006D2574"/>
    <w:rsid w:val="006D366B"/>
    <w:rsid w:val="006D3AD2"/>
    <w:rsid w:val="006D5A86"/>
    <w:rsid w:val="006E1432"/>
    <w:rsid w:val="006E32A7"/>
    <w:rsid w:val="006E3978"/>
    <w:rsid w:val="006E6622"/>
    <w:rsid w:val="006E7C8D"/>
    <w:rsid w:val="006F10D7"/>
    <w:rsid w:val="006F19BC"/>
    <w:rsid w:val="006F2C8C"/>
    <w:rsid w:val="006F327A"/>
    <w:rsid w:val="006F3FCE"/>
    <w:rsid w:val="006F6C67"/>
    <w:rsid w:val="007007F6"/>
    <w:rsid w:val="00701DEB"/>
    <w:rsid w:val="00702DC8"/>
    <w:rsid w:val="007051B6"/>
    <w:rsid w:val="00705FD6"/>
    <w:rsid w:val="00706869"/>
    <w:rsid w:val="00706E87"/>
    <w:rsid w:val="0071011D"/>
    <w:rsid w:val="00710552"/>
    <w:rsid w:val="00710B8B"/>
    <w:rsid w:val="00711BDF"/>
    <w:rsid w:val="00711F56"/>
    <w:rsid w:val="00712837"/>
    <w:rsid w:val="00714EA5"/>
    <w:rsid w:val="0071568E"/>
    <w:rsid w:val="007156C6"/>
    <w:rsid w:val="00721401"/>
    <w:rsid w:val="007217D3"/>
    <w:rsid w:val="00721870"/>
    <w:rsid w:val="0072351F"/>
    <w:rsid w:val="00723BA1"/>
    <w:rsid w:val="007241C2"/>
    <w:rsid w:val="00726118"/>
    <w:rsid w:val="00726327"/>
    <w:rsid w:val="00726A87"/>
    <w:rsid w:val="007277A2"/>
    <w:rsid w:val="00727F2F"/>
    <w:rsid w:val="00731605"/>
    <w:rsid w:val="00731A00"/>
    <w:rsid w:val="00731AC3"/>
    <w:rsid w:val="00731D0C"/>
    <w:rsid w:val="007350D2"/>
    <w:rsid w:val="00735F2D"/>
    <w:rsid w:val="00736562"/>
    <w:rsid w:val="007371DC"/>
    <w:rsid w:val="00741835"/>
    <w:rsid w:val="007421DB"/>
    <w:rsid w:val="007423BE"/>
    <w:rsid w:val="00742818"/>
    <w:rsid w:val="00745C41"/>
    <w:rsid w:val="00746107"/>
    <w:rsid w:val="0074646D"/>
    <w:rsid w:val="0075096D"/>
    <w:rsid w:val="007524F7"/>
    <w:rsid w:val="0075289C"/>
    <w:rsid w:val="0075314E"/>
    <w:rsid w:val="00753F7B"/>
    <w:rsid w:val="007543CB"/>
    <w:rsid w:val="00755612"/>
    <w:rsid w:val="00755BD5"/>
    <w:rsid w:val="007560C7"/>
    <w:rsid w:val="007568A4"/>
    <w:rsid w:val="0075730E"/>
    <w:rsid w:val="0076044B"/>
    <w:rsid w:val="0076075A"/>
    <w:rsid w:val="00760F4D"/>
    <w:rsid w:val="0076419E"/>
    <w:rsid w:val="007650A0"/>
    <w:rsid w:val="00765741"/>
    <w:rsid w:val="00765EAD"/>
    <w:rsid w:val="00765FCF"/>
    <w:rsid w:val="0076664C"/>
    <w:rsid w:val="00767C41"/>
    <w:rsid w:val="0077009B"/>
    <w:rsid w:val="00770660"/>
    <w:rsid w:val="0077224C"/>
    <w:rsid w:val="0077499A"/>
    <w:rsid w:val="0077521F"/>
    <w:rsid w:val="00781CDE"/>
    <w:rsid w:val="00781D95"/>
    <w:rsid w:val="00782828"/>
    <w:rsid w:val="007869D8"/>
    <w:rsid w:val="007877F9"/>
    <w:rsid w:val="00790195"/>
    <w:rsid w:val="007910E1"/>
    <w:rsid w:val="00793969"/>
    <w:rsid w:val="00793B83"/>
    <w:rsid w:val="00794475"/>
    <w:rsid w:val="00794FE8"/>
    <w:rsid w:val="007A026F"/>
    <w:rsid w:val="007A1645"/>
    <w:rsid w:val="007A26C6"/>
    <w:rsid w:val="007A26E4"/>
    <w:rsid w:val="007A28BE"/>
    <w:rsid w:val="007A2E98"/>
    <w:rsid w:val="007A3090"/>
    <w:rsid w:val="007A34F2"/>
    <w:rsid w:val="007A5676"/>
    <w:rsid w:val="007A62B6"/>
    <w:rsid w:val="007A7367"/>
    <w:rsid w:val="007A7376"/>
    <w:rsid w:val="007A75AE"/>
    <w:rsid w:val="007B0A3F"/>
    <w:rsid w:val="007B1747"/>
    <w:rsid w:val="007B314D"/>
    <w:rsid w:val="007B3F48"/>
    <w:rsid w:val="007B59FD"/>
    <w:rsid w:val="007B65C5"/>
    <w:rsid w:val="007B685D"/>
    <w:rsid w:val="007B7B78"/>
    <w:rsid w:val="007C2CC3"/>
    <w:rsid w:val="007C3A97"/>
    <w:rsid w:val="007C5C6C"/>
    <w:rsid w:val="007C7BF4"/>
    <w:rsid w:val="007D0480"/>
    <w:rsid w:val="007D1303"/>
    <w:rsid w:val="007D234D"/>
    <w:rsid w:val="007D32C4"/>
    <w:rsid w:val="007D6DC0"/>
    <w:rsid w:val="007D6F01"/>
    <w:rsid w:val="007E1929"/>
    <w:rsid w:val="007E23C7"/>
    <w:rsid w:val="007E428C"/>
    <w:rsid w:val="007E4D44"/>
    <w:rsid w:val="007E5BC2"/>
    <w:rsid w:val="007F01AC"/>
    <w:rsid w:val="007F1C2C"/>
    <w:rsid w:val="007F27F2"/>
    <w:rsid w:val="007F31A8"/>
    <w:rsid w:val="007F3A1C"/>
    <w:rsid w:val="007F3ECC"/>
    <w:rsid w:val="007F5142"/>
    <w:rsid w:val="007F530C"/>
    <w:rsid w:val="007F5A0B"/>
    <w:rsid w:val="007F5DB4"/>
    <w:rsid w:val="00800DB8"/>
    <w:rsid w:val="008016C0"/>
    <w:rsid w:val="0080171F"/>
    <w:rsid w:val="00801891"/>
    <w:rsid w:val="00801963"/>
    <w:rsid w:val="00802EDA"/>
    <w:rsid w:val="008052A4"/>
    <w:rsid w:val="00806533"/>
    <w:rsid w:val="00807BC3"/>
    <w:rsid w:val="00811ED7"/>
    <w:rsid w:val="0081294C"/>
    <w:rsid w:val="008140F0"/>
    <w:rsid w:val="00814C8E"/>
    <w:rsid w:val="008155ED"/>
    <w:rsid w:val="0081656F"/>
    <w:rsid w:val="0081746A"/>
    <w:rsid w:val="00821CAD"/>
    <w:rsid w:val="0082357F"/>
    <w:rsid w:val="00824781"/>
    <w:rsid w:val="00824D7C"/>
    <w:rsid w:val="00826A32"/>
    <w:rsid w:val="00827A69"/>
    <w:rsid w:val="00830423"/>
    <w:rsid w:val="00830BF0"/>
    <w:rsid w:val="00830EDB"/>
    <w:rsid w:val="00833378"/>
    <w:rsid w:val="008337D0"/>
    <w:rsid w:val="008348C1"/>
    <w:rsid w:val="008375DD"/>
    <w:rsid w:val="008421C4"/>
    <w:rsid w:val="0084315A"/>
    <w:rsid w:val="008436C0"/>
    <w:rsid w:val="008451C8"/>
    <w:rsid w:val="00847BB3"/>
    <w:rsid w:val="008510D9"/>
    <w:rsid w:val="008515B6"/>
    <w:rsid w:val="008524A8"/>
    <w:rsid w:val="00852D5F"/>
    <w:rsid w:val="00854745"/>
    <w:rsid w:val="0085529B"/>
    <w:rsid w:val="00856227"/>
    <w:rsid w:val="00857D52"/>
    <w:rsid w:val="00860EFE"/>
    <w:rsid w:val="00861D50"/>
    <w:rsid w:val="00861E0F"/>
    <w:rsid w:val="00862307"/>
    <w:rsid w:val="008625AF"/>
    <w:rsid w:val="0086286C"/>
    <w:rsid w:val="0086436D"/>
    <w:rsid w:val="0086467B"/>
    <w:rsid w:val="00864CFB"/>
    <w:rsid w:val="00864E18"/>
    <w:rsid w:val="008668D7"/>
    <w:rsid w:val="008736B7"/>
    <w:rsid w:val="00875F9F"/>
    <w:rsid w:val="00876430"/>
    <w:rsid w:val="008766DC"/>
    <w:rsid w:val="00880C45"/>
    <w:rsid w:val="008818F2"/>
    <w:rsid w:val="00882DEB"/>
    <w:rsid w:val="00885FC0"/>
    <w:rsid w:val="00886E42"/>
    <w:rsid w:val="0088709F"/>
    <w:rsid w:val="008874F8"/>
    <w:rsid w:val="00887C7C"/>
    <w:rsid w:val="008906B0"/>
    <w:rsid w:val="008909BE"/>
    <w:rsid w:val="00890D78"/>
    <w:rsid w:val="008914E6"/>
    <w:rsid w:val="008917B3"/>
    <w:rsid w:val="008948EA"/>
    <w:rsid w:val="00894E89"/>
    <w:rsid w:val="00896521"/>
    <w:rsid w:val="0089664B"/>
    <w:rsid w:val="008A048D"/>
    <w:rsid w:val="008A0BDE"/>
    <w:rsid w:val="008A30CD"/>
    <w:rsid w:val="008A3D71"/>
    <w:rsid w:val="008A43EC"/>
    <w:rsid w:val="008A565B"/>
    <w:rsid w:val="008B0D04"/>
    <w:rsid w:val="008B1B3E"/>
    <w:rsid w:val="008B3170"/>
    <w:rsid w:val="008B4BF2"/>
    <w:rsid w:val="008B51C0"/>
    <w:rsid w:val="008B6433"/>
    <w:rsid w:val="008C03F0"/>
    <w:rsid w:val="008C0586"/>
    <w:rsid w:val="008C1158"/>
    <w:rsid w:val="008C2098"/>
    <w:rsid w:val="008D14EB"/>
    <w:rsid w:val="008D1F6C"/>
    <w:rsid w:val="008D1F8B"/>
    <w:rsid w:val="008D2A98"/>
    <w:rsid w:val="008D2D95"/>
    <w:rsid w:val="008D34AF"/>
    <w:rsid w:val="008D618F"/>
    <w:rsid w:val="008D68F9"/>
    <w:rsid w:val="008D7B16"/>
    <w:rsid w:val="008E048B"/>
    <w:rsid w:val="008E1509"/>
    <w:rsid w:val="008E22A4"/>
    <w:rsid w:val="008E3076"/>
    <w:rsid w:val="008E36C9"/>
    <w:rsid w:val="008E3E8C"/>
    <w:rsid w:val="008E4F36"/>
    <w:rsid w:val="008E6EC5"/>
    <w:rsid w:val="008F0DC4"/>
    <w:rsid w:val="008F1465"/>
    <w:rsid w:val="008F14D3"/>
    <w:rsid w:val="008F1CD5"/>
    <w:rsid w:val="008F22EA"/>
    <w:rsid w:val="008F5B07"/>
    <w:rsid w:val="008F75E0"/>
    <w:rsid w:val="008F7ED2"/>
    <w:rsid w:val="00901695"/>
    <w:rsid w:val="00901831"/>
    <w:rsid w:val="009032DE"/>
    <w:rsid w:val="00903B20"/>
    <w:rsid w:val="00904FEE"/>
    <w:rsid w:val="00905DDE"/>
    <w:rsid w:val="00905FA4"/>
    <w:rsid w:val="00906DD4"/>
    <w:rsid w:val="009119E9"/>
    <w:rsid w:val="00911FAB"/>
    <w:rsid w:val="00912350"/>
    <w:rsid w:val="00912AC3"/>
    <w:rsid w:val="00914E49"/>
    <w:rsid w:val="00916F30"/>
    <w:rsid w:val="00917129"/>
    <w:rsid w:val="00917344"/>
    <w:rsid w:val="00917B79"/>
    <w:rsid w:val="00917EA8"/>
    <w:rsid w:val="00920A06"/>
    <w:rsid w:val="0092132B"/>
    <w:rsid w:val="0092307E"/>
    <w:rsid w:val="009235E9"/>
    <w:rsid w:val="009251FD"/>
    <w:rsid w:val="00926B7E"/>
    <w:rsid w:val="00926E43"/>
    <w:rsid w:val="00927BA0"/>
    <w:rsid w:val="0093105E"/>
    <w:rsid w:val="009311EA"/>
    <w:rsid w:val="009312BE"/>
    <w:rsid w:val="00931D31"/>
    <w:rsid w:val="00933FA4"/>
    <w:rsid w:val="009342FF"/>
    <w:rsid w:val="00934715"/>
    <w:rsid w:val="00934718"/>
    <w:rsid w:val="009353BB"/>
    <w:rsid w:val="00936E1C"/>
    <w:rsid w:val="00936E1E"/>
    <w:rsid w:val="00937B84"/>
    <w:rsid w:val="00941819"/>
    <w:rsid w:val="00942ABB"/>
    <w:rsid w:val="0094593D"/>
    <w:rsid w:val="00946343"/>
    <w:rsid w:val="00946BC9"/>
    <w:rsid w:val="009473FC"/>
    <w:rsid w:val="00950C66"/>
    <w:rsid w:val="00951536"/>
    <w:rsid w:val="00952028"/>
    <w:rsid w:val="00952BCC"/>
    <w:rsid w:val="00953741"/>
    <w:rsid w:val="009537C2"/>
    <w:rsid w:val="00954883"/>
    <w:rsid w:val="00955245"/>
    <w:rsid w:val="00955A04"/>
    <w:rsid w:val="00955C82"/>
    <w:rsid w:val="0095715B"/>
    <w:rsid w:val="00957526"/>
    <w:rsid w:val="0095762E"/>
    <w:rsid w:val="00960044"/>
    <w:rsid w:val="009643A6"/>
    <w:rsid w:val="00967628"/>
    <w:rsid w:val="00967E41"/>
    <w:rsid w:val="00971F5D"/>
    <w:rsid w:val="00974759"/>
    <w:rsid w:val="00974A4B"/>
    <w:rsid w:val="009775EF"/>
    <w:rsid w:val="00977792"/>
    <w:rsid w:val="00981609"/>
    <w:rsid w:val="00985B9A"/>
    <w:rsid w:val="00987FC4"/>
    <w:rsid w:val="009926F1"/>
    <w:rsid w:val="0099281F"/>
    <w:rsid w:val="009931D2"/>
    <w:rsid w:val="009936F1"/>
    <w:rsid w:val="00993C6A"/>
    <w:rsid w:val="0099495E"/>
    <w:rsid w:val="00994CCE"/>
    <w:rsid w:val="0099608D"/>
    <w:rsid w:val="009964B0"/>
    <w:rsid w:val="00996EBA"/>
    <w:rsid w:val="009A02CC"/>
    <w:rsid w:val="009A0756"/>
    <w:rsid w:val="009A0765"/>
    <w:rsid w:val="009A12AD"/>
    <w:rsid w:val="009A29F4"/>
    <w:rsid w:val="009A2D8E"/>
    <w:rsid w:val="009A3299"/>
    <w:rsid w:val="009A3401"/>
    <w:rsid w:val="009A5007"/>
    <w:rsid w:val="009A74DE"/>
    <w:rsid w:val="009A7CB8"/>
    <w:rsid w:val="009A7D82"/>
    <w:rsid w:val="009B0669"/>
    <w:rsid w:val="009B2609"/>
    <w:rsid w:val="009B2C64"/>
    <w:rsid w:val="009B3F9D"/>
    <w:rsid w:val="009B3FDB"/>
    <w:rsid w:val="009B4B39"/>
    <w:rsid w:val="009B54CC"/>
    <w:rsid w:val="009B5994"/>
    <w:rsid w:val="009B7A4B"/>
    <w:rsid w:val="009B7F1B"/>
    <w:rsid w:val="009C07CE"/>
    <w:rsid w:val="009C0AA3"/>
    <w:rsid w:val="009C1D81"/>
    <w:rsid w:val="009C2C96"/>
    <w:rsid w:val="009C3A87"/>
    <w:rsid w:val="009C3CEA"/>
    <w:rsid w:val="009C7CF1"/>
    <w:rsid w:val="009D0B85"/>
    <w:rsid w:val="009D148F"/>
    <w:rsid w:val="009D1555"/>
    <w:rsid w:val="009D30CF"/>
    <w:rsid w:val="009D35D8"/>
    <w:rsid w:val="009D460A"/>
    <w:rsid w:val="009D4AB8"/>
    <w:rsid w:val="009D6E37"/>
    <w:rsid w:val="009D717F"/>
    <w:rsid w:val="009E64FF"/>
    <w:rsid w:val="009E786D"/>
    <w:rsid w:val="009E7A0F"/>
    <w:rsid w:val="009F2EF0"/>
    <w:rsid w:val="009F341A"/>
    <w:rsid w:val="009F3F6B"/>
    <w:rsid w:val="009F415E"/>
    <w:rsid w:val="009F5148"/>
    <w:rsid w:val="009F745B"/>
    <w:rsid w:val="009F7C15"/>
    <w:rsid w:val="00A00A58"/>
    <w:rsid w:val="00A01A73"/>
    <w:rsid w:val="00A04C87"/>
    <w:rsid w:val="00A06261"/>
    <w:rsid w:val="00A0690A"/>
    <w:rsid w:val="00A10E57"/>
    <w:rsid w:val="00A12D87"/>
    <w:rsid w:val="00A15CF4"/>
    <w:rsid w:val="00A15F5E"/>
    <w:rsid w:val="00A16717"/>
    <w:rsid w:val="00A17526"/>
    <w:rsid w:val="00A20D8B"/>
    <w:rsid w:val="00A21753"/>
    <w:rsid w:val="00A2178C"/>
    <w:rsid w:val="00A21860"/>
    <w:rsid w:val="00A2355B"/>
    <w:rsid w:val="00A23A1D"/>
    <w:rsid w:val="00A248E6"/>
    <w:rsid w:val="00A255D0"/>
    <w:rsid w:val="00A275BC"/>
    <w:rsid w:val="00A301F9"/>
    <w:rsid w:val="00A30D6E"/>
    <w:rsid w:val="00A35CA5"/>
    <w:rsid w:val="00A36000"/>
    <w:rsid w:val="00A37F24"/>
    <w:rsid w:val="00A414E0"/>
    <w:rsid w:val="00A418C4"/>
    <w:rsid w:val="00A4311B"/>
    <w:rsid w:val="00A44006"/>
    <w:rsid w:val="00A449DC"/>
    <w:rsid w:val="00A449E7"/>
    <w:rsid w:val="00A47F3F"/>
    <w:rsid w:val="00A501CC"/>
    <w:rsid w:val="00A519C2"/>
    <w:rsid w:val="00A5209A"/>
    <w:rsid w:val="00A54327"/>
    <w:rsid w:val="00A5641F"/>
    <w:rsid w:val="00A6034F"/>
    <w:rsid w:val="00A605A7"/>
    <w:rsid w:val="00A60755"/>
    <w:rsid w:val="00A62EB2"/>
    <w:rsid w:val="00A6379F"/>
    <w:rsid w:val="00A63839"/>
    <w:rsid w:val="00A65043"/>
    <w:rsid w:val="00A65B53"/>
    <w:rsid w:val="00A65EC9"/>
    <w:rsid w:val="00A6689D"/>
    <w:rsid w:val="00A679E3"/>
    <w:rsid w:val="00A70B2E"/>
    <w:rsid w:val="00A70BE6"/>
    <w:rsid w:val="00A70DDC"/>
    <w:rsid w:val="00A71BFD"/>
    <w:rsid w:val="00A72DDB"/>
    <w:rsid w:val="00A756AE"/>
    <w:rsid w:val="00A75B08"/>
    <w:rsid w:val="00A766D6"/>
    <w:rsid w:val="00A76F36"/>
    <w:rsid w:val="00A77A67"/>
    <w:rsid w:val="00A84237"/>
    <w:rsid w:val="00A844B0"/>
    <w:rsid w:val="00A8471F"/>
    <w:rsid w:val="00A84EB5"/>
    <w:rsid w:val="00A86425"/>
    <w:rsid w:val="00A8740D"/>
    <w:rsid w:val="00A90A6D"/>
    <w:rsid w:val="00A9149F"/>
    <w:rsid w:val="00A91D09"/>
    <w:rsid w:val="00A92B00"/>
    <w:rsid w:val="00A933F4"/>
    <w:rsid w:val="00A937BB"/>
    <w:rsid w:val="00A94BA2"/>
    <w:rsid w:val="00A97133"/>
    <w:rsid w:val="00A975D5"/>
    <w:rsid w:val="00A9762F"/>
    <w:rsid w:val="00AA0547"/>
    <w:rsid w:val="00AA1996"/>
    <w:rsid w:val="00AA33B3"/>
    <w:rsid w:val="00AA40B6"/>
    <w:rsid w:val="00AA43C5"/>
    <w:rsid w:val="00AA4D0D"/>
    <w:rsid w:val="00AA53AE"/>
    <w:rsid w:val="00AA62A7"/>
    <w:rsid w:val="00AA7359"/>
    <w:rsid w:val="00AA7AB0"/>
    <w:rsid w:val="00AB125A"/>
    <w:rsid w:val="00AB1BCF"/>
    <w:rsid w:val="00AB299C"/>
    <w:rsid w:val="00AB3789"/>
    <w:rsid w:val="00AB3DC8"/>
    <w:rsid w:val="00AB5723"/>
    <w:rsid w:val="00AB6522"/>
    <w:rsid w:val="00AB6D77"/>
    <w:rsid w:val="00AB73C1"/>
    <w:rsid w:val="00AB7527"/>
    <w:rsid w:val="00AB7FEE"/>
    <w:rsid w:val="00AC016F"/>
    <w:rsid w:val="00AC0625"/>
    <w:rsid w:val="00AC10E2"/>
    <w:rsid w:val="00AC3EB8"/>
    <w:rsid w:val="00AC4016"/>
    <w:rsid w:val="00AC54C0"/>
    <w:rsid w:val="00AC5696"/>
    <w:rsid w:val="00AC6A50"/>
    <w:rsid w:val="00AD0714"/>
    <w:rsid w:val="00AD1088"/>
    <w:rsid w:val="00AD32FA"/>
    <w:rsid w:val="00AD3812"/>
    <w:rsid w:val="00AD3D24"/>
    <w:rsid w:val="00AD5742"/>
    <w:rsid w:val="00AD6110"/>
    <w:rsid w:val="00AD615E"/>
    <w:rsid w:val="00AD66AD"/>
    <w:rsid w:val="00AD6E7C"/>
    <w:rsid w:val="00AE036D"/>
    <w:rsid w:val="00AE0CA5"/>
    <w:rsid w:val="00AE0DDA"/>
    <w:rsid w:val="00AE1957"/>
    <w:rsid w:val="00AE2CCA"/>
    <w:rsid w:val="00AE6366"/>
    <w:rsid w:val="00AE6DB7"/>
    <w:rsid w:val="00AF1915"/>
    <w:rsid w:val="00AF1A8D"/>
    <w:rsid w:val="00AF1EED"/>
    <w:rsid w:val="00AF23AB"/>
    <w:rsid w:val="00AF2E3E"/>
    <w:rsid w:val="00AF3C33"/>
    <w:rsid w:val="00AF4FDB"/>
    <w:rsid w:val="00AF5B6D"/>
    <w:rsid w:val="00AF6403"/>
    <w:rsid w:val="00B0028C"/>
    <w:rsid w:val="00B009E6"/>
    <w:rsid w:val="00B00BDE"/>
    <w:rsid w:val="00B01151"/>
    <w:rsid w:val="00B03879"/>
    <w:rsid w:val="00B03D28"/>
    <w:rsid w:val="00B0494E"/>
    <w:rsid w:val="00B068AE"/>
    <w:rsid w:val="00B06DC8"/>
    <w:rsid w:val="00B07207"/>
    <w:rsid w:val="00B073F9"/>
    <w:rsid w:val="00B10AF1"/>
    <w:rsid w:val="00B11238"/>
    <w:rsid w:val="00B11689"/>
    <w:rsid w:val="00B126BA"/>
    <w:rsid w:val="00B12DF7"/>
    <w:rsid w:val="00B13C44"/>
    <w:rsid w:val="00B14D89"/>
    <w:rsid w:val="00B15522"/>
    <w:rsid w:val="00B1620F"/>
    <w:rsid w:val="00B16BAD"/>
    <w:rsid w:val="00B17E6D"/>
    <w:rsid w:val="00B2265B"/>
    <w:rsid w:val="00B234E2"/>
    <w:rsid w:val="00B243A7"/>
    <w:rsid w:val="00B25B36"/>
    <w:rsid w:val="00B25E7B"/>
    <w:rsid w:val="00B2603A"/>
    <w:rsid w:val="00B26A4A"/>
    <w:rsid w:val="00B27E62"/>
    <w:rsid w:val="00B305E4"/>
    <w:rsid w:val="00B34FB9"/>
    <w:rsid w:val="00B3613B"/>
    <w:rsid w:val="00B3684A"/>
    <w:rsid w:val="00B373BF"/>
    <w:rsid w:val="00B376FC"/>
    <w:rsid w:val="00B37E38"/>
    <w:rsid w:val="00B40334"/>
    <w:rsid w:val="00B40767"/>
    <w:rsid w:val="00B40F80"/>
    <w:rsid w:val="00B416F3"/>
    <w:rsid w:val="00B4218D"/>
    <w:rsid w:val="00B43479"/>
    <w:rsid w:val="00B47252"/>
    <w:rsid w:val="00B5153C"/>
    <w:rsid w:val="00B52678"/>
    <w:rsid w:val="00B5300F"/>
    <w:rsid w:val="00B54E94"/>
    <w:rsid w:val="00B551B4"/>
    <w:rsid w:val="00B56818"/>
    <w:rsid w:val="00B6013B"/>
    <w:rsid w:val="00B602A4"/>
    <w:rsid w:val="00B60A85"/>
    <w:rsid w:val="00B60FC1"/>
    <w:rsid w:val="00B64302"/>
    <w:rsid w:val="00B647A5"/>
    <w:rsid w:val="00B724AC"/>
    <w:rsid w:val="00B726B5"/>
    <w:rsid w:val="00B7772B"/>
    <w:rsid w:val="00B77EAF"/>
    <w:rsid w:val="00B8012D"/>
    <w:rsid w:val="00B818C9"/>
    <w:rsid w:val="00B8399A"/>
    <w:rsid w:val="00B83AD6"/>
    <w:rsid w:val="00B83B6F"/>
    <w:rsid w:val="00B845E5"/>
    <w:rsid w:val="00B861A5"/>
    <w:rsid w:val="00B86BD9"/>
    <w:rsid w:val="00B91C50"/>
    <w:rsid w:val="00B925B2"/>
    <w:rsid w:val="00B971D1"/>
    <w:rsid w:val="00BA0578"/>
    <w:rsid w:val="00BA2F46"/>
    <w:rsid w:val="00BA354B"/>
    <w:rsid w:val="00BA366D"/>
    <w:rsid w:val="00BA511F"/>
    <w:rsid w:val="00BA5541"/>
    <w:rsid w:val="00BA5A73"/>
    <w:rsid w:val="00BA6710"/>
    <w:rsid w:val="00BA71D3"/>
    <w:rsid w:val="00BA75F6"/>
    <w:rsid w:val="00BB0E32"/>
    <w:rsid w:val="00BB1BD7"/>
    <w:rsid w:val="00BB75C0"/>
    <w:rsid w:val="00BC01F9"/>
    <w:rsid w:val="00BC2486"/>
    <w:rsid w:val="00BC275F"/>
    <w:rsid w:val="00BC376C"/>
    <w:rsid w:val="00BC3D90"/>
    <w:rsid w:val="00BC43AB"/>
    <w:rsid w:val="00BC5DCC"/>
    <w:rsid w:val="00BC68DC"/>
    <w:rsid w:val="00BC6BAC"/>
    <w:rsid w:val="00BC711E"/>
    <w:rsid w:val="00BD0D7B"/>
    <w:rsid w:val="00BD1B5C"/>
    <w:rsid w:val="00BD20F9"/>
    <w:rsid w:val="00BD70B2"/>
    <w:rsid w:val="00BE06B0"/>
    <w:rsid w:val="00BE1E4B"/>
    <w:rsid w:val="00BE2765"/>
    <w:rsid w:val="00BE2BD1"/>
    <w:rsid w:val="00BE3B09"/>
    <w:rsid w:val="00BE4D94"/>
    <w:rsid w:val="00BE6A14"/>
    <w:rsid w:val="00BE7BAE"/>
    <w:rsid w:val="00BF2694"/>
    <w:rsid w:val="00BF6668"/>
    <w:rsid w:val="00BF7B94"/>
    <w:rsid w:val="00C0043D"/>
    <w:rsid w:val="00C01A18"/>
    <w:rsid w:val="00C03034"/>
    <w:rsid w:val="00C06317"/>
    <w:rsid w:val="00C0676E"/>
    <w:rsid w:val="00C14962"/>
    <w:rsid w:val="00C14B1C"/>
    <w:rsid w:val="00C1588D"/>
    <w:rsid w:val="00C2019B"/>
    <w:rsid w:val="00C20B34"/>
    <w:rsid w:val="00C22A45"/>
    <w:rsid w:val="00C23115"/>
    <w:rsid w:val="00C2320B"/>
    <w:rsid w:val="00C23736"/>
    <w:rsid w:val="00C23C34"/>
    <w:rsid w:val="00C24E62"/>
    <w:rsid w:val="00C26ADF"/>
    <w:rsid w:val="00C277EA"/>
    <w:rsid w:val="00C31500"/>
    <w:rsid w:val="00C326FA"/>
    <w:rsid w:val="00C33233"/>
    <w:rsid w:val="00C33B40"/>
    <w:rsid w:val="00C34E23"/>
    <w:rsid w:val="00C37964"/>
    <w:rsid w:val="00C41098"/>
    <w:rsid w:val="00C4222C"/>
    <w:rsid w:val="00C43828"/>
    <w:rsid w:val="00C43E67"/>
    <w:rsid w:val="00C4704A"/>
    <w:rsid w:val="00C470FD"/>
    <w:rsid w:val="00C47C53"/>
    <w:rsid w:val="00C51239"/>
    <w:rsid w:val="00C517DE"/>
    <w:rsid w:val="00C5346E"/>
    <w:rsid w:val="00C57866"/>
    <w:rsid w:val="00C60A80"/>
    <w:rsid w:val="00C632B3"/>
    <w:rsid w:val="00C64667"/>
    <w:rsid w:val="00C64771"/>
    <w:rsid w:val="00C65F40"/>
    <w:rsid w:val="00C71929"/>
    <w:rsid w:val="00C72CF3"/>
    <w:rsid w:val="00C73010"/>
    <w:rsid w:val="00C74836"/>
    <w:rsid w:val="00C756C3"/>
    <w:rsid w:val="00C7624C"/>
    <w:rsid w:val="00C76C43"/>
    <w:rsid w:val="00C8045F"/>
    <w:rsid w:val="00C8098E"/>
    <w:rsid w:val="00C81814"/>
    <w:rsid w:val="00C821DF"/>
    <w:rsid w:val="00C833AB"/>
    <w:rsid w:val="00C8370D"/>
    <w:rsid w:val="00C837D2"/>
    <w:rsid w:val="00C85630"/>
    <w:rsid w:val="00C87DF2"/>
    <w:rsid w:val="00C9239B"/>
    <w:rsid w:val="00C92915"/>
    <w:rsid w:val="00C93298"/>
    <w:rsid w:val="00C94328"/>
    <w:rsid w:val="00C976D3"/>
    <w:rsid w:val="00CA02F7"/>
    <w:rsid w:val="00CA0CF7"/>
    <w:rsid w:val="00CA0EAC"/>
    <w:rsid w:val="00CA1D3D"/>
    <w:rsid w:val="00CA5BB9"/>
    <w:rsid w:val="00CA63EF"/>
    <w:rsid w:val="00CA7A51"/>
    <w:rsid w:val="00CA7A57"/>
    <w:rsid w:val="00CB3933"/>
    <w:rsid w:val="00CB4109"/>
    <w:rsid w:val="00CB46A1"/>
    <w:rsid w:val="00CB60AA"/>
    <w:rsid w:val="00CB6C9B"/>
    <w:rsid w:val="00CC0569"/>
    <w:rsid w:val="00CC0DD6"/>
    <w:rsid w:val="00CC1889"/>
    <w:rsid w:val="00CC487A"/>
    <w:rsid w:val="00CC5EEB"/>
    <w:rsid w:val="00CC64D2"/>
    <w:rsid w:val="00CC7D6E"/>
    <w:rsid w:val="00CD0709"/>
    <w:rsid w:val="00CD1EBF"/>
    <w:rsid w:val="00CD25D4"/>
    <w:rsid w:val="00CD27F6"/>
    <w:rsid w:val="00CD2F3B"/>
    <w:rsid w:val="00CD375D"/>
    <w:rsid w:val="00CD46FC"/>
    <w:rsid w:val="00CD5269"/>
    <w:rsid w:val="00CD67E9"/>
    <w:rsid w:val="00CE007C"/>
    <w:rsid w:val="00CE0601"/>
    <w:rsid w:val="00CE0F3D"/>
    <w:rsid w:val="00CE165C"/>
    <w:rsid w:val="00CE5130"/>
    <w:rsid w:val="00CE5C9C"/>
    <w:rsid w:val="00CF01E0"/>
    <w:rsid w:val="00CF0BB6"/>
    <w:rsid w:val="00CF19A6"/>
    <w:rsid w:val="00CF2048"/>
    <w:rsid w:val="00CF2AFC"/>
    <w:rsid w:val="00CF2DD3"/>
    <w:rsid w:val="00CF3861"/>
    <w:rsid w:val="00CF45B1"/>
    <w:rsid w:val="00D0214A"/>
    <w:rsid w:val="00D034A3"/>
    <w:rsid w:val="00D05AA4"/>
    <w:rsid w:val="00D06E85"/>
    <w:rsid w:val="00D06F43"/>
    <w:rsid w:val="00D07680"/>
    <w:rsid w:val="00D109A7"/>
    <w:rsid w:val="00D10D5D"/>
    <w:rsid w:val="00D11BD5"/>
    <w:rsid w:val="00D12E02"/>
    <w:rsid w:val="00D135FB"/>
    <w:rsid w:val="00D145E3"/>
    <w:rsid w:val="00D16C2E"/>
    <w:rsid w:val="00D20101"/>
    <w:rsid w:val="00D21A14"/>
    <w:rsid w:val="00D22D25"/>
    <w:rsid w:val="00D23BDF"/>
    <w:rsid w:val="00D2408B"/>
    <w:rsid w:val="00D24B7F"/>
    <w:rsid w:val="00D26D0F"/>
    <w:rsid w:val="00D30852"/>
    <w:rsid w:val="00D31DBA"/>
    <w:rsid w:val="00D32BE6"/>
    <w:rsid w:val="00D32C98"/>
    <w:rsid w:val="00D3540A"/>
    <w:rsid w:val="00D357A6"/>
    <w:rsid w:val="00D35FDA"/>
    <w:rsid w:val="00D42AA5"/>
    <w:rsid w:val="00D43A1A"/>
    <w:rsid w:val="00D443E4"/>
    <w:rsid w:val="00D473D2"/>
    <w:rsid w:val="00D504AE"/>
    <w:rsid w:val="00D50D08"/>
    <w:rsid w:val="00D51356"/>
    <w:rsid w:val="00D5249F"/>
    <w:rsid w:val="00D525A7"/>
    <w:rsid w:val="00D52B97"/>
    <w:rsid w:val="00D556F1"/>
    <w:rsid w:val="00D62CFA"/>
    <w:rsid w:val="00D648A8"/>
    <w:rsid w:val="00D64C60"/>
    <w:rsid w:val="00D652C9"/>
    <w:rsid w:val="00D66119"/>
    <w:rsid w:val="00D6702A"/>
    <w:rsid w:val="00D67210"/>
    <w:rsid w:val="00D6785E"/>
    <w:rsid w:val="00D67F57"/>
    <w:rsid w:val="00D70952"/>
    <w:rsid w:val="00D70BD6"/>
    <w:rsid w:val="00D71468"/>
    <w:rsid w:val="00D714D2"/>
    <w:rsid w:val="00D7395E"/>
    <w:rsid w:val="00D73EF9"/>
    <w:rsid w:val="00D76046"/>
    <w:rsid w:val="00D80FC3"/>
    <w:rsid w:val="00D83A46"/>
    <w:rsid w:val="00D84E17"/>
    <w:rsid w:val="00D85887"/>
    <w:rsid w:val="00D85A14"/>
    <w:rsid w:val="00D85A70"/>
    <w:rsid w:val="00D87252"/>
    <w:rsid w:val="00D87D75"/>
    <w:rsid w:val="00D90988"/>
    <w:rsid w:val="00D9175D"/>
    <w:rsid w:val="00D91951"/>
    <w:rsid w:val="00D91C1D"/>
    <w:rsid w:val="00D931E1"/>
    <w:rsid w:val="00D9378B"/>
    <w:rsid w:val="00D93F58"/>
    <w:rsid w:val="00D9415A"/>
    <w:rsid w:val="00DA0B28"/>
    <w:rsid w:val="00DA2343"/>
    <w:rsid w:val="00DA2F0C"/>
    <w:rsid w:val="00DA5503"/>
    <w:rsid w:val="00DA5B24"/>
    <w:rsid w:val="00DA5DD0"/>
    <w:rsid w:val="00DA5F72"/>
    <w:rsid w:val="00DA70A4"/>
    <w:rsid w:val="00DA7F6E"/>
    <w:rsid w:val="00DB003D"/>
    <w:rsid w:val="00DB09DF"/>
    <w:rsid w:val="00DB0CE1"/>
    <w:rsid w:val="00DB2FD4"/>
    <w:rsid w:val="00DB3976"/>
    <w:rsid w:val="00DB5E4F"/>
    <w:rsid w:val="00DB6AFF"/>
    <w:rsid w:val="00DC0D52"/>
    <w:rsid w:val="00DC2710"/>
    <w:rsid w:val="00DC30D8"/>
    <w:rsid w:val="00DC6B83"/>
    <w:rsid w:val="00DC76D6"/>
    <w:rsid w:val="00DD4754"/>
    <w:rsid w:val="00DD4AC4"/>
    <w:rsid w:val="00DD54BE"/>
    <w:rsid w:val="00DD5CEB"/>
    <w:rsid w:val="00DD7D5E"/>
    <w:rsid w:val="00DE094E"/>
    <w:rsid w:val="00DE1DBC"/>
    <w:rsid w:val="00DE5DC0"/>
    <w:rsid w:val="00DE7A67"/>
    <w:rsid w:val="00DF0706"/>
    <w:rsid w:val="00DF0C50"/>
    <w:rsid w:val="00DF1C4D"/>
    <w:rsid w:val="00DF3B03"/>
    <w:rsid w:val="00DF616B"/>
    <w:rsid w:val="00DF716B"/>
    <w:rsid w:val="00E00B9F"/>
    <w:rsid w:val="00E055F2"/>
    <w:rsid w:val="00E129FF"/>
    <w:rsid w:val="00E13601"/>
    <w:rsid w:val="00E13D8E"/>
    <w:rsid w:val="00E1448F"/>
    <w:rsid w:val="00E152E5"/>
    <w:rsid w:val="00E15408"/>
    <w:rsid w:val="00E15512"/>
    <w:rsid w:val="00E15721"/>
    <w:rsid w:val="00E16F74"/>
    <w:rsid w:val="00E219DB"/>
    <w:rsid w:val="00E24FA8"/>
    <w:rsid w:val="00E31FFB"/>
    <w:rsid w:val="00E325C9"/>
    <w:rsid w:val="00E33B47"/>
    <w:rsid w:val="00E358F3"/>
    <w:rsid w:val="00E3594F"/>
    <w:rsid w:val="00E365E9"/>
    <w:rsid w:val="00E3687A"/>
    <w:rsid w:val="00E379E6"/>
    <w:rsid w:val="00E40206"/>
    <w:rsid w:val="00E416D3"/>
    <w:rsid w:val="00E418BF"/>
    <w:rsid w:val="00E4273A"/>
    <w:rsid w:val="00E42A1A"/>
    <w:rsid w:val="00E42B77"/>
    <w:rsid w:val="00E43B86"/>
    <w:rsid w:val="00E44D52"/>
    <w:rsid w:val="00E45D05"/>
    <w:rsid w:val="00E470F6"/>
    <w:rsid w:val="00E534F5"/>
    <w:rsid w:val="00E546F1"/>
    <w:rsid w:val="00E55711"/>
    <w:rsid w:val="00E55EA7"/>
    <w:rsid w:val="00E56CA7"/>
    <w:rsid w:val="00E56E03"/>
    <w:rsid w:val="00E601FE"/>
    <w:rsid w:val="00E60DEB"/>
    <w:rsid w:val="00E61982"/>
    <w:rsid w:val="00E641B0"/>
    <w:rsid w:val="00E648F5"/>
    <w:rsid w:val="00E654B3"/>
    <w:rsid w:val="00E654E5"/>
    <w:rsid w:val="00E67BFF"/>
    <w:rsid w:val="00E75219"/>
    <w:rsid w:val="00E75974"/>
    <w:rsid w:val="00E76BF3"/>
    <w:rsid w:val="00E77D99"/>
    <w:rsid w:val="00E77DD8"/>
    <w:rsid w:val="00E77F77"/>
    <w:rsid w:val="00E8117C"/>
    <w:rsid w:val="00E8181F"/>
    <w:rsid w:val="00E83278"/>
    <w:rsid w:val="00E83962"/>
    <w:rsid w:val="00E85406"/>
    <w:rsid w:val="00E856D6"/>
    <w:rsid w:val="00E85E91"/>
    <w:rsid w:val="00E87244"/>
    <w:rsid w:val="00E91E20"/>
    <w:rsid w:val="00E93269"/>
    <w:rsid w:val="00E9385E"/>
    <w:rsid w:val="00E93D39"/>
    <w:rsid w:val="00E943FE"/>
    <w:rsid w:val="00E9654C"/>
    <w:rsid w:val="00E96FA7"/>
    <w:rsid w:val="00EA04D1"/>
    <w:rsid w:val="00EA480B"/>
    <w:rsid w:val="00EA6F61"/>
    <w:rsid w:val="00EA7166"/>
    <w:rsid w:val="00EA7B3F"/>
    <w:rsid w:val="00EA7FC2"/>
    <w:rsid w:val="00EB2FF2"/>
    <w:rsid w:val="00EB4056"/>
    <w:rsid w:val="00EB548C"/>
    <w:rsid w:val="00EB5781"/>
    <w:rsid w:val="00EB64E7"/>
    <w:rsid w:val="00EB7A3A"/>
    <w:rsid w:val="00EC3A55"/>
    <w:rsid w:val="00EC5187"/>
    <w:rsid w:val="00EC584F"/>
    <w:rsid w:val="00EC601B"/>
    <w:rsid w:val="00EC73A0"/>
    <w:rsid w:val="00EC7B5A"/>
    <w:rsid w:val="00ED1720"/>
    <w:rsid w:val="00ED2BEA"/>
    <w:rsid w:val="00ED2D06"/>
    <w:rsid w:val="00ED3BB7"/>
    <w:rsid w:val="00ED699C"/>
    <w:rsid w:val="00EE09FA"/>
    <w:rsid w:val="00EE2C3F"/>
    <w:rsid w:val="00EE3AC6"/>
    <w:rsid w:val="00EE3D76"/>
    <w:rsid w:val="00EE4ECB"/>
    <w:rsid w:val="00EE5142"/>
    <w:rsid w:val="00EE6144"/>
    <w:rsid w:val="00EE6FA3"/>
    <w:rsid w:val="00EF3F18"/>
    <w:rsid w:val="00EF5F1A"/>
    <w:rsid w:val="00EF6E46"/>
    <w:rsid w:val="00EF7736"/>
    <w:rsid w:val="00F01A95"/>
    <w:rsid w:val="00F029B0"/>
    <w:rsid w:val="00F1141A"/>
    <w:rsid w:val="00F12292"/>
    <w:rsid w:val="00F126D6"/>
    <w:rsid w:val="00F13E90"/>
    <w:rsid w:val="00F14355"/>
    <w:rsid w:val="00F161E5"/>
    <w:rsid w:val="00F1706D"/>
    <w:rsid w:val="00F2205A"/>
    <w:rsid w:val="00F2478A"/>
    <w:rsid w:val="00F2622E"/>
    <w:rsid w:val="00F31D71"/>
    <w:rsid w:val="00F3480F"/>
    <w:rsid w:val="00F36701"/>
    <w:rsid w:val="00F378EF"/>
    <w:rsid w:val="00F41607"/>
    <w:rsid w:val="00F42A7B"/>
    <w:rsid w:val="00F42F00"/>
    <w:rsid w:val="00F4325E"/>
    <w:rsid w:val="00F43B1C"/>
    <w:rsid w:val="00F46834"/>
    <w:rsid w:val="00F47F0F"/>
    <w:rsid w:val="00F5022D"/>
    <w:rsid w:val="00F5132E"/>
    <w:rsid w:val="00F525E9"/>
    <w:rsid w:val="00F55610"/>
    <w:rsid w:val="00F56F30"/>
    <w:rsid w:val="00F61CC9"/>
    <w:rsid w:val="00F65E27"/>
    <w:rsid w:val="00F6679F"/>
    <w:rsid w:val="00F6699F"/>
    <w:rsid w:val="00F70F15"/>
    <w:rsid w:val="00F71FC0"/>
    <w:rsid w:val="00F743B4"/>
    <w:rsid w:val="00F74BF0"/>
    <w:rsid w:val="00F74DF1"/>
    <w:rsid w:val="00F74E7C"/>
    <w:rsid w:val="00F74EE9"/>
    <w:rsid w:val="00F75814"/>
    <w:rsid w:val="00F75A7E"/>
    <w:rsid w:val="00F77221"/>
    <w:rsid w:val="00F81539"/>
    <w:rsid w:val="00F82907"/>
    <w:rsid w:val="00F833D6"/>
    <w:rsid w:val="00F83B32"/>
    <w:rsid w:val="00F84814"/>
    <w:rsid w:val="00F84CBA"/>
    <w:rsid w:val="00F85F38"/>
    <w:rsid w:val="00F900C2"/>
    <w:rsid w:val="00F9134F"/>
    <w:rsid w:val="00F94E74"/>
    <w:rsid w:val="00F95F70"/>
    <w:rsid w:val="00F96E1A"/>
    <w:rsid w:val="00F977AF"/>
    <w:rsid w:val="00FA1717"/>
    <w:rsid w:val="00FA2597"/>
    <w:rsid w:val="00FA3009"/>
    <w:rsid w:val="00FA33AA"/>
    <w:rsid w:val="00FA59F2"/>
    <w:rsid w:val="00FA6059"/>
    <w:rsid w:val="00FA6761"/>
    <w:rsid w:val="00FA749E"/>
    <w:rsid w:val="00FB144B"/>
    <w:rsid w:val="00FB1AE3"/>
    <w:rsid w:val="00FB1CD7"/>
    <w:rsid w:val="00FB2B25"/>
    <w:rsid w:val="00FB3260"/>
    <w:rsid w:val="00FB43B8"/>
    <w:rsid w:val="00FB45EA"/>
    <w:rsid w:val="00FB488B"/>
    <w:rsid w:val="00FB4E53"/>
    <w:rsid w:val="00FB5A9C"/>
    <w:rsid w:val="00FB5E1C"/>
    <w:rsid w:val="00FB60E3"/>
    <w:rsid w:val="00FB60FE"/>
    <w:rsid w:val="00FB6BE4"/>
    <w:rsid w:val="00FB6CAD"/>
    <w:rsid w:val="00FB78C1"/>
    <w:rsid w:val="00FB7DDC"/>
    <w:rsid w:val="00FC1CC9"/>
    <w:rsid w:val="00FC2506"/>
    <w:rsid w:val="00FC2A27"/>
    <w:rsid w:val="00FC3751"/>
    <w:rsid w:val="00FC4117"/>
    <w:rsid w:val="00FC50C0"/>
    <w:rsid w:val="00FC6096"/>
    <w:rsid w:val="00FC6E62"/>
    <w:rsid w:val="00FC6F01"/>
    <w:rsid w:val="00FC761A"/>
    <w:rsid w:val="00FD019A"/>
    <w:rsid w:val="00FD022F"/>
    <w:rsid w:val="00FD0740"/>
    <w:rsid w:val="00FD0A78"/>
    <w:rsid w:val="00FD0F75"/>
    <w:rsid w:val="00FD69B5"/>
    <w:rsid w:val="00FD7A7D"/>
    <w:rsid w:val="00FE0935"/>
    <w:rsid w:val="00FE1D34"/>
    <w:rsid w:val="00FE3C18"/>
    <w:rsid w:val="00FE41CC"/>
    <w:rsid w:val="00FE5CAB"/>
    <w:rsid w:val="00FE5D5F"/>
    <w:rsid w:val="00FE5F5B"/>
    <w:rsid w:val="00FE6007"/>
    <w:rsid w:val="00FE70D2"/>
    <w:rsid w:val="00FE7758"/>
    <w:rsid w:val="00FF1387"/>
    <w:rsid w:val="00FF153C"/>
    <w:rsid w:val="00FF191A"/>
    <w:rsid w:val="00FF4418"/>
    <w:rsid w:val="00FF4E02"/>
    <w:rsid w:val="00FF5545"/>
    <w:rsid w:val="00FF62CD"/>
    <w:rsid w:val="00FF6469"/>
    <w:rsid w:val="00FF745A"/>
    <w:rsid w:val="00FF7DE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86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9643A6"/>
    <w:rPr>
      <w:sz w:val="24"/>
      <w:szCs w:val="24"/>
    </w:rPr>
  </w:style>
  <w:style w:type="paragraph" w:styleId="1">
    <w:name w:val="heading 1"/>
    <w:basedOn w:val="a0"/>
    <w:next w:val="a0"/>
    <w:link w:val="10"/>
    <w:qFormat/>
    <w:rsid w:val="00A301F9"/>
    <w:pPr>
      <w:keepNext/>
      <w:numPr>
        <w:numId w:val="2"/>
      </w:numPr>
      <w:jc w:val="center"/>
      <w:outlineLvl w:val="0"/>
    </w:pPr>
    <w:rPr>
      <w:sz w:val="28"/>
      <w:szCs w:val="20"/>
    </w:rPr>
  </w:style>
  <w:style w:type="paragraph" w:styleId="2">
    <w:name w:val="heading 2"/>
    <w:basedOn w:val="a0"/>
    <w:next w:val="a0"/>
    <w:link w:val="20"/>
    <w:qFormat/>
    <w:rsid w:val="00A301F9"/>
    <w:pPr>
      <w:keepNext/>
      <w:numPr>
        <w:ilvl w:val="1"/>
        <w:numId w:val="2"/>
      </w:numPr>
      <w:spacing w:before="240" w:after="60"/>
      <w:outlineLvl w:val="1"/>
    </w:pPr>
    <w:rPr>
      <w:rFonts w:ascii="Arial" w:hAnsi="Arial"/>
      <w:b/>
      <w:i/>
      <w:szCs w:val="20"/>
    </w:rPr>
  </w:style>
  <w:style w:type="paragraph" w:styleId="3">
    <w:name w:val="heading 3"/>
    <w:basedOn w:val="a0"/>
    <w:next w:val="a0"/>
    <w:link w:val="30"/>
    <w:qFormat/>
    <w:rsid w:val="00A301F9"/>
    <w:pPr>
      <w:keepNext/>
      <w:numPr>
        <w:ilvl w:val="2"/>
        <w:numId w:val="2"/>
      </w:numPr>
      <w:jc w:val="center"/>
      <w:outlineLvl w:val="2"/>
    </w:pPr>
    <w:rPr>
      <w:b/>
      <w:sz w:val="28"/>
      <w:szCs w:val="20"/>
    </w:rPr>
  </w:style>
  <w:style w:type="paragraph" w:styleId="4">
    <w:name w:val="heading 4"/>
    <w:basedOn w:val="a0"/>
    <w:next w:val="a0"/>
    <w:link w:val="40"/>
    <w:qFormat/>
    <w:rsid w:val="00A301F9"/>
    <w:pPr>
      <w:keepNext/>
      <w:numPr>
        <w:ilvl w:val="3"/>
        <w:numId w:val="2"/>
      </w:numPr>
      <w:spacing w:before="240" w:after="60"/>
      <w:outlineLvl w:val="3"/>
    </w:pPr>
    <w:rPr>
      <w:rFonts w:ascii="Arial" w:hAnsi="Arial"/>
      <w:b/>
      <w:szCs w:val="20"/>
    </w:rPr>
  </w:style>
  <w:style w:type="paragraph" w:styleId="5">
    <w:name w:val="heading 5"/>
    <w:basedOn w:val="a0"/>
    <w:next w:val="a0"/>
    <w:link w:val="50"/>
    <w:qFormat/>
    <w:rsid w:val="00A301F9"/>
    <w:pPr>
      <w:numPr>
        <w:ilvl w:val="4"/>
        <w:numId w:val="2"/>
      </w:numPr>
      <w:spacing w:before="240" w:after="60"/>
      <w:outlineLvl w:val="4"/>
    </w:pPr>
    <w:rPr>
      <w:sz w:val="22"/>
      <w:szCs w:val="20"/>
    </w:rPr>
  </w:style>
  <w:style w:type="paragraph" w:styleId="6">
    <w:name w:val="heading 6"/>
    <w:basedOn w:val="a0"/>
    <w:next w:val="a0"/>
    <w:link w:val="60"/>
    <w:qFormat/>
    <w:rsid w:val="00A301F9"/>
    <w:pPr>
      <w:numPr>
        <w:ilvl w:val="5"/>
        <w:numId w:val="2"/>
      </w:numPr>
      <w:spacing w:before="240" w:after="60"/>
      <w:outlineLvl w:val="5"/>
    </w:pPr>
    <w:rPr>
      <w:i/>
      <w:sz w:val="22"/>
      <w:szCs w:val="20"/>
    </w:rPr>
  </w:style>
  <w:style w:type="paragraph" w:styleId="7">
    <w:name w:val="heading 7"/>
    <w:basedOn w:val="a0"/>
    <w:next w:val="a0"/>
    <w:link w:val="70"/>
    <w:qFormat/>
    <w:rsid w:val="00A301F9"/>
    <w:pPr>
      <w:numPr>
        <w:ilvl w:val="6"/>
        <w:numId w:val="2"/>
      </w:numPr>
      <w:spacing w:before="240" w:after="60"/>
      <w:outlineLvl w:val="6"/>
    </w:pPr>
    <w:rPr>
      <w:rFonts w:ascii="Arial" w:hAnsi="Arial"/>
      <w:sz w:val="20"/>
      <w:szCs w:val="20"/>
    </w:rPr>
  </w:style>
  <w:style w:type="paragraph" w:styleId="8">
    <w:name w:val="heading 8"/>
    <w:basedOn w:val="a0"/>
    <w:next w:val="a0"/>
    <w:link w:val="80"/>
    <w:qFormat/>
    <w:rsid w:val="00A301F9"/>
    <w:pPr>
      <w:numPr>
        <w:ilvl w:val="7"/>
        <w:numId w:val="2"/>
      </w:numPr>
      <w:spacing w:before="240" w:after="60"/>
      <w:outlineLvl w:val="7"/>
    </w:pPr>
    <w:rPr>
      <w:rFonts w:ascii="Arial" w:hAnsi="Arial"/>
      <w:i/>
      <w:sz w:val="20"/>
      <w:szCs w:val="20"/>
    </w:rPr>
  </w:style>
  <w:style w:type="paragraph" w:styleId="9">
    <w:name w:val="heading 9"/>
    <w:basedOn w:val="a0"/>
    <w:next w:val="a0"/>
    <w:link w:val="90"/>
    <w:qFormat/>
    <w:rsid w:val="00A301F9"/>
    <w:pPr>
      <w:numPr>
        <w:ilvl w:val="8"/>
        <w:numId w:val="2"/>
      </w:numPr>
      <w:spacing w:before="240" w:after="60"/>
      <w:outlineLvl w:val="8"/>
    </w:pPr>
    <w:rPr>
      <w:rFonts w:ascii="Arial" w:hAnsi="Arial"/>
      <w:b/>
      <w:i/>
      <w:sz w:val="18"/>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
    <w:name w:val="список стрелка"/>
    <w:basedOn w:val="a0"/>
    <w:rsid w:val="00710B8B"/>
    <w:pPr>
      <w:numPr>
        <w:numId w:val="1"/>
      </w:numPr>
      <w:spacing w:after="120" w:line="336" w:lineRule="auto"/>
      <w:ind w:right="284"/>
      <w:jc w:val="both"/>
    </w:pPr>
    <w:rPr>
      <w:rFonts w:ascii="Sylfaen" w:hAnsi="Sylfaen"/>
    </w:rPr>
  </w:style>
  <w:style w:type="paragraph" w:customStyle="1" w:styleId="Default">
    <w:name w:val="Default"/>
    <w:rsid w:val="00710B8B"/>
    <w:pPr>
      <w:autoSpaceDE w:val="0"/>
      <w:autoSpaceDN w:val="0"/>
      <w:adjustRightInd w:val="0"/>
    </w:pPr>
    <w:rPr>
      <w:color w:val="000000"/>
      <w:sz w:val="24"/>
      <w:szCs w:val="24"/>
    </w:rPr>
  </w:style>
  <w:style w:type="paragraph" w:customStyle="1" w:styleId="CharChar">
    <w:name w:val="Char Char"/>
    <w:basedOn w:val="a0"/>
    <w:rsid w:val="00C74836"/>
    <w:rPr>
      <w:sz w:val="20"/>
      <w:szCs w:val="20"/>
      <w:lang w:val="en-US" w:eastAsia="en-US"/>
    </w:rPr>
  </w:style>
  <w:style w:type="paragraph" w:styleId="a4">
    <w:name w:val="Body Text"/>
    <w:basedOn w:val="a0"/>
    <w:link w:val="a5"/>
    <w:rsid w:val="00DF1C4D"/>
    <w:pPr>
      <w:spacing w:after="120"/>
    </w:pPr>
  </w:style>
  <w:style w:type="table" w:styleId="a6">
    <w:name w:val="Table Grid"/>
    <w:basedOn w:val="a2"/>
    <w:uiPriority w:val="59"/>
    <w:rsid w:val="00CE0F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link w:val="1"/>
    <w:rsid w:val="00A301F9"/>
    <w:rPr>
      <w:sz w:val="28"/>
    </w:rPr>
  </w:style>
  <w:style w:type="character" w:customStyle="1" w:styleId="20">
    <w:name w:val="Заголовок 2 Знак"/>
    <w:link w:val="2"/>
    <w:rsid w:val="00A301F9"/>
    <w:rPr>
      <w:rFonts w:ascii="Arial" w:hAnsi="Arial"/>
      <w:b/>
      <w:i/>
      <w:sz w:val="24"/>
    </w:rPr>
  </w:style>
  <w:style w:type="character" w:customStyle="1" w:styleId="30">
    <w:name w:val="Заголовок 3 Знак"/>
    <w:link w:val="3"/>
    <w:rsid w:val="00A301F9"/>
    <w:rPr>
      <w:b/>
      <w:sz w:val="28"/>
    </w:rPr>
  </w:style>
  <w:style w:type="character" w:customStyle="1" w:styleId="40">
    <w:name w:val="Заголовок 4 Знак"/>
    <w:link w:val="4"/>
    <w:rsid w:val="00A301F9"/>
    <w:rPr>
      <w:rFonts w:ascii="Arial" w:hAnsi="Arial"/>
      <w:b/>
      <w:sz w:val="24"/>
    </w:rPr>
  </w:style>
  <w:style w:type="character" w:customStyle="1" w:styleId="50">
    <w:name w:val="Заголовок 5 Знак"/>
    <w:link w:val="5"/>
    <w:rsid w:val="00A301F9"/>
    <w:rPr>
      <w:sz w:val="22"/>
    </w:rPr>
  </w:style>
  <w:style w:type="character" w:customStyle="1" w:styleId="60">
    <w:name w:val="Заголовок 6 Знак"/>
    <w:link w:val="6"/>
    <w:rsid w:val="00A301F9"/>
    <w:rPr>
      <w:i/>
      <w:sz w:val="22"/>
    </w:rPr>
  </w:style>
  <w:style w:type="character" w:customStyle="1" w:styleId="70">
    <w:name w:val="Заголовок 7 Знак"/>
    <w:link w:val="7"/>
    <w:rsid w:val="00A301F9"/>
    <w:rPr>
      <w:rFonts w:ascii="Arial" w:hAnsi="Arial"/>
    </w:rPr>
  </w:style>
  <w:style w:type="character" w:customStyle="1" w:styleId="80">
    <w:name w:val="Заголовок 8 Знак"/>
    <w:link w:val="8"/>
    <w:rsid w:val="00A301F9"/>
    <w:rPr>
      <w:rFonts w:ascii="Arial" w:hAnsi="Arial"/>
      <w:i/>
    </w:rPr>
  </w:style>
  <w:style w:type="character" w:customStyle="1" w:styleId="90">
    <w:name w:val="Заголовок 9 Знак"/>
    <w:link w:val="9"/>
    <w:rsid w:val="00A301F9"/>
    <w:rPr>
      <w:rFonts w:ascii="Arial" w:hAnsi="Arial"/>
      <w:b/>
      <w:i/>
      <w:sz w:val="18"/>
    </w:rPr>
  </w:style>
  <w:style w:type="paragraph" w:customStyle="1" w:styleId="ConsPlusNormal">
    <w:name w:val="ConsPlusNormal"/>
    <w:rsid w:val="009A0765"/>
    <w:pPr>
      <w:autoSpaceDE w:val="0"/>
      <w:autoSpaceDN w:val="0"/>
      <w:adjustRightInd w:val="0"/>
      <w:ind w:firstLine="720"/>
    </w:pPr>
    <w:rPr>
      <w:rFonts w:ascii="Verdana" w:hAnsi="Verdana" w:cs="Verdana"/>
      <w:sz w:val="16"/>
      <w:szCs w:val="16"/>
    </w:rPr>
  </w:style>
  <w:style w:type="paragraph" w:styleId="a7">
    <w:name w:val="caption"/>
    <w:basedOn w:val="a0"/>
    <w:next w:val="a0"/>
    <w:qFormat/>
    <w:rsid w:val="00CC487A"/>
    <w:pPr>
      <w:ind w:firstLine="709"/>
      <w:jc w:val="both"/>
    </w:pPr>
    <w:rPr>
      <w:rFonts w:ascii="Sylfaen" w:hAnsi="Sylfaen" w:cs="Arial"/>
      <w:b/>
      <w:bCs/>
      <w:iCs/>
      <w:sz w:val="22"/>
    </w:rPr>
  </w:style>
  <w:style w:type="table" w:styleId="21">
    <w:name w:val="Table Classic 2"/>
    <w:basedOn w:val="a2"/>
    <w:rsid w:val="00DE1DBC"/>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
    <w:name w:val="Table List 2"/>
    <w:basedOn w:val="a2"/>
    <w:rsid w:val="009A2D8E"/>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8">
    <w:name w:val="Table List 8"/>
    <w:basedOn w:val="a2"/>
    <w:rsid w:val="009A2D8E"/>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1">
    <w:name w:val="Table Colorful 3"/>
    <w:basedOn w:val="a2"/>
    <w:rsid w:val="009A2D8E"/>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2">
    <w:name w:val="Table Colorful 2"/>
    <w:basedOn w:val="a2"/>
    <w:rsid w:val="009A2D8E"/>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1">
    <w:name w:val="Светлая заливка1"/>
    <w:basedOn w:val="a2"/>
    <w:uiPriority w:val="60"/>
    <w:rsid w:val="009A2D8E"/>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3">
    <w:name w:val="Light List Accent 3"/>
    <w:basedOn w:val="a2"/>
    <w:uiPriority w:val="61"/>
    <w:rsid w:val="009A2D8E"/>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20">
    <w:name w:val="Light Grid Accent 2"/>
    <w:basedOn w:val="a2"/>
    <w:uiPriority w:val="62"/>
    <w:rsid w:val="009A2D8E"/>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1-6">
    <w:name w:val="Medium Grid 1 Accent 6"/>
    <w:basedOn w:val="a2"/>
    <w:uiPriority w:val="67"/>
    <w:rsid w:val="009A2D8E"/>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3-3">
    <w:name w:val="Medium Grid 3 Accent 3"/>
    <w:basedOn w:val="a2"/>
    <w:uiPriority w:val="69"/>
    <w:rsid w:val="009A2D8E"/>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3-6">
    <w:name w:val="Medium Grid 3 Accent 6"/>
    <w:basedOn w:val="a2"/>
    <w:uiPriority w:val="69"/>
    <w:rsid w:val="009A2D8E"/>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paragraph" w:styleId="a8">
    <w:name w:val="Balloon Text"/>
    <w:basedOn w:val="a0"/>
    <w:link w:val="a9"/>
    <w:rsid w:val="00DF616B"/>
    <w:rPr>
      <w:rFonts w:ascii="Tahoma" w:hAnsi="Tahoma"/>
      <w:sz w:val="16"/>
      <w:szCs w:val="16"/>
    </w:rPr>
  </w:style>
  <w:style w:type="character" w:customStyle="1" w:styleId="a9">
    <w:name w:val="Текст выноски Знак"/>
    <w:link w:val="a8"/>
    <w:rsid w:val="00DF616B"/>
    <w:rPr>
      <w:rFonts w:ascii="Tahoma" w:hAnsi="Tahoma" w:cs="Tahoma"/>
      <w:sz w:val="16"/>
      <w:szCs w:val="16"/>
    </w:rPr>
  </w:style>
  <w:style w:type="paragraph" w:styleId="aa">
    <w:name w:val="Body Text Indent"/>
    <w:basedOn w:val="a0"/>
    <w:link w:val="ab"/>
    <w:rsid w:val="00191B9F"/>
    <w:pPr>
      <w:spacing w:after="120"/>
      <w:ind w:left="283"/>
    </w:pPr>
  </w:style>
  <w:style w:type="character" w:customStyle="1" w:styleId="ab">
    <w:name w:val="Основной текст с отступом Знак"/>
    <w:link w:val="aa"/>
    <w:rsid w:val="00191B9F"/>
    <w:rPr>
      <w:sz w:val="24"/>
      <w:szCs w:val="24"/>
    </w:rPr>
  </w:style>
  <w:style w:type="paragraph" w:styleId="ac">
    <w:name w:val="List Paragraph"/>
    <w:basedOn w:val="a0"/>
    <w:uiPriority w:val="34"/>
    <w:qFormat/>
    <w:rsid w:val="003C1998"/>
    <w:pPr>
      <w:spacing w:after="200" w:line="276" w:lineRule="auto"/>
      <w:ind w:left="720"/>
      <w:contextualSpacing/>
    </w:pPr>
    <w:rPr>
      <w:rFonts w:ascii="Calibri" w:hAnsi="Calibri"/>
      <w:sz w:val="22"/>
      <w:szCs w:val="22"/>
    </w:rPr>
  </w:style>
  <w:style w:type="character" w:customStyle="1" w:styleId="apple-converted-space">
    <w:name w:val="apple-converted-space"/>
    <w:basedOn w:val="a1"/>
    <w:rsid w:val="00D16C2E"/>
  </w:style>
  <w:style w:type="character" w:styleId="ad">
    <w:name w:val="Hyperlink"/>
    <w:unhideWhenUsed/>
    <w:rsid w:val="00D16C2E"/>
    <w:rPr>
      <w:color w:val="0000FF"/>
      <w:u w:val="single"/>
    </w:rPr>
  </w:style>
  <w:style w:type="paragraph" w:styleId="ae">
    <w:name w:val="Normal (Web)"/>
    <w:basedOn w:val="a0"/>
    <w:unhideWhenUsed/>
    <w:rsid w:val="00E77DD8"/>
    <w:pPr>
      <w:spacing w:before="100" w:beforeAutospacing="1" w:after="100" w:afterAutospacing="1"/>
    </w:pPr>
  </w:style>
  <w:style w:type="character" w:styleId="af">
    <w:name w:val="Strong"/>
    <w:qFormat/>
    <w:rsid w:val="00E77DD8"/>
    <w:rPr>
      <w:b/>
      <w:bCs/>
    </w:rPr>
  </w:style>
  <w:style w:type="paragraph" w:styleId="af0">
    <w:name w:val="header"/>
    <w:basedOn w:val="a0"/>
    <w:link w:val="af1"/>
    <w:uiPriority w:val="99"/>
    <w:rsid w:val="00D20101"/>
    <w:pPr>
      <w:tabs>
        <w:tab w:val="center" w:pos="4677"/>
        <w:tab w:val="right" w:pos="9355"/>
      </w:tabs>
    </w:pPr>
  </w:style>
  <w:style w:type="character" w:customStyle="1" w:styleId="af1">
    <w:name w:val="Верхний колонтитул Знак"/>
    <w:link w:val="af0"/>
    <w:uiPriority w:val="99"/>
    <w:rsid w:val="00D20101"/>
    <w:rPr>
      <w:sz w:val="24"/>
      <w:szCs w:val="24"/>
    </w:rPr>
  </w:style>
  <w:style w:type="paragraph" w:styleId="af2">
    <w:name w:val="footer"/>
    <w:basedOn w:val="a0"/>
    <w:link w:val="af3"/>
    <w:uiPriority w:val="99"/>
    <w:rsid w:val="00D20101"/>
    <w:pPr>
      <w:tabs>
        <w:tab w:val="center" w:pos="4677"/>
        <w:tab w:val="right" w:pos="9355"/>
      </w:tabs>
    </w:pPr>
  </w:style>
  <w:style w:type="character" w:customStyle="1" w:styleId="af3">
    <w:name w:val="Нижний колонтитул Знак"/>
    <w:link w:val="af2"/>
    <w:uiPriority w:val="99"/>
    <w:rsid w:val="00D20101"/>
    <w:rPr>
      <w:sz w:val="24"/>
      <w:szCs w:val="24"/>
    </w:rPr>
  </w:style>
  <w:style w:type="paragraph" w:styleId="23">
    <w:name w:val="Body Text 2"/>
    <w:basedOn w:val="a0"/>
    <w:link w:val="24"/>
    <w:rsid w:val="009C3CEA"/>
    <w:pPr>
      <w:spacing w:after="120" w:line="480" w:lineRule="auto"/>
    </w:pPr>
  </w:style>
  <w:style w:type="character" w:customStyle="1" w:styleId="24">
    <w:name w:val="Основной текст 2 Знак"/>
    <w:link w:val="23"/>
    <w:rsid w:val="009C3CEA"/>
    <w:rPr>
      <w:sz w:val="24"/>
      <w:szCs w:val="24"/>
    </w:rPr>
  </w:style>
  <w:style w:type="paragraph" w:customStyle="1" w:styleId="msonormalcxspmiddle">
    <w:name w:val="msonormalcxspmiddle"/>
    <w:basedOn w:val="a0"/>
    <w:rsid w:val="00D5249F"/>
    <w:pPr>
      <w:spacing w:before="100" w:beforeAutospacing="1" w:after="100" w:afterAutospacing="1"/>
    </w:pPr>
    <w:rPr>
      <w:rFonts w:eastAsia="Calibri"/>
    </w:rPr>
  </w:style>
  <w:style w:type="paragraph" w:customStyle="1" w:styleId="itemextrafieldslabel">
    <w:name w:val="itemextrafieldslabel"/>
    <w:basedOn w:val="a0"/>
    <w:rsid w:val="0059480F"/>
    <w:pPr>
      <w:spacing w:before="100" w:beforeAutospacing="1" w:after="100" w:afterAutospacing="1"/>
    </w:pPr>
  </w:style>
  <w:style w:type="paragraph" w:customStyle="1" w:styleId="itemextrafieldsvalue">
    <w:name w:val="itemextrafieldsvalue"/>
    <w:basedOn w:val="a0"/>
    <w:rsid w:val="0059480F"/>
    <w:pPr>
      <w:spacing w:before="100" w:beforeAutospacing="1" w:after="100" w:afterAutospacing="1"/>
    </w:pPr>
  </w:style>
  <w:style w:type="paragraph" w:customStyle="1" w:styleId="ConsPlusNonformat">
    <w:name w:val="ConsPlusNonformat"/>
    <w:uiPriority w:val="99"/>
    <w:rsid w:val="004D28AC"/>
    <w:pPr>
      <w:widowControl w:val="0"/>
      <w:autoSpaceDE w:val="0"/>
      <w:autoSpaceDN w:val="0"/>
      <w:adjustRightInd w:val="0"/>
    </w:pPr>
    <w:rPr>
      <w:rFonts w:ascii="Courier New" w:hAnsi="Courier New" w:cs="Courier New"/>
    </w:rPr>
  </w:style>
  <w:style w:type="table" w:styleId="12">
    <w:name w:val="Table Classic 1"/>
    <w:basedOn w:val="a2"/>
    <w:rsid w:val="003574C0"/>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Grid 2"/>
    <w:basedOn w:val="a2"/>
    <w:rsid w:val="00A54327"/>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0">
    <w:name w:val="Table List 3"/>
    <w:basedOn w:val="a2"/>
    <w:rsid w:val="00CF45B1"/>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af4">
    <w:name w:val="Table Theme"/>
    <w:basedOn w:val="a2"/>
    <w:rsid w:val="008510D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41">
    <w:name w:val="Table Grid 4"/>
    <w:basedOn w:val="a2"/>
    <w:rsid w:val="007D32C4"/>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character" w:customStyle="1" w:styleId="af5">
    <w:name w:val="Основной текст_"/>
    <w:basedOn w:val="a1"/>
    <w:link w:val="26"/>
    <w:rsid w:val="00807BC3"/>
    <w:rPr>
      <w:rFonts w:ascii="Tahoma" w:eastAsia="Tahoma" w:hAnsi="Tahoma" w:cs="Tahoma"/>
      <w:sz w:val="18"/>
      <w:szCs w:val="18"/>
      <w:shd w:val="clear" w:color="auto" w:fill="FFFFFF"/>
    </w:rPr>
  </w:style>
  <w:style w:type="paragraph" w:customStyle="1" w:styleId="26">
    <w:name w:val="Основной текст2"/>
    <w:basedOn w:val="a0"/>
    <w:link w:val="af5"/>
    <w:rsid w:val="00807BC3"/>
    <w:pPr>
      <w:widowControl w:val="0"/>
      <w:shd w:val="clear" w:color="auto" w:fill="FFFFFF"/>
      <w:spacing w:before="180" w:line="235" w:lineRule="exact"/>
      <w:jc w:val="both"/>
    </w:pPr>
    <w:rPr>
      <w:rFonts w:ascii="Tahoma" w:eastAsia="Tahoma" w:hAnsi="Tahoma" w:cs="Tahoma"/>
      <w:sz w:val="18"/>
      <w:szCs w:val="18"/>
    </w:rPr>
  </w:style>
  <w:style w:type="paragraph" w:customStyle="1" w:styleId="ConsNormal">
    <w:name w:val="ConsNormal"/>
    <w:rsid w:val="00373A97"/>
    <w:pPr>
      <w:widowControl w:val="0"/>
      <w:autoSpaceDE w:val="0"/>
      <w:autoSpaceDN w:val="0"/>
      <w:adjustRightInd w:val="0"/>
      <w:ind w:right="19772" w:firstLine="720"/>
    </w:pPr>
    <w:rPr>
      <w:rFonts w:ascii="Arial" w:hAnsi="Arial" w:cs="Arial"/>
    </w:rPr>
  </w:style>
  <w:style w:type="character" w:customStyle="1" w:styleId="a5">
    <w:name w:val="Основной текст Знак"/>
    <w:basedOn w:val="a1"/>
    <w:link w:val="a4"/>
    <w:rsid w:val="009D460A"/>
    <w:rPr>
      <w:sz w:val="24"/>
      <w:szCs w:val="24"/>
    </w:rPr>
  </w:style>
</w:styles>
</file>

<file path=word/webSettings.xml><?xml version="1.0" encoding="utf-8"?>
<w:webSettings xmlns:r="http://schemas.openxmlformats.org/officeDocument/2006/relationships" xmlns:w="http://schemas.openxmlformats.org/wordprocessingml/2006/main">
  <w:divs>
    <w:div w:id="14353064">
      <w:bodyDiv w:val="1"/>
      <w:marLeft w:val="0"/>
      <w:marRight w:val="0"/>
      <w:marTop w:val="0"/>
      <w:marBottom w:val="0"/>
      <w:divBdr>
        <w:top w:val="none" w:sz="0" w:space="0" w:color="auto"/>
        <w:left w:val="none" w:sz="0" w:space="0" w:color="auto"/>
        <w:bottom w:val="none" w:sz="0" w:space="0" w:color="auto"/>
        <w:right w:val="none" w:sz="0" w:space="0" w:color="auto"/>
      </w:divBdr>
    </w:div>
    <w:div w:id="22558965">
      <w:bodyDiv w:val="1"/>
      <w:marLeft w:val="0"/>
      <w:marRight w:val="0"/>
      <w:marTop w:val="0"/>
      <w:marBottom w:val="0"/>
      <w:divBdr>
        <w:top w:val="none" w:sz="0" w:space="0" w:color="auto"/>
        <w:left w:val="none" w:sz="0" w:space="0" w:color="auto"/>
        <w:bottom w:val="none" w:sz="0" w:space="0" w:color="auto"/>
        <w:right w:val="none" w:sz="0" w:space="0" w:color="auto"/>
      </w:divBdr>
    </w:div>
    <w:div w:id="234365226">
      <w:bodyDiv w:val="1"/>
      <w:marLeft w:val="0"/>
      <w:marRight w:val="0"/>
      <w:marTop w:val="0"/>
      <w:marBottom w:val="0"/>
      <w:divBdr>
        <w:top w:val="none" w:sz="0" w:space="0" w:color="auto"/>
        <w:left w:val="none" w:sz="0" w:space="0" w:color="auto"/>
        <w:bottom w:val="none" w:sz="0" w:space="0" w:color="auto"/>
        <w:right w:val="none" w:sz="0" w:space="0" w:color="auto"/>
      </w:divBdr>
    </w:div>
    <w:div w:id="241380663">
      <w:bodyDiv w:val="1"/>
      <w:marLeft w:val="0"/>
      <w:marRight w:val="0"/>
      <w:marTop w:val="0"/>
      <w:marBottom w:val="0"/>
      <w:divBdr>
        <w:top w:val="none" w:sz="0" w:space="0" w:color="auto"/>
        <w:left w:val="none" w:sz="0" w:space="0" w:color="auto"/>
        <w:bottom w:val="none" w:sz="0" w:space="0" w:color="auto"/>
        <w:right w:val="none" w:sz="0" w:space="0" w:color="auto"/>
      </w:divBdr>
    </w:div>
    <w:div w:id="261300861">
      <w:bodyDiv w:val="1"/>
      <w:marLeft w:val="0"/>
      <w:marRight w:val="0"/>
      <w:marTop w:val="0"/>
      <w:marBottom w:val="0"/>
      <w:divBdr>
        <w:top w:val="none" w:sz="0" w:space="0" w:color="auto"/>
        <w:left w:val="none" w:sz="0" w:space="0" w:color="auto"/>
        <w:bottom w:val="none" w:sz="0" w:space="0" w:color="auto"/>
        <w:right w:val="none" w:sz="0" w:space="0" w:color="auto"/>
      </w:divBdr>
    </w:div>
    <w:div w:id="270015429">
      <w:bodyDiv w:val="1"/>
      <w:marLeft w:val="0"/>
      <w:marRight w:val="0"/>
      <w:marTop w:val="0"/>
      <w:marBottom w:val="0"/>
      <w:divBdr>
        <w:top w:val="none" w:sz="0" w:space="0" w:color="auto"/>
        <w:left w:val="none" w:sz="0" w:space="0" w:color="auto"/>
        <w:bottom w:val="none" w:sz="0" w:space="0" w:color="auto"/>
        <w:right w:val="none" w:sz="0" w:space="0" w:color="auto"/>
      </w:divBdr>
    </w:div>
    <w:div w:id="302395993">
      <w:bodyDiv w:val="1"/>
      <w:marLeft w:val="0"/>
      <w:marRight w:val="0"/>
      <w:marTop w:val="0"/>
      <w:marBottom w:val="0"/>
      <w:divBdr>
        <w:top w:val="none" w:sz="0" w:space="0" w:color="auto"/>
        <w:left w:val="none" w:sz="0" w:space="0" w:color="auto"/>
        <w:bottom w:val="none" w:sz="0" w:space="0" w:color="auto"/>
        <w:right w:val="none" w:sz="0" w:space="0" w:color="auto"/>
      </w:divBdr>
    </w:div>
    <w:div w:id="364255356">
      <w:bodyDiv w:val="1"/>
      <w:marLeft w:val="0"/>
      <w:marRight w:val="0"/>
      <w:marTop w:val="0"/>
      <w:marBottom w:val="0"/>
      <w:divBdr>
        <w:top w:val="none" w:sz="0" w:space="0" w:color="auto"/>
        <w:left w:val="none" w:sz="0" w:space="0" w:color="auto"/>
        <w:bottom w:val="none" w:sz="0" w:space="0" w:color="auto"/>
        <w:right w:val="none" w:sz="0" w:space="0" w:color="auto"/>
      </w:divBdr>
    </w:div>
    <w:div w:id="408844813">
      <w:bodyDiv w:val="1"/>
      <w:marLeft w:val="0"/>
      <w:marRight w:val="0"/>
      <w:marTop w:val="0"/>
      <w:marBottom w:val="0"/>
      <w:divBdr>
        <w:top w:val="none" w:sz="0" w:space="0" w:color="auto"/>
        <w:left w:val="none" w:sz="0" w:space="0" w:color="auto"/>
        <w:bottom w:val="none" w:sz="0" w:space="0" w:color="auto"/>
        <w:right w:val="none" w:sz="0" w:space="0" w:color="auto"/>
      </w:divBdr>
    </w:div>
    <w:div w:id="483816954">
      <w:bodyDiv w:val="1"/>
      <w:marLeft w:val="0"/>
      <w:marRight w:val="0"/>
      <w:marTop w:val="0"/>
      <w:marBottom w:val="0"/>
      <w:divBdr>
        <w:top w:val="none" w:sz="0" w:space="0" w:color="auto"/>
        <w:left w:val="none" w:sz="0" w:space="0" w:color="auto"/>
        <w:bottom w:val="none" w:sz="0" w:space="0" w:color="auto"/>
        <w:right w:val="none" w:sz="0" w:space="0" w:color="auto"/>
      </w:divBdr>
    </w:div>
    <w:div w:id="533276245">
      <w:bodyDiv w:val="1"/>
      <w:marLeft w:val="0"/>
      <w:marRight w:val="0"/>
      <w:marTop w:val="0"/>
      <w:marBottom w:val="0"/>
      <w:divBdr>
        <w:top w:val="none" w:sz="0" w:space="0" w:color="auto"/>
        <w:left w:val="none" w:sz="0" w:space="0" w:color="auto"/>
        <w:bottom w:val="none" w:sz="0" w:space="0" w:color="auto"/>
        <w:right w:val="none" w:sz="0" w:space="0" w:color="auto"/>
      </w:divBdr>
    </w:div>
    <w:div w:id="592276040">
      <w:bodyDiv w:val="1"/>
      <w:marLeft w:val="0"/>
      <w:marRight w:val="0"/>
      <w:marTop w:val="0"/>
      <w:marBottom w:val="0"/>
      <w:divBdr>
        <w:top w:val="none" w:sz="0" w:space="0" w:color="auto"/>
        <w:left w:val="none" w:sz="0" w:space="0" w:color="auto"/>
        <w:bottom w:val="none" w:sz="0" w:space="0" w:color="auto"/>
        <w:right w:val="none" w:sz="0" w:space="0" w:color="auto"/>
      </w:divBdr>
    </w:div>
    <w:div w:id="660154990">
      <w:bodyDiv w:val="1"/>
      <w:marLeft w:val="0"/>
      <w:marRight w:val="0"/>
      <w:marTop w:val="0"/>
      <w:marBottom w:val="0"/>
      <w:divBdr>
        <w:top w:val="none" w:sz="0" w:space="0" w:color="auto"/>
        <w:left w:val="none" w:sz="0" w:space="0" w:color="auto"/>
        <w:bottom w:val="none" w:sz="0" w:space="0" w:color="auto"/>
        <w:right w:val="none" w:sz="0" w:space="0" w:color="auto"/>
      </w:divBdr>
    </w:div>
    <w:div w:id="678973469">
      <w:bodyDiv w:val="1"/>
      <w:marLeft w:val="0"/>
      <w:marRight w:val="0"/>
      <w:marTop w:val="0"/>
      <w:marBottom w:val="0"/>
      <w:divBdr>
        <w:top w:val="none" w:sz="0" w:space="0" w:color="auto"/>
        <w:left w:val="none" w:sz="0" w:space="0" w:color="auto"/>
        <w:bottom w:val="none" w:sz="0" w:space="0" w:color="auto"/>
        <w:right w:val="none" w:sz="0" w:space="0" w:color="auto"/>
      </w:divBdr>
    </w:div>
    <w:div w:id="685211265">
      <w:bodyDiv w:val="1"/>
      <w:marLeft w:val="0"/>
      <w:marRight w:val="0"/>
      <w:marTop w:val="0"/>
      <w:marBottom w:val="0"/>
      <w:divBdr>
        <w:top w:val="none" w:sz="0" w:space="0" w:color="auto"/>
        <w:left w:val="none" w:sz="0" w:space="0" w:color="auto"/>
        <w:bottom w:val="none" w:sz="0" w:space="0" w:color="auto"/>
        <w:right w:val="none" w:sz="0" w:space="0" w:color="auto"/>
      </w:divBdr>
    </w:div>
    <w:div w:id="687487726">
      <w:bodyDiv w:val="1"/>
      <w:marLeft w:val="0"/>
      <w:marRight w:val="0"/>
      <w:marTop w:val="0"/>
      <w:marBottom w:val="0"/>
      <w:divBdr>
        <w:top w:val="none" w:sz="0" w:space="0" w:color="auto"/>
        <w:left w:val="none" w:sz="0" w:space="0" w:color="auto"/>
        <w:bottom w:val="none" w:sz="0" w:space="0" w:color="auto"/>
        <w:right w:val="none" w:sz="0" w:space="0" w:color="auto"/>
      </w:divBdr>
    </w:div>
    <w:div w:id="779371694">
      <w:bodyDiv w:val="1"/>
      <w:marLeft w:val="0"/>
      <w:marRight w:val="0"/>
      <w:marTop w:val="0"/>
      <w:marBottom w:val="0"/>
      <w:divBdr>
        <w:top w:val="none" w:sz="0" w:space="0" w:color="auto"/>
        <w:left w:val="none" w:sz="0" w:space="0" w:color="auto"/>
        <w:bottom w:val="none" w:sz="0" w:space="0" w:color="auto"/>
        <w:right w:val="none" w:sz="0" w:space="0" w:color="auto"/>
      </w:divBdr>
    </w:div>
    <w:div w:id="915556115">
      <w:bodyDiv w:val="1"/>
      <w:marLeft w:val="0"/>
      <w:marRight w:val="0"/>
      <w:marTop w:val="0"/>
      <w:marBottom w:val="0"/>
      <w:divBdr>
        <w:top w:val="none" w:sz="0" w:space="0" w:color="auto"/>
        <w:left w:val="none" w:sz="0" w:space="0" w:color="auto"/>
        <w:bottom w:val="none" w:sz="0" w:space="0" w:color="auto"/>
        <w:right w:val="none" w:sz="0" w:space="0" w:color="auto"/>
      </w:divBdr>
    </w:div>
    <w:div w:id="981274698">
      <w:bodyDiv w:val="1"/>
      <w:marLeft w:val="0"/>
      <w:marRight w:val="0"/>
      <w:marTop w:val="0"/>
      <w:marBottom w:val="0"/>
      <w:divBdr>
        <w:top w:val="none" w:sz="0" w:space="0" w:color="auto"/>
        <w:left w:val="none" w:sz="0" w:space="0" w:color="auto"/>
        <w:bottom w:val="none" w:sz="0" w:space="0" w:color="auto"/>
        <w:right w:val="none" w:sz="0" w:space="0" w:color="auto"/>
      </w:divBdr>
    </w:div>
    <w:div w:id="1008757518">
      <w:bodyDiv w:val="1"/>
      <w:marLeft w:val="0"/>
      <w:marRight w:val="0"/>
      <w:marTop w:val="0"/>
      <w:marBottom w:val="0"/>
      <w:divBdr>
        <w:top w:val="none" w:sz="0" w:space="0" w:color="auto"/>
        <w:left w:val="none" w:sz="0" w:space="0" w:color="auto"/>
        <w:bottom w:val="none" w:sz="0" w:space="0" w:color="auto"/>
        <w:right w:val="none" w:sz="0" w:space="0" w:color="auto"/>
      </w:divBdr>
      <w:divsChild>
        <w:div w:id="1932086776">
          <w:marLeft w:val="0"/>
          <w:marRight w:val="0"/>
          <w:marTop w:val="150"/>
          <w:marBottom w:val="150"/>
          <w:divBdr>
            <w:top w:val="none" w:sz="0" w:space="0" w:color="auto"/>
            <w:left w:val="none" w:sz="0" w:space="0" w:color="auto"/>
            <w:bottom w:val="none" w:sz="0" w:space="0" w:color="auto"/>
            <w:right w:val="none" w:sz="0" w:space="0" w:color="auto"/>
          </w:divBdr>
        </w:div>
      </w:divsChild>
    </w:div>
    <w:div w:id="1057127149">
      <w:bodyDiv w:val="1"/>
      <w:marLeft w:val="0"/>
      <w:marRight w:val="0"/>
      <w:marTop w:val="0"/>
      <w:marBottom w:val="0"/>
      <w:divBdr>
        <w:top w:val="none" w:sz="0" w:space="0" w:color="auto"/>
        <w:left w:val="none" w:sz="0" w:space="0" w:color="auto"/>
        <w:bottom w:val="none" w:sz="0" w:space="0" w:color="auto"/>
        <w:right w:val="none" w:sz="0" w:space="0" w:color="auto"/>
      </w:divBdr>
    </w:div>
    <w:div w:id="1087925529">
      <w:bodyDiv w:val="1"/>
      <w:marLeft w:val="0"/>
      <w:marRight w:val="0"/>
      <w:marTop w:val="0"/>
      <w:marBottom w:val="0"/>
      <w:divBdr>
        <w:top w:val="none" w:sz="0" w:space="0" w:color="auto"/>
        <w:left w:val="none" w:sz="0" w:space="0" w:color="auto"/>
        <w:bottom w:val="none" w:sz="0" w:space="0" w:color="auto"/>
        <w:right w:val="none" w:sz="0" w:space="0" w:color="auto"/>
      </w:divBdr>
    </w:div>
    <w:div w:id="1249651853">
      <w:bodyDiv w:val="1"/>
      <w:marLeft w:val="0"/>
      <w:marRight w:val="0"/>
      <w:marTop w:val="0"/>
      <w:marBottom w:val="0"/>
      <w:divBdr>
        <w:top w:val="none" w:sz="0" w:space="0" w:color="auto"/>
        <w:left w:val="none" w:sz="0" w:space="0" w:color="auto"/>
        <w:bottom w:val="none" w:sz="0" w:space="0" w:color="auto"/>
        <w:right w:val="none" w:sz="0" w:space="0" w:color="auto"/>
      </w:divBdr>
    </w:div>
    <w:div w:id="1259368571">
      <w:bodyDiv w:val="1"/>
      <w:marLeft w:val="0"/>
      <w:marRight w:val="0"/>
      <w:marTop w:val="0"/>
      <w:marBottom w:val="0"/>
      <w:divBdr>
        <w:top w:val="none" w:sz="0" w:space="0" w:color="auto"/>
        <w:left w:val="none" w:sz="0" w:space="0" w:color="auto"/>
        <w:bottom w:val="none" w:sz="0" w:space="0" w:color="auto"/>
        <w:right w:val="none" w:sz="0" w:space="0" w:color="auto"/>
      </w:divBdr>
      <w:divsChild>
        <w:div w:id="44767121">
          <w:marLeft w:val="0"/>
          <w:marRight w:val="0"/>
          <w:marTop w:val="0"/>
          <w:marBottom w:val="0"/>
          <w:divBdr>
            <w:top w:val="none" w:sz="0" w:space="0" w:color="auto"/>
            <w:left w:val="none" w:sz="0" w:space="0" w:color="auto"/>
            <w:bottom w:val="dotted" w:sz="6" w:space="0" w:color="CCCCCC"/>
            <w:right w:val="none" w:sz="0" w:space="0" w:color="auto"/>
          </w:divBdr>
        </w:div>
        <w:div w:id="811094715">
          <w:marLeft w:val="0"/>
          <w:marRight w:val="0"/>
          <w:marTop w:val="0"/>
          <w:marBottom w:val="0"/>
          <w:divBdr>
            <w:top w:val="none" w:sz="0" w:space="0" w:color="auto"/>
            <w:left w:val="none" w:sz="0" w:space="0" w:color="auto"/>
            <w:bottom w:val="dotted" w:sz="6" w:space="0" w:color="CCCCCC"/>
            <w:right w:val="none" w:sz="0" w:space="0" w:color="auto"/>
          </w:divBdr>
        </w:div>
        <w:div w:id="836578953">
          <w:marLeft w:val="0"/>
          <w:marRight w:val="0"/>
          <w:marTop w:val="0"/>
          <w:marBottom w:val="0"/>
          <w:divBdr>
            <w:top w:val="none" w:sz="0" w:space="0" w:color="auto"/>
            <w:left w:val="none" w:sz="0" w:space="0" w:color="auto"/>
            <w:bottom w:val="dotted" w:sz="6" w:space="0" w:color="CCCCCC"/>
            <w:right w:val="none" w:sz="0" w:space="0" w:color="auto"/>
          </w:divBdr>
        </w:div>
        <w:div w:id="1251698850">
          <w:marLeft w:val="0"/>
          <w:marRight w:val="0"/>
          <w:marTop w:val="0"/>
          <w:marBottom w:val="0"/>
          <w:divBdr>
            <w:top w:val="none" w:sz="0" w:space="0" w:color="auto"/>
            <w:left w:val="none" w:sz="0" w:space="0" w:color="auto"/>
            <w:bottom w:val="dotted" w:sz="6" w:space="0" w:color="CCCCCC"/>
            <w:right w:val="none" w:sz="0" w:space="0" w:color="auto"/>
          </w:divBdr>
        </w:div>
        <w:div w:id="1472333621">
          <w:marLeft w:val="0"/>
          <w:marRight w:val="0"/>
          <w:marTop w:val="0"/>
          <w:marBottom w:val="0"/>
          <w:divBdr>
            <w:top w:val="none" w:sz="0" w:space="0" w:color="auto"/>
            <w:left w:val="none" w:sz="0" w:space="0" w:color="auto"/>
            <w:bottom w:val="dotted" w:sz="6" w:space="0" w:color="CCCCCC"/>
            <w:right w:val="none" w:sz="0" w:space="0" w:color="auto"/>
          </w:divBdr>
        </w:div>
        <w:div w:id="1797914949">
          <w:marLeft w:val="0"/>
          <w:marRight w:val="0"/>
          <w:marTop w:val="0"/>
          <w:marBottom w:val="0"/>
          <w:divBdr>
            <w:top w:val="none" w:sz="0" w:space="0" w:color="auto"/>
            <w:left w:val="none" w:sz="0" w:space="0" w:color="auto"/>
            <w:bottom w:val="dotted" w:sz="6" w:space="0" w:color="CCCCCC"/>
            <w:right w:val="none" w:sz="0" w:space="0" w:color="auto"/>
          </w:divBdr>
        </w:div>
        <w:div w:id="2137792948">
          <w:marLeft w:val="0"/>
          <w:marRight w:val="0"/>
          <w:marTop w:val="0"/>
          <w:marBottom w:val="0"/>
          <w:divBdr>
            <w:top w:val="none" w:sz="0" w:space="0" w:color="auto"/>
            <w:left w:val="none" w:sz="0" w:space="0" w:color="auto"/>
            <w:bottom w:val="dotted" w:sz="6" w:space="0" w:color="CCCCCC"/>
            <w:right w:val="none" w:sz="0" w:space="0" w:color="auto"/>
          </w:divBdr>
        </w:div>
      </w:divsChild>
    </w:div>
    <w:div w:id="1328436998">
      <w:bodyDiv w:val="1"/>
      <w:marLeft w:val="0"/>
      <w:marRight w:val="0"/>
      <w:marTop w:val="0"/>
      <w:marBottom w:val="0"/>
      <w:divBdr>
        <w:top w:val="none" w:sz="0" w:space="0" w:color="auto"/>
        <w:left w:val="none" w:sz="0" w:space="0" w:color="auto"/>
        <w:bottom w:val="none" w:sz="0" w:space="0" w:color="auto"/>
        <w:right w:val="none" w:sz="0" w:space="0" w:color="auto"/>
      </w:divBdr>
    </w:div>
    <w:div w:id="1403335186">
      <w:bodyDiv w:val="1"/>
      <w:marLeft w:val="0"/>
      <w:marRight w:val="0"/>
      <w:marTop w:val="0"/>
      <w:marBottom w:val="0"/>
      <w:divBdr>
        <w:top w:val="none" w:sz="0" w:space="0" w:color="auto"/>
        <w:left w:val="none" w:sz="0" w:space="0" w:color="auto"/>
        <w:bottom w:val="none" w:sz="0" w:space="0" w:color="auto"/>
        <w:right w:val="none" w:sz="0" w:space="0" w:color="auto"/>
      </w:divBdr>
    </w:div>
    <w:div w:id="1408653830">
      <w:bodyDiv w:val="1"/>
      <w:marLeft w:val="0"/>
      <w:marRight w:val="0"/>
      <w:marTop w:val="0"/>
      <w:marBottom w:val="0"/>
      <w:divBdr>
        <w:top w:val="none" w:sz="0" w:space="0" w:color="auto"/>
        <w:left w:val="none" w:sz="0" w:space="0" w:color="auto"/>
        <w:bottom w:val="none" w:sz="0" w:space="0" w:color="auto"/>
        <w:right w:val="none" w:sz="0" w:space="0" w:color="auto"/>
      </w:divBdr>
    </w:div>
    <w:div w:id="1459568741">
      <w:bodyDiv w:val="1"/>
      <w:marLeft w:val="0"/>
      <w:marRight w:val="0"/>
      <w:marTop w:val="0"/>
      <w:marBottom w:val="0"/>
      <w:divBdr>
        <w:top w:val="none" w:sz="0" w:space="0" w:color="auto"/>
        <w:left w:val="none" w:sz="0" w:space="0" w:color="auto"/>
        <w:bottom w:val="none" w:sz="0" w:space="0" w:color="auto"/>
        <w:right w:val="none" w:sz="0" w:space="0" w:color="auto"/>
      </w:divBdr>
    </w:div>
    <w:div w:id="1514686352">
      <w:bodyDiv w:val="1"/>
      <w:marLeft w:val="0"/>
      <w:marRight w:val="0"/>
      <w:marTop w:val="0"/>
      <w:marBottom w:val="0"/>
      <w:divBdr>
        <w:top w:val="none" w:sz="0" w:space="0" w:color="auto"/>
        <w:left w:val="none" w:sz="0" w:space="0" w:color="auto"/>
        <w:bottom w:val="none" w:sz="0" w:space="0" w:color="auto"/>
        <w:right w:val="none" w:sz="0" w:space="0" w:color="auto"/>
      </w:divBdr>
    </w:div>
    <w:div w:id="1625577498">
      <w:bodyDiv w:val="1"/>
      <w:marLeft w:val="0"/>
      <w:marRight w:val="0"/>
      <w:marTop w:val="0"/>
      <w:marBottom w:val="0"/>
      <w:divBdr>
        <w:top w:val="none" w:sz="0" w:space="0" w:color="auto"/>
        <w:left w:val="none" w:sz="0" w:space="0" w:color="auto"/>
        <w:bottom w:val="none" w:sz="0" w:space="0" w:color="auto"/>
        <w:right w:val="none" w:sz="0" w:space="0" w:color="auto"/>
      </w:divBdr>
    </w:div>
    <w:div w:id="1627003713">
      <w:bodyDiv w:val="1"/>
      <w:marLeft w:val="0"/>
      <w:marRight w:val="0"/>
      <w:marTop w:val="0"/>
      <w:marBottom w:val="0"/>
      <w:divBdr>
        <w:top w:val="none" w:sz="0" w:space="0" w:color="auto"/>
        <w:left w:val="none" w:sz="0" w:space="0" w:color="auto"/>
        <w:bottom w:val="none" w:sz="0" w:space="0" w:color="auto"/>
        <w:right w:val="none" w:sz="0" w:space="0" w:color="auto"/>
      </w:divBdr>
    </w:div>
    <w:div w:id="1643924317">
      <w:bodyDiv w:val="1"/>
      <w:marLeft w:val="0"/>
      <w:marRight w:val="0"/>
      <w:marTop w:val="0"/>
      <w:marBottom w:val="0"/>
      <w:divBdr>
        <w:top w:val="none" w:sz="0" w:space="0" w:color="auto"/>
        <w:left w:val="none" w:sz="0" w:space="0" w:color="auto"/>
        <w:bottom w:val="none" w:sz="0" w:space="0" w:color="auto"/>
        <w:right w:val="none" w:sz="0" w:space="0" w:color="auto"/>
      </w:divBdr>
      <w:divsChild>
        <w:div w:id="304434672">
          <w:marLeft w:val="0"/>
          <w:marRight w:val="0"/>
          <w:marTop w:val="0"/>
          <w:marBottom w:val="0"/>
          <w:divBdr>
            <w:top w:val="none" w:sz="0" w:space="0" w:color="auto"/>
            <w:left w:val="none" w:sz="0" w:space="0" w:color="auto"/>
            <w:bottom w:val="dotted" w:sz="6" w:space="0" w:color="CCCCCC"/>
            <w:right w:val="none" w:sz="0" w:space="0" w:color="auto"/>
          </w:divBdr>
        </w:div>
        <w:div w:id="441146325">
          <w:marLeft w:val="0"/>
          <w:marRight w:val="0"/>
          <w:marTop w:val="0"/>
          <w:marBottom w:val="0"/>
          <w:divBdr>
            <w:top w:val="none" w:sz="0" w:space="0" w:color="auto"/>
            <w:left w:val="none" w:sz="0" w:space="0" w:color="auto"/>
            <w:bottom w:val="dotted" w:sz="6" w:space="0" w:color="CCCCCC"/>
            <w:right w:val="none" w:sz="0" w:space="0" w:color="auto"/>
          </w:divBdr>
        </w:div>
        <w:div w:id="494303463">
          <w:marLeft w:val="0"/>
          <w:marRight w:val="0"/>
          <w:marTop w:val="0"/>
          <w:marBottom w:val="0"/>
          <w:divBdr>
            <w:top w:val="none" w:sz="0" w:space="0" w:color="auto"/>
            <w:left w:val="none" w:sz="0" w:space="0" w:color="auto"/>
            <w:bottom w:val="dotted" w:sz="6" w:space="0" w:color="CCCCCC"/>
            <w:right w:val="none" w:sz="0" w:space="0" w:color="auto"/>
          </w:divBdr>
        </w:div>
        <w:div w:id="731660733">
          <w:marLeft w:val="0"/>
          <w:marRight w:val="0"/>
          <w:marTop w:val="0"/>
          <w:marBottom w:val="0"/>
          <w:divBdr>
            <w:top w:val="none" w:sz="0" w:space="0" w:color="auto"/>
            <w:left w:val="none" w:sz="0" w:space="0" w:color="auto"/>
            <w:bottom w:val="dotted" w:sz="6" w:space="0" w:color="CCCCCC"/>
            <w:right w:val="none" w:sz="0" w:space="0" w:color="auto"/>
          </w:divBdr>
        </w:div>
        <w:div w:id="1406681487">
          <w:marLeft w:val="0"/>
          <w:marRight w:val="0"/>
          <w:marTop w:val="0"/>
          <w:marBottom w:val="0"/>
          <w:divBdr>
            <w:top w:val="none" w:sz="0" w:space="0" w:color="auto"/>
            <w:left w:val="none" w:sz="0" w:space="0" w:color="auto"/>
            <w:bottom w:val="dotted" w:sz="6" w:space="0" w:color="CCCCCC"/>
            <w:right w:val="none" w:sz="0" w:space="0" w:color="auto"/>
          </w:divBdr>
        </w:div>
        <w:div w:id="1687057932">
          <w:marLeft w:val="0"/>
          <w:marRight w:val="0"/>
          <w:marTop w:val="0"/>
          <w:marBottom w:val="0"/>
          <w:divBdr>
            <w:top w:val="none" w:sz="0" w:space="0" w:color="auto"/>
            <w:left w:val="none" w:sz="0" w:space="0" w:color="auto"/>
            <w:bottom w:val="dotted" w:sz="6" w:space="0" w:color="CCCCCC"/>
            <w:right w:val="none" w:sz="0" w:space="0" w:color="auto"/>
          </w:divBdr>
        </w:div>
        <w:div w:id="2055762903">
          <w:marLeft w:val="0"/>
          <w:marRight w:val="0"/>
          <w:marTop w:val="0"/>
          <w:marBottom w:val="0"/>
          <w:divBdr>
            <w:top w:val="none" w:sz="0" w:space="0" w:color="auto"/>
            <w:left w:val="none" w:sz="0" w:space="0" w:color="auto"/>
            <w:bottom w:val="dotted" w:sz="6" w:space="0" w:color="CCCCCC"/>
            <w:right w:val="none" w:sz="0" w:space="0" w:color="auto"/>
          </w:divBdr>
        </w:div>
      </w:divsChild>
    </w:div>
    <w:div w:id="1725637197">
      <w:bodyDiv w:val="1"/>
      <w:marLeft w:val="0"/>
      <w:marRight w:val="0"/>
      <w:marTop w:val="0"/>
      <w:marBottom w:val="0"/>
      <w:divBdr>
        <w:top w:val="none" w:sz="0" w:space="0" w:color="auto"/>
        <w:left w:val="none" w:sz="0" w:space="0" w:color="auto"/>
        <w:bottom w:val="none" w:sz="0" w:space="0" w:color="auto"/>
        <w:right w:val="none" w:sz="0" w:space="0" w:color="auto"/>
      </w:divBdr>
    </w:div>
    <w:div w:id="1760634785">
      <w:bodyDiv w:val="1"/>
      <w:marLeft w:val="0"/>
      <w:marRight w:val="0"/>
      <w:marTop w:val="0"/>
      <w:marBottom w:val="0"/>
      <w:divBdr>
        <w:top w:val="none" w:sz="0" w:space="0" w:color="auto"/>
        <w:left w:val="none" w:sz="0" w:space="0" w:color="auto"/>
        <w:bottom w:val="none" w:sz="0" w:space="0" w:color="auto"/>
        <w:right w:val="none" w:sz="0" w:space="0" w:color="auto"/>
      </w:divBdr>
    </w:div>
    <w:div w:id="1928227084">
      <w:bodyDiv w:val="1"/>
      <w:marLeft w:val="0"/>
      <w:marRight w:val="0"/>
      <w:marTop w:val="0"/>
      <w:marBottom w:val="0"/>
      <w:divBdr>
        <w:top w:val="none" w:sz="0" w:space="0" w:color="auto"/>
        <w:left w:val="none" w:sz="0" w:space="0" w:color="auto"/>
        <w:bottom w:val="none" w:sz="0" w:space="0" w:color="auto"/>
        <w:right w:val="none" w:sz="0" w:space="0" w:color="auto"/>
      </w:divBdr>
    </w:div>
    <w:div w:id="2005159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4.jpeg"/><Relationship Id="rId39" Type="http://schemas.openxmlformats.org/officeDocument/2006/relationships/image" Target="media/image27.jpeg"/><Relationship Id="rId21" Type="http://schemas.openxmlformats.org/officeDocument/2006/relationships/image" Target="media/image10.jpeg"/><Relationship Id="rId34" Type="http://schemas.openxmlformats.org/officeDocument/2006/relationships/image" Target="media/image22.jpeg"/><Relationship Id="rId42" Type="http://schemas.openxmlformats.org/officeDocument/2006/relationships/image" Target="media/image30.jpeg"/><Relationship Id="rId47" Type="http://schemas.openxmlformats.org/officeDocument/2006/relationships/image" Target="media/image31.jpeg"/><Relationship Id="rId50" Type="http://schemas.openxmlformats.org/officeDocument/2006/relationships/image" Target="media/image33.pn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hyperlink" Target="http://ru.wikipedia.org/wiki/%D0%A1%D0%BA%D0%BE%D1%82%D0%BE%D0%BC%D0%BE%D0%B3%D0%B8%D0%BB%D1%8C%D0%BD%D0%B8%D0%BA" TargetMode="Externa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7.jpeg"/><Relationship Id="rId41" Type="http://schemas.openxmlformats.org/officeDocument/2006/relationships/image" Target="media/image29.jpe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Colors" Target="diagrams/colors1.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hyperlink" Target="http://ru.wikipedia.org/wiki/%D0%91%D0%B5%D1%82%D0%BE%D0%BD" TargetMode="External"/><Relationship Id="rId53"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2.png"/><Relationship Id="rId57" Type="http://schemas.microsoft.com/office/2007/relationships/diagramDrawing" Target="diagrams/drawing1.xml"/><Relationship Id="rId10" Type="http://schemas.openxmlformats.org/officeDocument/2006/relationships/diagramQuickStyle" Target="diagrams/quickStyle1.xml"/><Relationship Id="rId19" Type="http://schemas.openxmlformats.org/officeDocument/2006/relationships/image" Target="media/image8.jpeg"/><Relationship Id="rId31" Type="http://schemas.openxmlformats.org/officeDocument/2006/relationships/image" Target="media/image19.jpeg"/><Relationship Id="rId44" Type="http://schemas.openxmlformats.org/officeDocument/2006/relationships/hyperlink" Target="http://ru.wikipedia.org/wiki/%D0%A1%D0%B8%D0%B1%D0%B8%D1%80%D1%81%D0%BA%D0%B0%D1%8F_%D1%8F%D0%B7%D0%B2%D0%B0" TargetMode="External"/><Relationship Id="rId52" Type="http://schemas.openxmlformats.org/officeDocument/2006/relationships/hyperlink" Target="http://www.altaon.ru/images/image022.png" TargetMode="External"/><Relationship Id="rId4" Type="http://schemas.openxmlformats.org/officeDocument/2006/relationships/settings" Target="settings.xml"/><Relationship Id="rId9" Type="http://schemas.openxmlformats.org/officeDocument/2006/relationships/diagramLayout" Target="diagrams/layout1.xml"/><Relationship Id="rId14" Type="http://schemas.openxmlformats.org/officeDocument/2006/relationships/image" Target="media/image3.jpeg"/><Relationship Id="rId22" Type="http://schemas.openxmlformats.org/officeDocument/2006/relationships/hyperlink" Target="http://www.inkomtrans.ru/undefined/" TargetMode="External"/><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hyperlink" Target="http://ru.wikipedia.org/wiki/%D0%A2%D1%80%D1%83%D0%BF" TargetMode="External"/><Relationship Id="rId48" Type="http://schemas.openxmlformats.org/officeDocument/2006/relationships/image" Target="http://krematik777.narod.ru/images/img8683343.jpg" TargetMode="External"/><Relationship Id="rId56" Type="http://schemas.openxmlformats.org/officeDocument/2006/relationships/theme" Target="theme/theme1.xml"/><Relationship Id="rId8" Type="http://schemas.openxmlformats.org/officeDocument/2006/relationships/diagramData" Target="diagrams/data1.xml"/><Relationship Id="rId51" Type="http://schemas.openxmlformats.org/officeDocument/2006/relationships/image" Target="media/image34.png"/><Relationship Id="rId3" Type="http://schemas.openxmlformats.org/officeDocument/2006/relationships/styles" Target="styles.xml"/></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777B56D-45A1-476C-929F-14A92FB169F2}" type="doc">
      <dgm:prSet loTypeId="urn:microsoft.com/office/officeart/2005/8/layout/bProcess4" loCatId="process" qsTypeId="urn:microsoft.com/office/officeart/2005/8/quickstyle/3d2" qsCatId="3D" csTypeId="urn:microsoft.com/office/officeart/2005/8/colors/colorful3" csCatId="colorful" phldr="1"/>
      <dgm:spPr/>
    </dgm:pt>
    <dgm:pt modelId="{26307327-61A2-4D52-A960-CF8DF9EFBEFB}">
      <dgm:prSet phldrT="[Текст]"/>
      <dgm:spPr/>
      <dgm:t>
        <a:bodyPr/>
        <a:lstStyle/>
        <a:p>
          <a:r>
            <a:rPr lang="ru-RU" b="1" dirty="0" smtClean="0">
              <a:solidFill>
                <a:schemeClr val="tx1"/>
              </a:solidFill>
              <a:latin typeface="Times New Roman" pitchFamily="18" charset="0"/>
              <a:cs typeface="Times New Roman" pitchFamily="18" charset="0"/>
            </a:rPr>
            <a:t>Образование</a:t>
          </a:r>
          <a:endParaRPr lang="ru-RU" b="1" dirty="0">
            <a:solidFill>
              <a:schemeClr val="tx1"/>
            </a:solidFill>
            <a:latin typeface="Times New Roman" pitchFamily="18" charset="0"/>
            <a:cs typeface="Times New Roman" pitchFamily="18" charset="0"/>
          </a:endParaRPr>
        </a:p>
      </dgm:t>
    </dgm:pt>
    <dgm:pt modelId="{45E42687-172C-4B9D-A016-7B3CD5EE80FA}" type="parTrans" cxnId="{8C27DAAB-DB09-435C-8E2C-7E7172962E1C}">
      <dgm:prSet/>
      <dgm:spPr/>
      <dgm:t>
        <a:bodyPr/>
        <a:lstStyle/>
        <a:p>
          <a:endParaRPr lang="ru-RU"/>
        </a:p>
      </dgm:t>
    </dgm:pt>
    <dgm:pt modelId="{5B9B1358-D8E4-42A5-BE90-8B4D072E4D23}" type="sibTrans" cxnId="{8C27DAAB-DB09-435C-8E2C-7E7172962E1C}">
      <dgm:prSet/>
      <dgm:spPr/>
      <dgm:t>
        <a:bodyPr/>
        <a:lstStyle/>
        <a:p>
          <a:endParaRPr lang="ru-RU"/>
        </a:p>
      </dgm:t>
    </dgm:pt>
    <dgm:pt modelId="{8DFB008B-0FE4-4A46-AB3B-0E8F43E2A154}">
      <dgm:prSet phldrT="[Текст]"/>
      <dgm:spPr/>
      <dgm:t>
        <a:bodyPr/>
        <a:lstStyle/>
        <a:p>
          <a:r>
            <a:rPr lang="ru-RU" b="1" dirty="0" smtClean="0">
              <a:solidFill>
                <a:schemeClr val="tx1"/>
              </a:solidFill>
              <a:latin typeface="Times New Roman" pitchFamily="18" charset="0"/>
              <a:cs typeface="Times New Roman" pitchFamily="18" charset="0"/>
            </a:rPr>
            <a:t>Сбор</a:t>
          </a:r>
          <a:endParaRPr lang="ru-RU" b="1" dirty="0">
            <a:solidFill>
              <a:schemeClr val="tx1"/>
            </a:solidFill>
            <a:latin typeface="Times New Roman" pitchFamily="18" charset="0"/>
            <a:cs typeface="Times New Roman" pitchFamily="18" charset="0"/>
          </a:endParaRPr>
        </a:p>
      </dgm:t>
    </dgm:pt>
    <dgm:pt modelId="{480E94B7-8F53-4BCF-A2B7-A31F0343DDB0}" type="parTrans" cxnId="{FF1811E4-DB1F-44A2-A67F-365E10D807B6}">
      <dgm:prSet/>
      <dgm:spPr/>
      <dgm:t>
        <a:bodyPr/>
        <a:lstStyle/>
        <a:p>
          <a:endParaRPr lang="ru-RU"/>
        </a:p>
      </dgm:t>
    </dgm:pt>
    <dgm:pt modelId="{40AA293E-4041-421D-B7EF-0238137AE314}" type="sibTrans" cxnId="{FF1811E4-DB1F-44A2-A67F-365E10D807B6}">
      <dgm:prSet/>
      <dgm:spPr/>
      <dgm:t>
        <a:bodyPr/>
        <a:lstStyle/>
        <a:p>
          <a:endParaRPr lang="ru-RU"/>
        </a:p>
      </dgm:t>
    </dgm:pt>
    <dgm:pt modelId="{3730E791-E191-4E52-8120-FE8C4884A395}">
      <dgm:prSet phldrT="[Текст]"/>
      <dgm:spPr/>
      <dgm:t>
        <a:bodyPr/>
        <a:lstStyle/>
        <a:p>
          <a:r>
            <a:rPr lang="ru-RU" b="1" dirty="0" smtClean="0">
              <a:solidFill>
                <a:schemeClr val="tx1"/>
              </a:solidFill>
              <a:latin typeface="Times New Roman" pitchFamily="18" charset="0"/>
              <a:cs typeface="Times New Roman" pitchFamily="18" charset="0"/>
            </a:rPr>
            <a:t>Вывоз</a:t>
          </a:r>
          <a:endParaRPr lang="ru-RU" b="1" dirty="0">
            <a:solidFill>
              <a:schemeClr val="tx1"/>
            </a:solidFill>
            <a:latin typeface="Times New Roman" pitchFamily="18" charset="0"/>
            <a:cs typeface="Times New Roman" pitchFamily="18" charset="0"/>
          </a:endParaRPr>
        </a:p>
      </dgm:t>
    </dgm:pt>
    <dgm:pt modelId="{73BFB533-19E9-4CFD-A0C6-354E12B72DDF}" type="parTrans" cxnId="{83989770-837A-479B-9092-FB6A8F5CA8C9}">
      <dgm:prSet/>
      <dgm:spPr/>
      <dgm:t>
        <a:bodyPr/>
        <a:lstStyle/>
        <a:p>
          <a:endParaRPr lang="ru-RU"/>
        </a:p>
      </dgm:t>
    </dgm:pt>
    <dgm:pt modelId="{737C7309-4B65-484B-B580-F18FBAF67A89}" type="sibTrans" cxnId="{83989770-837A-479B-9092-FB6A8F5CA8C9}">
      <dgm:prSet/>
      <dgm:spPr/>
      <dgm:t>
        <a:bodyPr/>
        <a:lstStyle/>
        <a:p>
          <a:endParaRPr lang="ru-RU"/>
        </a:p>
      </dgm:t>
    </dgm:pt>
    <dgm:pt modelId="{2D444057-125F-405D-B63E-C0E9E40D717F}">
      <dgm:prSet phldrT="[Текст]"/>
      <dgm:spPr/>
      <dgm:t>
        <a:bodyPr/>
        <a:lstStyle/>
        <a:p>
          <a:r>
            <a:rPr lang="ru-RU" b="1" dirty="0" smtClean="0">
              <a:solidFill>
                <a:schemeClr val="tx1"/>
              </a:solidFill>
              <a:latin typeface="Times New Roman" pitchFamily="18" charset="0"/>
              <a:cs typeface="Times New Roman" pitchFamily="18" charset="0"/>
            </a:rPr>
            <a:t>Сортировка</a:t>
          </a:r>
          <a:endParaRPr lang="ru-RU" b="1" dirty="0">
            <a:solidFill>
              <a:schemeClr val="tx1"/>
            </a:solidFill>
            <a:latin typeface="Times New Roman" pitchFamily="18" charset="0"/>
            <a:cs typeface="Times New Roman" pitchFamily="18" charset="0"/>
          </a:endParaRPr>
        </a:p>
      </dgm:t>
    </dgm:pt>
    <dgm:pt modelId="{E36832CF-D292-4754-AD55-217B92F6E2C7}" type="parTrans" cxnId="{50526C3D-F029-4854-969D-EB8553F5B972}">
      <dgm:prSet/>
      <dgm:spPr/>
      <dgm:t>
        <a:bodyPr/>
        <a:lstStyle/>
        <a:p>
          <a:endParaRPr lang="ru-RU"/>
        </a:p>
      </dgm:t>
    </dgm:pt>
    <dgm:pt modelId="{DDBD427D-8D3E-4974-86A8-179778B04E0D}" type="sibTrans" cxnId="{50526C3D-F029-4854-969D-EB8553F5B972}">
      <dgm:prSet/>
      <dgm:spPr/>
      <dgm:t>
        <a:bodyPr/>
        <a:lstStyle/>
        <a:p>
          <a:endParaRPr lang="ru-RU"/>
        </a:p>
      </dgm:t>
    </dgm:pt>
    <dgm:pt modelId="{00C5671F-D003-4EDB-B92F-0AD5DFDA5D9B}">
      <dgm:prSet phldrT="[Текст]"/>
      <dgm:spPr/>
      <dgm:t>
        <a:bodyPr/>
        <a:lstStyle/>
        <a:p>
          <a:r>
            <a:rPr lang="ru-RU" b="1" dirty="0" smtClean="0">
              <a:solidFill>
                <a:schemeClr val="tx1"/>
              </a:solidFill>
              <a:latin typeface="Times New Roman" pitchFamily="18" charset="0"/>
              <a:cs typeface="Times New Roman" pitchFamily="18" charset="0"/>
            </a:rPr>
            <a:t>Переработка</a:t>
          </a:r>
        </a:p>
      </dgm:t>
    </dgm:pt>
    <dgm:pt modelId="{5F11E055-B91F-464C-975C-BFBECC8C2DED}" type="parTrans" cxnId="{2258F78C-4B78-4C1D-9B77-4520E2DE7275}">
      <dgm:prSet/>
      <dgm:spPr/>
      <dgm:t>
        <a:bodyPr/>
        <a:lstStyle/>
        <a:p>
          <a:endParaRPr lang="ru-RU"/>
        </a:p>
      </dgm:t>
    </dgm:pt>
    <dgm:pt modelId="{A925D9F3-5912-4A6C-8E56-37766A249DD1}" type="sibTrans" cxnId="{2258F78C-4B78-4C1D-9B77-4520E2DE7275}">
      <dgm:prSet/>
      <dgm:spPr/>
      <dgm:t>
        <a:bodyPr/>
        <a:lstStyle/>
        <a:p>
          <a:endParaRPr lang="ru-RU"/>
        </a:p>
      </dgm:t>
    </dgm:pt>
    <dgm:pt modelId="{A85A1EE1-EBED-4FAF-94AF-B63D2D5085E9}">
      <dgm:prSet phldrT="[Текст]"/>
      <dgm:spPr/>
      <dgm:t>
        <a:bodyPr/>
        <a:lstStyle/>
        <a:p>
          <a:r>
            <a:rPr lang="ru-RU" b="1" dirty="0" smtClean="0">
              <a:solidFill>
                <a:schemeClr val="tx1"/>
              </a:solidFill>
              <a:latin typeface="Times New Roman" pitchFamily="18" charset="0"/>
              <a:cs typeface="Times New Roman" pitchFamily="18" charset="0"/>
            </a:rPr>
            <a:t>Утилизация</a:t>
          </a:r>
        </a:p>
      </dgm:t>
    </dgm:pt>
    <dgm:pt modelId="{42640E54-44D2-4BD1-853D-2E2D8D3B5049}" type="parTrans" cxnId="{DE21B20E-93CC-4ED5-BFDA-837ED0B8D0C3}">
      <dgm:prSet/>
      <dgm:spPr/>
      <dgm:t>
        <a:bodyPr/>
        <a:lstStyle/>
        <a:p>
          <a:endParaRPr lang="ru-RU"/>
        </a:p>
      </dgm:t>
    </dgm:pt>
    <dgm:pt modelId="{137B03BA-23DC-4C0D-AEF9-ACEB563AA044}" type="sibTrans" cxnId="{DE21B20E-93CC-4ED5-BFDA-837ED0B8D0C3}">
      <dgm:prSet/>
      <dgm:spPr/>
      <dgm:t>
        <a:bodyPr/>
        <a:lstStyle/>
        <a:p>
          <a:endParaRPr lang="ru-RU"/>
        </a:p>
      </dgm:t>
    </dgm:pt>
    <dgm:pt modelId="{0783C27D-945F-4BBB-BE67-48D5CEF8974A}" type="pres">
      <dgm:prSet presAssocID="{0777B56D-45A1-476C-929F-14A92FB169F2}" presName="Name0" presStyleCnt="0">
        <dgm:presLayoutVars>
          <dgm:dir/>
          <dgm:resizeHandles/>
        </dgm:presLayoutVars>
      </dgm:prSet>
      <dgm:spPr/>
    </dgm:pt>
    <dgm:pt modelId="{2DFD697F-243A-429E-A2CB-65C3CE8038FC}" type="pres">
      <dgm:prSet presAssocID="{26307327-61A2-4D52-A960-CF8DF9EFBEFB}" presName="compNode" presStyleCnt="0"/>
      <dgm:spPr/>
    </dgm:pt>
    <dgm:pt modelId="{ED965EFD-EED4-4EBB-898C-3E3BD8C8143D}" type="pres">
      <dgm:prSet presAssocID="{26307327-61A2-4D52-A960-CF8DF9EFBEFB}" presName="dummyConnPt" presStyleCnt="0"/>
      <dgm:spPr/>
    </dgm:pt>
    <dgm:pt modelId="{099F30BB-97D6-4B0F-9519-D1A9730D76DB}" type="pres">
      <dgm:prSet presAssocID="{26307327-61A2-4D52-A960-CF8DF9EFBEFB}" presName="node" presStyleLbl="node1" presStyleIdx="0" presStyleCnt="6" custScaleX="149210">
        <dgm:presLayoutVars>
          <dgm:bulletEnabled val="1"/>
        </dgm:presLayoutVars>
      </dgm:prSet>
      <dgm:spPr/>
      <dgm:t>
        <a:bodyPr/>
        <a:lstStyle/>
        <a:p>
          <a:endParaRPr lang="ru-RU"/>
        </a:p>
      </dgm:t>
    </dgm:pt>
    <dgm:pt modelId="{C452D24F-9EF3-451B-BE37-BCE460607EC7}" type="pres">
      <dgm:prSet presAssocID="{5B9B1358-D8E4-42A5-BE90-8B4D072E4D23}" presName="sibTrans" presStyleLbl="bgSibTrans2D1" presStyleIdx="0" presStyleCnt="5"/>
      <dgm:spPr/>
      <dgm:t>
        <a:bodyPr/>
        <a:lstStyle/>
        <a:p>
          <a:endParaRPr lang="ru-RU"/>
        </a:p>
      </dgm:t>
    </dgm:pt>
    <dgm:pt modelId="{8E587375-E991-496D-B4A8-9F8A1F55240A}" type="pres">
      <dgm:prSet presAssocID="{8DFB008B-0FE4-4A46-AB3B-0E8F43E2A154}" presName="compNode" presStyleCnt="0"/>
      <dgm:spPr/>
    </dgm:pt>
    <dgm:pt modelId="{9B8F11BA-45EA-4D37-B1A2-7259AEB5335A}" type="pres">
      <dgm:prSet presAssocID="{8DFB008B-0FE4-4A46-AB3B-0E8F43E2A154}" presName="dummyConnPt" presStyleCnt="0"/>
      <dgm:spPr/>
    </dgm:pt>
    <dgm:pt modelId="{2DE5A486-62EE-44DF-B524-5F549A1137DE}" type="pres">
      <dgm:prSet presAssocID="{8DFB008B-0FE4-4A46-AB3B-0E8F43E2A154}" presName="node" presStyleLbl="node1" presStyleIdx="1" presStyleCnt="6" custScaleX="149210">
        <dgm:presLayoutVars>
          <dgm:bulletEnabled val="1"/>
        </dgm:presLayoutVars>
      </dgm:prSet>
      <dgm:spPr/>
      <dgm:t>
        <a:bodyPr/>
        <a:lstStyle/>
        <a:p>
          <a:endParaRPr lang="ru-RU"/>
        </a:p>
      </dgm:t>
    </dgm:pt>
    <dgm:pt modelId="{7E388FD6-3D20-4129-96C3-6E1C38BB56BA}" type="pres">
      <dgm:prSet presAssocID="{40AA293E-4041-421D-B7EF-0238137AE314}" presName="sibTrans" presStyleLbl="bgSibTrans2D1" presStyleIdx="1" presStyleCnt="5"/>
      <dgm:spPr/>
      <dgm:t>
        <a:bodyPr/>
        <a:lstStyle/>
        <a:p>
          <a:endParaRPr lang="ru-RU"/>
        </a:p>
      </dgm:t>
    </dgm:pt>
    <dgm:pt modelId="{2834C359-BF2F-4A92-AF10-0755238CDCD7}" type="pres">
      <dgm:prSet presAssocID="{3730E791-E191-4E52-8120-FE8C4884A395}" presName="compNode" presStyleCnt="0"/>
      <dgm:spPr/>
    </dgm:pt>
    <dgm:pt modelId="{B5CFD085-98ED-496E-B17A-395FC55AF761}" type="pres">
      <dgm:prSet presAssocID="{3730E791-E191-4E52-8120-FE8C4884A395}" presName="dummyConnPt" presStyleCnt="0"/>
      <dgm:spPr/>
    </dgm:pt>
    <dgm:pt modelId="{5D192D52-0EDF-46B2-A4FC-719763A8BB2E}" type="pres">
      <dgm:prSet presAssocID="{3730E791-E191-4E52-8120-FE8C4884A395}" presName="node" presStyleLbl="node1" presStyleIdx="2" presStyleCnt="6" custScaleX="149210">
        <dgm:presLayoutVars>
          <dgm:bulletEnabled val="1"/>
        </dgm:presLayoutVars>
      </dgm:prSet>
      <dgm:spPr/>
      <dgm:t>
        <a:bodyPr/>
        <a:lstStyle/>
        <a:p>
          <a:endParaRPr lang="ru-RU"/>
        </a:p>
      </dgm:t>
    </dgm:pt>
    <dgm:pt modelId="{96CECC7E-E936-4B14-B272-3A5CD5BFE121}" type="pres">
      <dgm:prSet presAssocID="{737C7309-4B65-484B-B580-F18FBAF67A89}" presName="sibTrans" presStyleLbl="bgSibTrans2D1" presStyleIdx="2" presStyleCnt="5"/>
      <dgm:spPr/>
      <dgm:t>
        <a:bodyPr/>
        <a:lstStyle/>
        <a:p>
          <a:endParaRPr lang="ru-RU"/>
        </a:p>
      </dgm:t>
    </dgm:pt>
    <dgm:pt modelId="{DED03B5C-EB72-4866-9625-DA2CE6D7B667}" type="pres">
      <dgm:prSet presAssocID="{2D444057-125F-405D-B63E-C0E9E40D717F}" presName="compNode" presStyleCnt="0"/>
      <dgm:spPr/>
    </dgm:pt>
    <dgm:pt modelId="{CA975C84-2248-4639-B002-C76B5A9638F1}" type="pres">
      <dgm:prSet presAssocID="{2D444057-125F-405D-B63E-C0E9E40D717F}" presName="dummyConnPt" presStyleCnt="0"/>
      <dgm:spPr/>
    </dgm:pt>
    <dgm:pt modelId="{363F2BD7-E938-47C6-B448-16D50F530205}" type="pres">
      <dgm:prSet presAssocID="{2D444057-125F-405D-B63E-C0E9E40D717F}" presName="node" presStyleLbl="node1" presStyleIdx="3" presStyleCnt="6" custScaleX="149210">
        <dgm:presLayoutVars>
          <dgm:bulletEnabled val="1"/>
        </dgm:presLayoutVars>
      </dgm:prSet>
      <dgm:spPr/>
      <dgm:t>
        <a:bodyPr/>
        <a:lstStyle/>
        <a:p>
          <a:endParaRPr lang="ru-RU"/>
        </a:p>
      </dgm:t>
    </dgm:pt>
    <dgm:pt modelId="{5C1C7E76-F2C4-4D03-ABA7-A0CB9D5C088E}" type="pres">
      <dgm:prSet presAssocID="{DDBD427D-8D3E-4974-86A8-179778B04E0D}" presName="sibTrans" presStyleLbl="bgSibTrans2D1" presStyleIdx="3" presStyleCnt="5"/>
      <dgm:spPr/>
      <dgm:t>
        <a:bodyPr/>
        <a:lstStyle/>
        <a:p>
          <a:endParaRPr lang="ru-RU"/>
        </a:p>
      </dgm:t>
    </dgm:pt>
    <dgm:pt modelId="{0C8CBE0D-D522-4575-A456-671E9018E91F}" type="pres">
      <dgm:prSet presAssocID="{00C5671F-D003-4EDB-B92F-0AD5DFDA5D9B}" presName="compNode" presStyleCnt="0"/>
      <dgm:spPr/>
    </dgm:pt>
    <dgm:pt modelId="{5C978B23-9F11-4733-830E-9996CD80A565}" type="pres">
      <dgm:prSet presAssocID="{00C5671F-D003-4EDB-B92F-0AD5DFDA5D9B}" presName="dummyConnPt" presStyleCnt="0"/>
      <dgm:spPr/>
    </dgm:pt>
    <dgm:pt modelId="{5F852411-8B4D-4DC6-9FAB-BB5007A8E3D4}" type="pres">
      <dgm:prSet presAssocID="{00C5671F-D003-4EDB-B92F-0AD5DFDA5D9B}" presName="node" presStyleLbl="node1" presStyleIdx="4" presStyleCnt="6" custScaleX="149210">
        <dgm:presLayoutVars>
          <dgm:bulletEnabled val="1"/>
        </dgm:presLayoutVars>
      </dgm:prSet>
      <dgm:spPr/>
      <dgm:t>
        <a:bodyPr/>
        <a:lstStyle/>
        <a:p>
          <a:endParaRPr lang="ru-RU"/>
        </a:p>
      </dgm:t>
    </dgm:pt>
    <dgm:pt modelId="{AE0C922A-BD6B-4D5C-BF14-C2158BAE0431}" type="pres">
      <dgm:prSet presAssocID="{A925D9F3-5912-4A6C-8E56-37766A249DD1}" presName="sibTrans" presStyleLbl="bgSibTrans2D1" presStyleIdx="4" presStyleCnt="5"/>
      <dgm:spPr/>
      <dgm:t>
        <a:bodyPr/>
        <a:lstStyle/>
        <a:p>
          <a:endParaRPr lang="ru-RU"/>
        </a:p>
      </dgm:t>
    </dgm:pt>
    <dgm:pt modelId="{5C53E09A-A6AB-4352-AFC8-EA42B14033F6}" type="pres">
      <dgm:prSet presAssocID="{A85A1EE1-EBED-4FAF-94AF-B63D2D5085E9}" presName="compNode" presStyleCnt="0"/>
      <dgm:spPr/>
    </dgm:pt>
    <dgm:pt modelId="{9ED5D3F8-32CA-4513-BC65-0FFBEB4FDC31}" type="pres">
      <dgm:prSet presAssocID="{A85A1EE1-EBED-4FAF-94AF-B63D2D5085E9}" presName="dummyConnPt" presStyleCnt="0"/>
      <dgm:spPr/>
    </dgm:pt>
    <dgm:pt modelId="{FEADD6AC-5DDC-4B9E-9435-55BDC71B8FB1}" type="pres">
      <dgm:prSet presAssocID="{A85A1EE1-EBED-4FAF-94AF-B63D2D5085E9}" presName="node" presStyleLbl="node1" presStyleIdx="5" presStyleCnt="6" custScaleX="149210">
        <dgm:presLayoutVars>
          <dgm:bulletEnabled val="1"/>
        </dgm:presLayoutVars>
      </dgm:prSet>
      <dgm:spPr/>
      <dgm:t>
        <a:bodyPr/>
        <a:lstStyle/>
        <a:p>
          <a:endParaRPr lang="ru-RU"/>
        </a:p>
      </dgm:t>
    </dgm:pt>
  </dgm:ptLst>
  <dgm:cxnLst>
    <dgm:cxn modelId="{50526C3D-F029-4854-969D-EB8553F5B972}" srcId="{0777B56D-45A1-476C-929F-14A92FB169F2}" destId="{2D444057-125F-405D-B63E-C0E9E40D717F}" srcOrd="3" destOrd="0" parTransId="{E36832CF-D292-4754-AD55-217B92F6E2C7}" sibTransId="{DDBD427D-8D3E-4974-86A8-179778B04E0D}"/>
    <dgm:cxn modelId="{49FA40D7-95DD-4A15-AFC7-E4BCFE521216}" type="presOf" srcId="{5B9B1358-D8E4-42A5-BE90-8B4D072E4D23}" destId="{C452D24F-9EF3-451B-BE37-BCE460607EC7}" srcOrd="0" destOrd="0" presId="urn:microsoft.com/office/officeart/2005/8/layout/bProcess4"/>
    <dgm:cxn modelId="{8C27DAAB-DB09-435C-8E2C-7E7172962E1C}" srcId="{0777B56D-45A1-476C-929F-14A92FB169F2}" destId="{26307327-61A2-4D52-A960-CF8DF9EFBEFB}" srcOrd="0" destOrd="0" parTransId="{45E42687-172C-4B9D-A016-7B3CD5EE80FA}" sibTransId="{5B9B1358-D8E4-42A5-BE90-8B4D072E4D23}"/>
    <dgm:cxn modelId="{3E895E23-925F-4250-B024-30373444CEAE}" type="presOf" srcId="{26307327-61A2-4D52-A960-CF8DF9EFBEFB}" destId="{099F30BB-97D6-4B0F-9519-D1A9730D76DB}" srcOrd="0" destOrd="0" presId="urn:microsoft.com/office/officeart/2005/8/layout/bProcess4"/>
    <dgm:cxn modelId="{F34B56B8-6C93-4A66-A8B8-A3B2C6C01FBD}" type="presOf" srcId="{A925D9F3-5912-4A6C-8E56-37766A249DD1}" destId="{AE0C922A-BD6B-4D5C-BF14-C2158BAE0431}" srcOrd="0" destOrd="0" presId="urn:microsoft.com/office/officeart/2005/8/layout/bProcess4"/>
    <dgm:cxn modelId="{2DC26EC0-BEA5-4FD9-BEA3-86C262A60502}" type="presOf" srcId="{2D444057-125F-405D-B63E-C0E9E40D717F}" destId="{363F2BD7-E938-47C6-B448-16D50F530205}" srcOrd="0" destOrd="0" presId="urn:microsoft.com/office/officeart/2005/8/layout/bProcess4"/>
    <dgm:cxn modelId="{3EB0C1EC-5E02-4BA3-A5ED-2AA7506E928F}" type="presOf" srcId="{DDBD427D-8D3E-4974-86A8-179778B04E0D}" destId="{5C1C7E76-F2C4-4D03-ABA7-A0CB9D5C088E}" srcOrd="0" destOrd="0" presId="urn:microsoft.com/office/officeart/2005/8/layout/bProcess4"/>
    <dgm:cxn modelId="{35583717-F3E7-4A60-9D65-FF7F631986F6}" type="presOf" srcId="{A85A1EE1-EBED-4FAF-94AF-B63D2D5085E9}" destId="{FEADD6AC-5DDC-4B9E-9435-55BDC71B8FB1}" srcOrd="0" destOrd="0" presId="urn:microsoft.com/office/officeart/2005/8/layout/bProcess4"/>
    <dgm:cxn modelId="{DCB802AF-23B0-487E-A3E1-ACC94DA711A2}" type="presOf" srcId="{737C7309-4B65-484B-B580-F18FBAF67A89}" destId="{96CECC7E-E936-4B14-B272-3A5CD5BFE121}" srcOrd="0" destOrd="0" presId="urn:microsoft.com/office/officeart/2005/8/layout/bProcess4"/>
    <dgm:cxn modelId="{83989770-837A-479B-9092-FB6A8F5CA8C9}" srcId="{0777B56D-45A1-476C-929F-14A92FB169F2}" destId="{3730E791-E191-4E52-8120-FE8C4884A395}" srcOrd="2" destOrd="0" parTransId="{73BFB533-19E9-4CFD-A0C6-354E12B72DDF}" sibTransId="{737C7309-4B65-484B-B580-F18FBAF67A89}"/>
    <dgm:cxn modelId="{21CBD046-3871-4FA5-975B-B328F62E7180}" type="presOf" srcId="{00C5671F-D003-4EDB-B92F-0AD5DFDA5D9B}" destId="{5F852411-8B4D-4DC6-9FAB-BB5007A8E3D4}" srcOrd="0" destOrd="0" presId="urn:microsoft.com/office/officeart/2005/8/layout/bProcess4"/>
    <dgm:cxn modelId="{BF59608D-DB9A-43F4-AEB4-41A5BB675733}" type="presOf" srcId="{0777B56D-45A1-476C-929F-14A92FB169F2}" destId="{0783C27D-945F-4BBB-BE67-48D5CEF8974A}" srcOrd="0" destOrd="0" presId="urn:microsoft.com/office/officeart/2005/8/layout/bProcess4"/>
    <dgm:cxn modelId="{2258F78C-4B78-4C1D-9B77-4520E2DE7275}" srcId="{0777B56D-45A1-476C-929F-14A92FB169F2}" destId="{00C5671F-D003-4EDB-B92F-0AD5DFDA5D9B}" srcOrd="4" destOrd="0" parTransId="{5F11E055-B91F-464C-975C-BFBECC8C2DED}" sibTransId="{A925D9F3-5912-4A6C-8E56-37766A249DD1}"/>
    <dgm:cxn modelId="{CD4E7336-2455-4B30-8E4D-58E0197692A3}" type="presOf" srcId="{8DFB008B-0FE4-4A46-AB3B-0E8F43E2A154}" destId="{2DE5A486-62EE-44DF-B524-5F549A1137DE}" srcOrd="0" destOrd="0" presId="urn:microsoft.com/office/officeart/2005/8/layout/bProcess4"/>
    <dgm:cxn modelId="{FF1811E4-DB1F-44A2-A67F-365E10D807B6}" srcId="{0777B56D-45A1-476C-929F-14A92FB169F2}" destId="{8DFB008B-0FE4-4A46-AB3B-0E8F43E2A154}" srcOrd="1" destOrd="0" parTransId="{480E94B7-8F53-4BCF-A2B7-A31F0343DDB0}" sibTransId="{40AA293E-4041-421D-B7EF-0238137AE314}"/>
    <dgm:cxn modelId="{BC3CA5C9-2776-4DB7-A715-3B2F80503C1C}" type="presOf" srcId="{3730E791-E191-4E52-8120-FE8C4884A395}" destId="{5D192D52-0EDF-46B2-A4FC-719763A8BB2E}" srcOrd="0" destOrd="0" presId="urn:microsoft.com/office/officeart/2005/8/layout/bProcess4"/>
    <dgm:cxn modelId="{DE21B20E-93CC-4ED5-BFDA-837ED0B8D0C3}" srcId="{0777B56D-45A1-476C-929F-14A92FB169F2}" destId="{A85A1EE1-EBED-4FAF-94AF-B63D2D5085E9}" srcOrd="5" destOrd="0" parTransId="{42640E54-44D2-4BD1-853D-2E2D8D3B5049}" sibTransId="{137B03BA-23DC-4C0D-AEF9-ACEB563AA044}"/>
    <dgm:cxn modelId="{B9360B61-52B9-414F-9AC0-CCD9C538FCC9}" type="presOf" srcId="{40AA293E-4041-421D-B7EF-0238137AE314}" destId="{7E388FD6-3D20-4129-96C3-6E1C38BB56BA}" srcOrd="0" destOrd="0" presId="urn:microsoft.com/office/officeart/2005/8/layout/bProcess4"/>
    <dgm:cxn modelId="{788517B0-8F6E-456B-8539-57C1441E37D8}" type="presParOf" srcId="{0783C27D-945F-4BBB-BE67-48D5CEF8974A}" destId="{2DFD697F-243A-429E-A2CB-65C3CE8038FC}" srcOrd="0" destOrd="0" presId="urn:microsoft.com/office/officeart/2005/8/layout/bProcess4"/>
    <dgm:cxn modelId="{E1597082-B2F0-4226-A46A-FFB381C9CDE3}" type="presParOf" srcId="{2DFD697F-243A-429E-A2CB-65C3CE8038FC}" destId="{ED965EFD-EED4-4EBB-898C-3E3BD8C8143D}" srcOrd="0" destOrd="0" presId="urn:microsoft.com/office/officeart/2005/8/layout/bProcess4"/>
    <dgm:cxn modelId="{12FBB72F-AABB-4A43-9DF9-213416879CC1}" type="presParOf" srcId="{2DFD697F-243A-429E-A2CB-65C3CE8038FC}" destId="{099F30BB-97D6-4B0F-9519-D1A9730D76DB}" srcOrd="1" destOrd="0" presId="urn:microsoft.com/office/officeart/2005/8/layout/bProcess4"/>
    <dgm:cxn modelId="{FC7BDC72-8469-4C71-82B2-B5B664CE7074}" type="presParOf" srcId="{0783C27D-945F-4BBB-BE67-48D5CEF8974A}" destId="{C452D24F-9EF3-451B-BE37-BCE460607EC7}" srcOrd="1" destOrd="0" presId="urn:microsoft.com/office/officeart/2005/8/layout/bProcess4"/>
    <dgm:cxn modelId="{5226E9A3-907A-4728-9679-BB5278EF4ED8}" type="presParOf" srcId="{0783C27D-945F-4BBB-BE67-48D5CEF8974A}" destId="{8E587375-E991-496D-B4A8-9F8A1F55240A}" srcOrd="2" destOrd="0" presId="urn:microsoft.com/office/officeart/2005/8/layout/bProcess4"/>
    <dgm:cxn modelId="{DD0C32F6-8D28-4F36-BE70-904A780A6291}" type="presParOf" srcId="{8E587375-E991-496D-B4A8-9F8A1F55240A}" destId="{9B8F11BA-45EA-4D37-B1A2-7259AEB5335A}" srcOrd="0" destOrd="0" presId="urn:microsoft.com/office/officeart/2005/8/layout/bProcess4"/>
    <dgm:cxn modelId="{62F32EC6-5981-4416-BE6B-0F8FC48957AF}" type="presParOf" srcId="{8E587375-E991-496D-B4A8-9F8A1F55240A}" destId="{2DE5A486-62EE-44DF-B524-5F549A1137DE}" srcOrd="1" destOrd="0" presId="urn:microsoft.com/office/officeart/2005/8/layout/bProcess4"/>
    <dgm:cxn modelId="{88B751E5-98CA-4673-A373-3EA2B16B8ECD}" type="presParOf" srcId="{0783C27D-945F-4BBB-BE67-48D5CEF8974A}" destId="{7E388FD6-3D20-4129-96C3-6E1C38BB56BA}" srcOrd="3" destOrd="0" presId="urn:microsoft.com/office/officeart/2005/8/layout/bProcess4"/>
    <dgm:cxn modelId="{EE0E8991-0CA9-44A3-A019-C272E0624B17}" type="presParOf" srcId="{0783C27D-945F-4BBB-BE67-48D5CEF8974A}" destId="{2834C359-BF2F-4A92-AF10-0755238CDCD7}" srcOrd="4" destOrd="0" presId="urn:microsoft.com/office/officeart/2005/8/layout/bProcess4"/>
    <dgm:cxn modelId="{362869E0-2961-4D13-A906-727DB4A6FD6E}" type="presParOf" srcId="{2834C359-BF2F-4A92-AF10-0755238CDCD7}" destId="{B5CFD085-98ED-496E-B17A-395FC55AF761}" srcOrd="0" destOrd="0" presId="urn:microsoft.com/office/officeart/2005/8/layout/bProcess4"/>
    <dgm:cxn modelId="{E6E9E64A-8820-4A8A-BD58-782FEFCBF106}" type="presParOf" srcId="{2834C359-BF2F-4A92-AF10-0755238CDCD7}" destId="{5D192D52-0EDF-46B2-A4FC-719763A8BB2E}" srcOrd="1" destOrd="0" presId="urn:microsoft.com/office/officeart/2005/8/layout/bProcess4"/>
    <dgm:cxn modelId="{AB13D8F1-EF70-4A9B-9412-D6040B41E921}" type="presParOf" srcId="{0783C27D-945F-4BBB-BE67-48D5CEF8974A}" destId="{96CECC7E-E936-4B14-B272-3A5CD5BFE121}" srcOrd="5" destOrd="0" presId="urn:microsoft.com/office/officeart/2005/8/layout/bProcess4"/>
    <dgm:cxn modelId="{EC533CFE-0A76-471C-A451-34FAA15E8551}" type="presParOf" srcId="{0783C27D-945F-4BBB-BE67-48D5CEF8974A}" destId="{DED03B5C-EB72-4866-9625-DA2CE6D7B667}" srcOrd="6" destOrd="0" presId="urn:microsoft.com/office/officeart/2005/8/layout/bProcess4"/>
    <dgm:cxn modelId="{EE5B03B2-0F5E-4A73-9070-25E1798EA284}" type="presParOf" srcId="{DED03B5C-EB72-4866-9625-DA2CE6D7B667}" destId="{CA975C84-2248-4639-B002-C76B5A9638F1}" srcOrd="0" destOrd="0" presId="urn:microsoft.com/office/officeart/2005/8/layout/bProcess4"/>
    <dgm:cxn modelId="{4980AA4F-48DD-447A-AFA5-2F84F39BDD0C}" type="presParOf" srcId="{DED03B5C-EB72-4866-9625-DA2CE6D7B667}" destId="{363F2BD7-E938-47C6-B448-16D50F530205}" srcOrd="1" destOrd="0" presId="urn:microsoft.com/office/officeart/2005/8/layout/bProcess4"/>
    <dgm:cxn modelId="{855665C6-CB46-4623-9B45-98F9CFA4CD3A}" type="presParOf" srcId="{0783C27D-945F-4BBB-BE67-48D5CEF8974A}" destId="{5C1C7E76-F2C4-4D03-ABA7-A0CB9D5C088E}" srcOrd="7" destOrd="0" presId="urn:microsoft.com/office/officeart/2005/8/layout/bProcess4"/>
    <dgm:cxn modelId="{6730D9FA-4D81-4FBB-BA6F-94A47D711729}" type="presParOf" srcId="{0783C27D-945F-4BBB-BE67-48D5CEF8974A}" destId="{0C8CBE0D-D522-4575-A456-671E9018E91F}" srcOrd="8" destOrd="0" presId="urn:microsoft.com/office/officeart/2005/8/layout/bProcess4"/>
    <dgm:cxn modelId="{CC3615EE-C767-495B-8EDE-CFFBD15762D7}" type="presParOf" srcId="{0C8CBE0D-D522-4575-A456-671E9018E91F}" destId="{5C978B23-9F11-4733-830E-9996CD80A565}" srcOrd="0" destOrd="0" presId="urn:microsoft.com/office/officeart/2005/8/layout/bProcess4"/>
    <dgm:cxn modelId="{9D46BE3E-E249-4862-A169-61E3CB56715D}" type="presParOf" srcId="{0C8CBE0D-D522-4575-A456-671E9018E91F}" destId="{5F852411-8B4D-4DC6-9FAB-BB5007A8E3D4}" srcOrd="1" destOrd="0" presId="urn:microsoft.com/office/officeart/2005/8/layout/bProcess4"/>
    <dgm:cxn modelId="{673528DC-5983-423E-8C71-818B54DFC963}" type="presParOf" srcId="{0783C27D-945F-4BBB-BE67-48D5CEF8974A}" destId="{AE0C922A-BD6B-4D5C-BF14-C2158BAE0431}" srcOrd="9" destOrd="0" presId="urn:microsoft.com/office/officeart/2005/8/layout/bProcess4"/>
    <dgm:cxn modelId="{66EB67EB-789D-4782-8A81-352BA7A5C9F8}" type="presParOf" srcId="{0783C27D-945F-4BBB-BE67-48D5CEF8974A}" destId="{5C53E09A-A6AB-4352-AFC8-EA42B14033F6}" srcOrd="10" destOrd="0" presId="urn:microsoft.com/office/officeart/2005/8/layout/bProcess4"/>
    <dgm:cxn modelId="{76D323C2-6ACD-4583-A7C7-5BF40D7AD3D8}" type="presParOf" srcId="{5C53E09A-A6AB-4352-AFC8-EA42B14033F6}" destId="{9ED5D3F8-32CA-4513-BC65-0FFBEB4FDC31}" srcOrd="0" destOrd="0" presId="urn:microsoft.com/office/officeart/2005/8/layout/bProcess4"/>
    <dgm:cxn modelId="{65CCB7A4-E8A4-4004-9E65-6F4F73F0BB13}" type="presParOf" srcId="{5C53E09A-A6AB-4352-AFC8-EA42B14033F6}" destId="{FEADD6AC-5DDC-4B9E-9435-55BDC71B8FB1}" srcOrd="1" destOrd="0" presId="urn:microsoft.com/office/officeart/2005/8/layout/bProcess4"/>
  </dgm:cxnLst>
  <dgm:bg/>
  <dgm:whole/>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452D24F-9EF3-451B-BE37-BCE460607EC7}">
      <dsp:nvSpPr>
        <dsp:cNvPr id="0" name=""/>
        <dsp:cNvSpPr/>
      </dsp:nvSpPr>
      <dsp:spPr>
        <a:xfrm rot="5400000">
          <a:off x="965960" y="674034"/>
          <a:ext cx="1049565" cy="126901"/>
        </a:xfrm>
        <a:prstGeom prst="rect">
          <a:avLst/>
        </a:prstGeom>
        <a:solidFill>
          <a:schemeClr val="accent3">
            <a:hueOff val="0"/>
            <a:satOff val="0"/>
            <a:lumOff val="0"/>
            <a:alphaOff val="0"/>
          </a:scheme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sp>
    <dsp:sp modelId="{099F30BB-97D6-4B0F-9519-D1A9730D76DB}">
      <dsp:nvSpPr>
        <dsp:cNvPr id="0" name=""/>
        <dsp:cNvSpPr/>
      </dsp:nvSpPr>
      <dsp:spPr>
        <a:xfrm>
          <a:off x="857833" y="305"/>
          <a:ext cx="2103881" cy="846008"/>
        </a:xfrm>
        <a:prstGeom prst="roundRect">
          <a:avLst>
            <a:gd name="adj" fmla="val 10000"/>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95250" tIns="95250" rIns="95250" bIns="95250" numCol="1" spcCol="1270" anchor="ctr" anchorCtr="0">
          <a:noAutofit/>
        </a:bodyPr>
        <a:lstStyle/>
        <a:p>
          <a:pPr lvl="0" algn="ctr" defTabSz="1111250">
            <a:lnSpc>
              <a:spcPct val="90000"/>
            </a:lnSpc>
            <a:spcBef>
              <a:spcPct val="0"/>
            </a:spcBef>
            <a:spcAft>
              <a:spcPct val="35000"/>
            </a:spcAft>
          </a:pPr>
          <a:r>
            <a:rPr lang="ru-RU" sz="2500" b="1" kern="1200" dirty="0" smtClean="0">
              <a:solidFill>
                <a:schemeClr val="tx1"/>
              </a:solidFill>
              <a:latin typeface="Times New Roman" pitchFamily="18" charset="0"/>
              <a:cs typeface="Times New Roman" pitchFamily="18" charset="0"/>
            </a:rPr>
            <a:t>Образование</a:t>
          </a:r>
          <a:endParaRPr lang="ru-RU" sz="2500" b="1" kern="1200" dirty="0">
            <a:solidFill>
              <a:schemeClr val="tx1"/>
            </a:solidFill>
            <a:latin typeface="Times New Roman" pitchFamily="18" charset="0"/>
            <a:cs typeface="Times New Roman" pitchFamily="18" charset="0"/>
          </a:endParaRPr>
        </a:p>
      </dsp:txBody>
      <dsp:txXfrm>
        <a:off x="857833" y="305"/>
        <a:ext cx="2103881" cy="846008"/>
      </dsp:txXfrm>
    </dsp:sp>
    <dsp:sp modelId="{7E388FD6-3D20-4129-96C3-6E1C38BB56BA}">
      <dsp:nvSpPr>
        <dsp:cNvPr id="0" name=""/>
        <dsp:cNvSpPr/>
      </dsp:nvSpPr>
      <dsp:spPr>
        <a:xfrm rot="5400000">
          <a:off x="965960" y="1731545"/>
          <a:ext cx="1049565" cy="126901"/>
        </a:xfrm>
        <a:prstGeom prst="rect">
          <a:avLst/>
        </a:prstGeom>
        <a:solidFill>
          <a:schemeClr val="accent3">
            <a:hueOff val="2812566"/>
            <a:satOff val="-4220"/>
            <a:lumOff val="-686"/>
            <a:alphaOff val="0"/>
          </a:scheme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sp>
    <dsp:sp modelId="{2DE5A486-62EE-44DF-B524-5F549A1137DE}">
      <dsp:nvSpPr>
        <dsp:cNvPr id="0" name=""/>
        <dsp:cNvSpPr/>
      </dsp:nvSpPr>
      <dsp:spPr>
        <a:xfrm>
          <a:off x="857833" y="1057815"/>
          <a:ext cx="2103881" cy="846008"/>
        </a:xfrm>
        <a:prstGeom prst="roundRect">
          <a:avLst>
            <a:gd name="adj" fmla="val 10000"/>
          </a:avLst>
        </a:prstGeom>
        <a:gradFill rotWithShape="0">
          <a:gsLst>
            <a:gs pos="0">
              <a:schemeClr val="accent3">
                <a:hueOff val="2250053"/>
                <a:satOff val="-3376"/>
                <a:lumOff val="-549"/>
                <a:alphaOff val="0"/>
                <a:shade val="51000"/>
                <a:satMod val="130000"/>
              </a:schemeClr>
            </a:gs>
            <a:gs pos="80000">
              <a:schemeClr val="accent3">
                <a:hueOff val="2250053"/>
                <a:satOff val="-3376"/>
                <a:lumOff val="-549"/>
                <a:alphaOff val="0"/>
                <a:shade val="93000"/>
                <a:satMod val="130000"/>
              </a:schemeClr>
            </a:gs>
            <a:gs pos="100000">
              <a:schemeClr val="accent3">
                <a:hueOff val="2250053"/>
                <a:satOff val="-3376"/>
                <a:lumOff val="-549"/>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95250" tIns="95250" rIns="95250" bIns="95250" numCol="1" spcCol="1270" anchor="ctr" anchorCtr="0">
          <a:noAutofit/>
        </a:bodyPr>
        <a:lstStyle/>
        <a:p>
          <a:pPr lvl="0" algn="ctr" defTabSz="1111250">
            <a:lnSpc>
              <a:spcPct val="90000"/>
            </a:lnSpc>
            <a:spcBef>
              <a:spcPct val="0"/>
            </a:spcBef>
            <a:spcAft>
              <a:spcPct val="35000"/>
            </a:spcAft>
          </a:pPr>
          <a:r>
            <a:rPr lang="ru-RU" sz="2500" b="1" kern="1200" dirty="0" smtClean="0">
              <a:solidFill>
                <a:schemeClr val="tx1"/>
              </a:solidFill>
              <a:latin typeface="Times New Roman" pitchFamily="18" charset="0"/>
              <a:cs typeface="Times New Roman" pitchFamily="18" charset="0"/>
            </a:rPr>
            <a:t>Сбор</a:t>
          </a:r>
          <a:endParaRPr lang="ru-RU" sz="2500" b="1" kern="1200" dirty="0">
            <a:solidFill>
              <a:schemeClr val="tx1"/>
            </a:solidFill>
            <a:latin typeface="Times New Roman" pitchFamily="18" charset="0"/>
            <a:cs typeface="Times New Roman" pitchFamily="18" charset="0"/>
          </a:endParaRPr>
        </a:p>
      </dsp:txBody>
      <dsp:txXfrm>
        <a:off x="857833" y="1057815"/>
        <a:ext cx="2103881" cy="846008"/>
      </dsp:txXfrm>
    </dsp:sp>
    <dsp:sp modelId="{96CECC7E-E936-4B14-B272-3A5CD5BFE121}">
      <dsp:nvSpPr>
        <dsp:cNvPr id="0" name=""/>
        <dsp:cNvSpPr/>
      </dsp:nvSpPr>
      <dsp:spPr>
        <a:xfrm>
          <a:off x="1496670" y="2260300"/>
          <a:ext cx="2557330" cy="126901"/>
        </a:xfrm>
        <a:prstGeom prst="rect">
          <a:avLst/>
        </a:prstGeom>
        <a:solidFill>
          <a:schemeClr val="accent3">
            <a:hueOff val="5625132"/>
            <a:satOff val="-8440"/>
            <a:lumOff val="-1373"/>
            <a:alphaOff val="0"/>
          </a:scheme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sp>
    <dsp:sp modelId="{5D192D52-0EDF-46B2-A4FC-719763A8BB2E}">
      <dsp:nvSpPr>
        <dsp:cNvPr id="0" name=""/>
        <dsp:cNvSpPr/>
      </dsp:nvSpPr>
      <dsp:spPr>
        <a:xfrm>
          <a:off x="857833" y="2115326"/>
          <a:ext cx="2103881" cy="846008"/>
        </a:xfrm>
        <a:prstGeom prst="roundRect">
          <a:avLst>
            <a:gd name="adj" fmla="val 10000"/>
          </a:avLst>
        </a:prstGeom>
        <a:gradFill rotWithShape="0">
          <a:gsLst>
            <a:gs pos="0">
              <a:schemeClr val="accent3">
                <a:hueOff val="4500106"/>
                <a:satOff val="-6752"/>
                <a:lumOff val="-1098"/>
                <a:alphaOff val="0"/>
                <a:shade val="51000"/>
                <a:satMod val="130000"/>
              </a:schemeClr>
            </a:gs>
            <a:gs pos="80000">
              <a:schemeClr val="accent3">
                <a:hueOff val="4500106"/>
                <a:satOff val="-6752"/>
                <a:lumOff val="-1098"/>
                <a:alphaOff val="0"/>
                <a:shade val="93000"/>
                <a:satMod val="130000"/>
              </a:schemeClr>
            </a:gs>
            <a:gs pos="100000">
              <a:schemeClr val="accent3">
                <a:hueOff val="4500106"/>
                <a:satOff val="-6752"/>
                <a:lumOff val="-1098"/>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95250" tIns="95250" rIns="95250" bIns="95250" numCol="1" spcCol="1270" anchor="ctr" anchorCtr="0">
          <a:noAutofit/>
        </a:bodyPr>
        <a:lstStyle/>
        <a:p>
          <a:pPr lvl="0" algn="ctr" defTabSz="1111250">
            <a:lnSpc>
              <a:spcPct val="90000"/>
            </a:lnSpc>
            <a:spcBef>
              <a:spcPct val="0"/>
            </a:spcBef>
            <a:spcAft>
              <a:spcPct val="35000"/>
            </a:spcAft>
          </a:pPr>
          <a:r>
            <a:rPr lang="ru-RU" sz="2500" b="1" kern="1200" dirty="0" smtClean="0">
              <a:solidFill>
                <a:schemeClr val="tx1"/>
              </a:solidFill>
              <a:latin typeface="Times New Roman" pitchFamily="18" charset="0"/>
              <a:cs typeface="Times New Roman" pitchFamily="18" charset="0"/>
            </a:rPr>
            <a:t>Вывоз</a:t>
          </a:r>
          <a:endParaRPr lang="ru-RU" sz="2500" b="1" kern="1200" dirty="0">
            <a:solidFill>
              <a:schemeClr val="tx1"/>
            </a:solidFill>
            <a:latin typeface="Times New Roman" pitchFamily="18" charset="0"/>
            <a:cs typeface="Times New Roman" pitchFamily="18" charset="0"/>
          </a:endParaRPr>
        </a:p>
      </dsp:txBody>
      <dsp:txXfrm>
        <a:off x="857833" y="2115326"/>
        <a:ext cx="2103881" cy="846008"/>
      </dsp:txXfrm>
    </dsp:sp>
    <dsp:sp modelId="{5C1C7E76-F2C4-4D03-ABA7-A0CB9D5C088E}">
      <dsp:nvSpPr>
        <dsp:cNvPr id="0" name=""/>
        <dsp:cNvSpPr/>
      </dsp:nvSpPr>
      <dsp:spPr>
        <a:xfrm rot="16200000">
          <a:off x="3535146" y="1731545"/>
          <a:ext cx="1049565" cy="126901"/>
        </a:xfrm>
        <a:prstGeom prst="rect">
          <a:avLst/>
        </a:prstGeom>
        <a:solidFill>
          <a:schemeClr val="accent3">
            <a:hueOff val="8437698"/>
            <a:satOff val="-12660"/>
            <a:lumOff val="-2059"/>
            <a:alphaOff val="0"/>
          </a:scheme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sp>
    <dsp:sp modelId="{363F2BD7-E938-47C6-B448-16D50F530205}">
      <dsp:nvSpPr>
        <dsp:cNvPr id="0" name=""/>
        <dsp:cNvSpPr/>
      </dsp:nvSpPr>
      <dsp:spPr>
        <a:xfrm>
          <a:off x="3427019" y="2115326"/>
          <a:ext cx="2103881" cy="846008"/>
        </a:xfrm>
        <a:prstGeom prst="roundRect">
          <a:avLst>
            <a:gd name="adj" fmla="val 10000"/>
          </a:avLst>
        </a:prstGeom>
        <a:gradFill rotWithShape="0">
          <a:gsLst>
            <a:gs pos="0">
              <a:schemeClr val="accent3">
                <a:hueOff val="6750158"/>
                <a:satOff val="-10128"/>
                <a:lumOff val="-1647"/>
                <a:alphaOff val="0"/>
                <a:shade val="51000"/>
                <a:satMod val="130000"/>
              </a:schemeClr>
            </a:gs>
            <a:gs pos="80000">
              <a:schemeClr val="accent3">
                <a:hueOff val="6750158"/>
                <a:satOff val="-10128"/>
                <a:lumOff val="-1647"/>
                <a:alphaOff val="0"/>
                <a:shade val="93000"/>
                <a:satMod val="130000"/>
              </a:schemeClr>
            </a:gs>
            <a:gs pos="100000">
              <a:schemeClr val="accent3">
                <a:hueOff val="6750158"/>
                <a:satOff val="-10128"/>
                <a:lumOff val="-1647"/>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95250" tIns="95250" rIns="95250" bIns="95250" numCol="1" spcCol="1270" anchor="ctr" anchorCtr="0">
          <a:noAutofit/>
        </a:bodyPr>
        <a:lstStyle/>
        <a:p>
          <a:pPr lvl="0" algn="ctr" defTabSz="1111250">
            <a:lnSpc>
              <a:spcPct val="90000"/>
            </a:lnSpc>
            <a:spcBef>
              <a:spcPct val="0"/>
            </a:spcBef>
            <a:spcAft>
              <a:spcPct val="35000"/>
            </a:spcAft>
          </a:pPr>
          <a:r>
            <a:rPr lang="ru-RU" sz="2500" b="1" kern="1200" dirty="0" smtClean="0">
              <a:solidFill>
                <a:schemeClr val="tx1"/>
              </a:solidFill>
              <a:latin typeface="Times New Roman" pitchFamily="18" charset="0"/>
              <a:cs typeface="Times New Roman" pitchFamily="18" charset="0"/>
            </a:rPr>
            <a:t>Сортировка</a:t>
          </a:r>
          <a:endParaRPr lang="ru-RU" sz="2500" b="1" kern="1200" dirty="0">
            <a:solidFill>
              <a:schemeClr val="tx1"/>
            </a:solidFill>
            <a:latin typeface="Times New Roman" pitchFamily="18" charset="0"/>
            <a:cs typeface="Times New Roman" pitchFamily="18" charset="0"/>
          </a:endParaRPr>
        </a:p>
      </dsp:txBody>
      <dsp:txXfrm>
        <a:off x="3427019" y="2115326"/>
        <a:ext cx="2103881" cy="846008"/>
      </dsp:txXfrm>
    </dsp:sp>
    <dsp:sp modelId="{AE0C922A-BD6B-4D5C-BF14-C2158BAE0431}">
      <dsp:nvSpPr>
        <dsp:cNvPr id="0" name=""/>
        <dsp:cNvSpPr/>
      </dsp:nvSpPr>
      <dsp:spPr>
        <a:xfrm rot="16200000">
          <a:off x="3535146" y="674034"/>
          <a:ext cx="1049565" cy="126901"/>
        </a:xfrm>
        <a:prstGeom prst="rect">
          <a:avLst/>
        </a:prstGeom>
        <a:solidFill>
          <a:schemeClr val="accent3">
            <a:hueOff val="11250264"/>
            <a:satOff val="-16880"/>
            <a:lumOff val="-2745"/>
            <a:alphaOff val="0"/>
          </a:scheme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matte">
          <a:bevelT w="25400" h="6350" prst="relaxedInset"/>
          <a:contourClr>
            <a:schemeClr val="bg1"/>
          </a:contourClr>
        </a:sp3d>
      </dsp:spPr>
      <dsp:style>
        <a:lnRef idx="0">
          <a:scrgbClr r="0" g="0" b="0"/>
        </a:lnRef>
        <a:fillRef idx="1">
          <a:scrgbClr r="0" g="0" b="0"/>
        </a:fillRef>
        <a:effectRef idx="2">
          <a:scrgbClr r="0" g="0" b="0"/>
        </a:effectRef>
        <a:fontRef idx="minor">
          <a:schemeClr val="lt1"/>
        </a:fontRef>
      </dsp:style>
    </dsp:sp>
    <dsp:sp modelId="{5F852411-8B4D-4DC6-9FAB-BB5007A8E3D4}">
      <dsp:nvSpPr>
        <dsp:cNvPr id="0" name=""/>
        <dsp:cNvSpPr/>
      </dsp:nvSpPr>
      <dsp:spPr>
        <a:xfrm>
          <a:off x="3427019" y="1057815"/>
          <a:ext cx="2103881" cy="846008"/>
        </a:xfrm>
        <a:prstGeom prst="roundRect">
          <a:avLst>
            <a:gd name="adj" fmla="val 10000"/>
          </a:avLst>
        </a:prstGeom>
        <a:gradFill rotWithShape="0">
          <a:gsLst>
            <a:gs pos="0">
              <a:schemeClr val="accent3">
                <a:hueOff val="9000211"/>
                <a:satOff val="-13504"/>
                <a:lumOff val="-2196"/>
                <a:alphaOff val="0"/>
                <a:shade val="51000"/>
                <a:satMod val="130000"/>
              </a:schemeClr>
            </a:gs>
            <a:gs pos="80000">
              <a:schemeClr val="accent3">
                <a:hueOff val="9000211"/>
                <a:satOff val="-13504"/>
                <a:lumOff val="-2196"/>
                <a:alphaOff val="0"/>
                <a:shade val="93000"/>
                <a:satMod val="130000"/>
              </a:schemeClr>
            </a:gs>
            <a:gs pos="100000">
              <a:schemeClr val="accent3">
                <a:hueOff val="9000211"/>
                <a:satOff val="-13504"/>
                <a:lumOff val="-2196"/>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95250" tIns="95250" rIns="95250" bIns="95250" numCol="1" spcCol="1270" anchor="ctr" anchorCtr="0">
          <a:noAutofit/>
        </a:bodyPr>
        <a:lstStyle/>
        <a:p>
          <a:pPr lvl="0" algn="ctr" defTabSz="1111250">
            <a:lnSpc>
              <a:spcPct val="90000"/>
            </a:lnSpc>
            <a:spcBef>
              <a:spcPct val="0"/>
            </a:spcBef>
            <a:spcAft>
              <a:spcPct val="35000"/>
            </a:spcAft>
          </a:pPr>
          <a:r>
            <a:rPr lang="ru-RU" sz="2500" b="1" kern="1200" dirty="0" smtClean="0">
              <a:solidFill>
                <a:schemeClr val="tx1"/>
              </a:solidFill>
              <a:latin typeface="Times New Roman" pitchFamily="18" charset="0"/>
              <a:cs typeface="Times New Roman" pitchFamily="18" charset="0"/>
            </a:rPr>
            <a:t>Переработка</a:t>
          </a:r>
        </a:p>
      </dsp:txBody>
      <dsp:txXfrm>
        <a:off x="3427019" y="1057815"/>
        <a:ext cx="2103881" cy="846008"/>
      </dsp:txXfrm>
    </dsp:sp>
    <dsp:sp modelId="{FEADD6AC-5DDC-4B9E-9435-55BDC71B8FB1}">
      <dsp:nvSpPr>
        <dsp:cNvPr id="0" name=""/>
        <dsp:cNvSpPr/>
      </dsp:nvSpPr>
      <dsp:spPr>
        <a:xfrm>
          <a:off x="3427019" y="305"/>
          <a:ext cx="2103881" cy="846008"/>
        </a:xfrm>
        <a:prstGeom prst="roundRect">
          <a:avLst>
            <a:gd name="adj" fmla="val 10000"/>
          </a:avLst>
        </a:prstGeom>
        <a:gradFill rotWithShape="0">
          <a:gsLst>
            <a:gs pos="0">
              <a:schemeClr val="accent3">
                <a:hueOff val="11250264"/>
                <a:satOff val="-16880"/>
                <a:lumOff val="-2745"/>
                <a:alphaOff val="0"/>
                <a:shade val="51000"/>
                <a:satMod val="130000"/>
              </a:schemeClr>
            </a:gs>
            <a:gs pos="80000">
              <a:schemeClr val="accent3">
                <a:hueOff val="11250264"/>
                <a:satOff val="-16880"/>
                <a:lumOff val="-2745"/>
                <a:alphaOff val="0"/>
                <a:shade val="93000"/>
                <a:satMod val="130000"/>
              </a:schemeClr>
            </a:gs>
            <a:gs pos="100000">
              <a:schemeClr val="accent3">
                <a:hueOff val="11250264"/>
                <a:satOff val="-16880"/>
                <a:lumOff val="-2745"/>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95250" tIns="95250" rIns="95250" bIns="95250" numCol="1" spcCol="1270" anchor="ctr" anchorCtr="0">
          <a:noAutofit/>
        </a:bodyPr>
        <a:lstStyle/>
        <a:p>
          <a:pPr lvl="0" algn="ctr" defTabSz="1111250">
            <a:lnSpc>
              <a:spcPct val="90000"/>
            </a:lnSpc>
            <a:spcBef>
              <a:spcPct val="0"/>
            </a:spcBef>
            <a:spcAft>
              <a:spcPct val="35000"/>
            </a:spcAft>
          </a:pPr>
          <a:r>
            <a:rPr lang="ru-RU" sz="2500" b="1" kern="1200" dirty="0" smtClean="0">
              <a:solidFill>
                <a:schemeClr val="tx1"/>
              </a:solidFill>
              <a:latin typeface="Times New Roman" pitchFamily="18" charset="0"/>
              <a:cs typeface="Times New Roman" pitchFamily="18" charset="0"/>
            </a:rPr>
            <a:t>Утилизация</a:t>
          </a:r>
        </a:p>
      </dsp:txBody>
      <dsp:txXfrm>
        <a:off x="3427019" y="305"/>
        <a:ext cx="2103881" cy="846008"/>
      </dsp:txXfrm>
    </dsp:sp>
  </dsp:spTree>
</dsp:drawing>
</file>

<file path=word/diagrams/layout1.xml><?xml version="1.0" encoding="utf-8"?>
<dgm:layoutDef xmlns:dgm="http://schemas.openxmlformats.org/drawingml/2006/diagram" xmlns:a="http://schemas.openxmlformats.org/drawingml/2006/main" uniqueId="urn:microsoft.com/office/officeart/2005/8/layout/bProcess4">
  <dgm:title val=""/>
  <dgm:desc val=""/>
  <dgm:catLst>
    <dgm:cat type="process" pri="19000"/>
  </dgm:catLst>
  <dgm:sampData>
    <dgm:dataModel>
      <dgm:ptLst>
        <dgm:pt modelId="0" type="doc"/>
        <dgm:pt modelId="1">
          <dgm:prSet phldr="1"/>
        </dgm:pt>
        <dgm:pt modelId="2">
          <dgm:prSet phldr="1"/>
        </dgm:pt>
        <dgm:pt modelId="3">
          <dgm:prSet phldr="1"/>
        </dgm:pt>
        <dgm:pt modelId="4">
          <dgm:prSet phldr="1"/>
        </dgm:pt>
        <dgm:pt modelId="5">
          <dgm:prSet phldr="1"/>
        </dgm:pt>
        <dgm:pt modelId="6">
          <dgm:prSet phldr="1"/>
        </dgm:pt>
        <dgm:pt modelId="7">
          <dgm:prSet phldr="1"/>
        </dgm:pt>
        <dgm:pt modelId="8">
          <dgm:prSet phldr="1"/>
        </dgm:pt>
        <dgm:pt modelId="9">
          <dgm:prSet phldr="1"/>
        </dgm:pt>
      </dgm:ptLst>
      <dgm:cxnLst>
        <dgm:cxn modelId="10" srcId="0" destId="1" srcOrd="0" destOrd="0"/>
        <dgm:cxn modelId="11" srcId="0" destId="2" srcOrd="1" destOrd="0"/>
        <dgm:cxn modelId="12" srcId="0" destId="3" srcOrd="2" destOrd="0"/>
        <dgm:cxn modelId="13" srcId="0" destId="4" srcOrd="3" destOrd="0"/>
        <dgm:cxn modelId="14" srcId="0" destId="5" srcOrd="4" destOrd="0"/>
        <dgm:cxn modelId="15" srcId="0" destId="6" srcOrd="5" destOrd="0"/>
        <dgm:cxn modelId="16" srcId="0" destId="7" srcOrd="6" destOrd="0"/>
        <dgm:cxn modelId="17" srcId="0" destId="8" srcOrd="7" destOrd="0"/>
        <dgm:cxn modelId="18" srcId="0" destId="9" srcOrd="8"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dgm:varLst>
    <dgm:choose name="Name1">
      <dgm:if name="Name2" func="var" arg="dir" op="equ" val="norm">
        <dgm:alg type="snake">
          <dgm:param type="grDir" val="tL"/>
          <dgm:param type="flowDir" val="col"/>
          <dgm:param type="contDir" val="revDir"/>
          <dgm:param type="bkpt" val="bal"/>
        </dgm:alg>
      </dgm:if>
      <dgm:else name="Name3">
        <dgm:alg type="snake">
          <dgm:param type="grDir" val="tR"/>
          <dgm:param type="flowDir" val="col"/>
          <dgm:param type="contDir" val="revDir"/>
          <dgm:param type="bkpt" val="bal"/>
        </dgm:alg>
      </dgm:else>
    </dgm:choose>
    <dgm:shape xmlns:r="http://schemas.openxmlformats.org/officeDocument/2006/relationships" r:blip="">
      <dgm:adjLst/>
    </dgm:shape>
    <dgm:presOf/>
    <dgm:constrLst>
      <dgm:constr type="w" for="ch" forName="compNode" refType="w"/>
      <dgm:constr type="h" for="ch" forName="compNode" refType="w" fact="0.6"/>
      <dgm:constr type="h" for="ch" forName="sibTrans" refType="h" refFor="ch" refForName="compNode" op="equ" fact="0.25"/>
      <dgm:constr type="sp" refType="w" fact="0.33"/>
      <dgm:constr type="primFontSz" for="des" forName="node" op="equ" val="65"/>
    </dgm:constrLst>
    <dgm:ruleLst/>
    <dgm:forEach name="nodesForEach" axis="ch" ptType="node">
      <dgm:layoutNode name="compNode">
        <dgm:alg type="composite"/>
        <dgm:shape xmlns:r="http://schemas.openxmlformats.org/officeDocument/2006/relationships" r:blip="">
          <dgm:adjLst/>
        </dgm:shape>
        <dgm:presOf/>
        <dgm:choose name="Name4">
          <dgm:if name="Name5" axis="self" func="var" arg="dir" op="equ" val="norm">
            <dgm:constrLst>
              <dgm:constr type="l" for="ch" forName="dummyConnPt" refType="w" fact="0.2"/>
              <dgm:constr type="t" for="ch" forName="dummyConnPt" refType="w" fact="0.145"/>
              <dgm:constr type="l" for="ch" forName="node"/>
              <dgm:constr type="t" for="ch" forName="node"/>
              <dgm:constr type="h" for="ch" forName="node" refType="h"/>
              <dgm:constr type="w" for="ch" forName="node" refType="w"/>
            </dgm:constrLst>
          </dgm:if>
          <dgm:else name="Name6">
            <dgm:constrLst>
              <dgm:constr type="l" for="ch" forName="dummyConnPt" refType="w" fact="0.8"/>
              <dgm:constr type="t" for="ch" forName="dummyConnPt" refType="w" fact="0.145"/>
              <dgm:constr type="l" for="ch" forName="node"/>
              <dgm:constr type="t" for="ch" forName="node"/>
              <dgm:constr type="h" for="ch" forName="node" refType="h"/>
              <dgm:constr type="w" for="ch" forName="node" refType="w"/>
            </dgm:constrLst>
          </dgm:else>
        </dgm:choose>
        <dgm:ruleLst/>
        <dgm:layoutNode name="dummyConnPt" styleLbl="node1" moveWith="node">
          <dgm:alg type="sp"/>
          <dgm:shape xmlns:r="http://schemas.openxmlformats.org/officeDocument/2006/relationships" r:blip="">
            <dgm:adjLst/>
          </dgm:shape>
          <dgm:presOf/>
          <dgm:constrLst>
            <dgm:constr type="w" val="1"/>
            <dgm:constr type="h" val="1"/>
          </dgm:constrLst>
          <dgm:ruleLst/>
        </dgm:layout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3"/>
            <dgm:constr type="bMarg" refType="primFontSz" fact="0.3"/>
            <dgm:constr type="lMarg" refType="primFontSz" fact="0.3"/>
            <dgm:constr type="rMarg" refType="primFontSz" fact="0.3"/>
            <dgm:constr type="primFontSz" val="65"/>
          </dgm:constrLst>
          <dgm:ruleLst>
            <dgm:rule type="primFontSz" val="5" fact="NaN" max="NaN"/>
          </dgm:ruleLst>
        </dgm:layoutNode>
      </dgm:layoutNode>
      <dgm:forEach name="sibTransForEach" axis="followSib" cnt="1">
        <dgm:layoutNode name="sibTrans" styleLbl="bgSibTrans2D1">
          <dgm:choose name="Name7">
            <dgm:if name="Name8" axis="self" func="var" arg="dir" op="equ" val="norm">
              <dgm:alg type="conn">
                <dgm:param type="srcNode" val="dummyConnPt"/>
                <dgm:param type="dstNode" val="dummyConnPt"/>
                <dgm:param type="begPts" val="bCtr, midR, tCtr"/>
                <dgm:param type="endPts" val="tCtr, midL, bCtr"/>
                <dgm:param type="begSty" val="noArr"/>
                <dgm:param type="endSty" val="noArr"/>
              </dgm:alg>
            </dgm:if>
            <dgm:else name="Name9">
              <dgm:alg type="conn">
                <dgm:param type="srcNode" val="dummyConnPt"/>
                <dgm:param type="dstNode" val="dummyConnPt"/>
                <dgm:param type="begPts" val="bCtr, midL, tCtr"/>
                <dgm:param type="endPts" val="tCtr, midR, bCtr"/>
                <dgm:param type="begSty" val="noArr"/>
                <dgm:param type="endSty" val="noArr"/>
              </dgm:alg>
            </dgm:else>
          </dgm:choose>
          <dgm:shape xmlns:r="http://schemas.openxmlformats.org/officeDocument/2006/relationships" type="conn" r:blip="" zOrderOff="-2">
            <dgm:adjLst/>
          </dgm:shape>
          <dgm:presOf axis="self"/>
          <dgm:constrLst>
            <dgm:constr type="begPad"/>
            <dgm:constr type="endPad"/>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070DB5-0EE9-494B-88BD-DECABEC3BC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2106</TotalTime>
  <Pages>71</Pages>
  <Words>14464</Words>
  <Characters>82449</Characters>
  <Application>Microsoft Office Word</Application>
  <DocSecurity>0</DocSecurity>
  <Lines>687</Lines>
  <Paragraphs>193</Paragraphs>
  <ScaleCrop>false</ScaleCrop>
  <HeadingPairs>
    <vt:vector size="2" baseType="variant">
      <vt:variant>
        <vt:lpstr>Название</vt:lpstr>
      </vt:variant>
      <vt:variant>
        <vt:i4>1</vt:i4>
      </vt:variant>
    </vt:vector>
  </HeadingPairs>
  <TitlesOfParts>
    <vt:vector size="1" baseType="lpstr">
      <vt:lpstr>ГУП «Табигат» РБ</vt:lpstr>
    </vt:vector>
  </TitlesOfParts>
  <Company>Организация</Company>
  <LinksUpToDate>false</LinksUpToDate>
  <CharactersWithSpaces>96720</CharactersWithSpaces>
  <SharedDoc>false</SharedDoc>
  <HLinks>
    <vt:vector size="78" baseType="variant">
      <vt:variant>
        <vt:i4>2752615</vt:i4>
      </vt:variant>
      <vt:variant>
        <vt:i4>36</vt:i4>
      </vt:variant>
      <vt:variant>
        <vt:i4>0</vt:i4>
      </vt:variant>
      <vt:variant>
        <vt:i4>5</vt:i4>
      </vt:variant>
      <vt:variant>
        <vt:lpwstr>http://www.drobmash.ru/agregats/agrupr/</vt:lpwstr>
      </vt:variant>
      <vt:variant>
        <vt:lpwstr/>
      </vt:variant>
      <vt:variant>
        <vt:i4>393240</vt:i4>
      </vt:variant>
      <vt:variant>
        <vt:i4>33</vt:i4>
      </vt:variant>
      <vt:variant>
        <vt:i4>0</vt:i4>
      </vt:variant>
      <vt:variant>
        <vt:i4>5</vt:i4>
      </vt:variant>
      <vt:variant>
        <vt:lpwstr>http://www.drobmash.ru/prod/conveer/</vt:lpwstr>
      </vt:variant>
      <vt:variant>
        <vt:lpwstr/>
      </vt:variant>
      <vt:variant>
        <vt:i4>393240</vt:i4>
      </vt:variant>
      <vt:variant>
        <vt:i4>30</vt:i4>
      </vt:variant>
      <vt:variant>
        <vt:i4>0</vt:i4>
      </vt:variant>
      <vt:variant>
        <vt:i4>5</vt:i4>
      </vt:variant>
      <vt:variant>
        <vt:lpwstr>http://www.drobmash.ru/prod/conveer/</vt:lpwstr>
      </vt:variant>
      <vt:variant>
        <vt:lpwstr/>
      </vt:variant>
      <vt:variant>
        <vt:i4>393240</vt:i4>
      </vt:variant>
      <vt:variant>
        <vt:i4>27</vt:i4>
      </vt:variant>
      <vt:variant>
        <vt:i4>0</vt:i4>
      </vt:variant>
      <vt:variant>
        <vt:i4>5</vt:i4>
      </vt:variant>
      <vt:variant>
        <vt:lpwstr>http://www.drobmash.ru/prod/conveer/</vt:lpwstr>
      </vt:variant>
      <vt:variant>
        <vt:lpwstr/>
      </vt:variant>
      <vt:variant>
        <vt:i4>393240</vt:i4>
      </vt:variant>
      <vt:variant>
        <vt:i4>24</vt:i4>
      </vt:variant>
      <vt:variant>
        <vt:i4>0</vt:i4>
      </vt:variant>
      <vt:variant>
        <vt:i4>5</vt:i4>
      </vt:variant>
      <vt:variant>
        <vt:lpwstr>http://www.drobmash.ru/prod/conveer/</vt:lpwstr>
      </vt:variant>
      <vt:variant>
        <vt:lpwstr/>
      </vt:variant>
      <vt:variant>
        <vt:i4>393240</vt:i4>
      </vt:variant>
      <vt:variant>
        <vt:i4>21</vt:i4>
      </vt:variant>
      <vt:variant>
        <vt:i4>0</vt:i4>
      </vt:variant>
      <vt:variant>
        <vt:i4>5</vt:i4>
      </vt:variant>
      <vt:variant>
        <vt:lpwstr>http://www.drobmash.ru/prod/conveer/</vt:lpwstr>
      </vt:variant>
      <vt:variant>
        <vt:lpwstr/>
      </vt:variant>
      <vt:variant>
        <vt:i4>3080302</vt:i4>
      </vt:variant>
      <vt:variant>
        <vt:i4>18</vt:i4>
      </vt:variant>
      <vt:variant>
        <vt:i4>0</vt:i4>
      </vt:variant>
      <vt:variant>
        <vt:i4>5</vt:i4>
      </vt:variant>
      <vt:variant>
        <vt:lpwstr>http://www.drobmash.ru/agregats/agrdrobmid/</vt:lpwstr>
      </vt:variant>
      <vt:variant>
        <vt:lpwstr/>
      </vt:variant>
      <vt:variant>
        <vt:i4>196620</vt:i4>
      </vt:variant>
      <vt:variant>
        <vt:i4>15</vt:i4>
      </vt:variant>
      <vt:variant>
        <vt:i4>0</vt:i4>
      </vt:variant>
      <vt:variant>
        <vt:i4>5</vt:i4>
      </vt:variant>
      <vt:variant>
        <vt:lpwstr>http://www.drobmash.ru/agregats/agrsort/</vt:lpwstr>
      </vt:variant>
      <vt:variant>
        <vt:lpwstr/>
      </vt:variant>
      <vt:variant>
        <vt:i4>5046284</vt:i4>
      </vt:variant>
      <vt:variant>
        <vt:i4>12</vt:i4>
      </vt:variant>
      <vt:variant>
        <vt:i4>0</vt:i4>
      </vt:variant>
      <vt:variant>
        <vt:i4>5</vt:i4>
      </vt:variant>
      <vt:variant>
        <vt:lpwstr>http://www.drobmash.ru/agregats/agrdrob/dro-646/</vt:lpwstr>
      </vt:variant>
      <vt:variant>
        <vt:lpwstr/>
      </vt:variant>
      <vt:variant>
        <vt:i4>589831</vt:i4>
      </vt:variant>
      <vt:variant>
        <vt:i4>9</vt:i4>
      </vt:variant>
      <vt:variant>
        <vt:i4>0</vt:i4>
      </vt:variant>
      <vt:variant>
        <vt:i4>5</vt:i4>
      </vt:variant>
      <vt:variant>
        <vt:lpwstr>http://www.drobmash.ru/agregats/agrdrob/</vt:lpwstr>
      </vt:variant>
      <vt:variant>
        <vt:lpwstr/>
      </vt:variant>
      <vt:variant>
        <vt:i4>7471218</vt:i4>
      </vt:variant>
      <vt:variant>
        <vt:i4>6</vt:i4>
      </vt:variant>
      <vt:variant>
        <vt:i4>0</vt:i4>
      </vt:variant>
      <vt:variant>
        <vt:i4>5</vt:i4>
      </vt:variant>
      <vt:variant>
        <vt:lpwstr>http://www.drobmash.ru/prod/pitat/</vt:lpwstr>
      </vt:variant>
      <vt:variant>
        <vt:lpwstr/>
      </vt:variant>
      <vt:variant>
        <vt:i4>5701640</vt:i4>
      </vt:variant>
      <vt:variant>
        <vt:i4>3</vt:i4>
      </vt:variant>
      <vt:variant>
        <vt:i4>0</vt:i4>
      </vt:variant>
      <vt:variant>
        <vt:i4>5</vt:i4>
      </vt:variant>
      <vt:variant>
        <vt:lpwstr>http://www.altaon.ru/images/image022.png</vt:lpwstr>
      </vt:variant>
      <vt:variant>
        <vt:lpwstr/>
      </vt:variant>
      <vt:variant>
        <vt:i4>8257645</vt:i4>
      </vt:variant>
      <vt:variant>
        <vt:i4>0</vt:i4>
      </vt:variant>
      <vt:variant>
        <vt:i4>0</vt:i4>
      </vt:variant>
      <vt:variant>
        <vt:i4>5</vt:i4>
      </vt:variant>
      <vt:variant>
        <vt:lpwstr>http://www.inkomtrans.ru/undefined/</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ГУП «Табигат» РБ</dc:title>
  <dc:subject/>
  <dc:creator>FuckYouBill</dc:creator>
  <cp:keywords/>
  <dc:description/>
  <cp:lastModifiedBy>vedoptis</cp:lastModifiedBy>
  <cp:revision>44</cp:revision>
  <cp:lastPrinted>2013-05-27T09:04:00Z</cp:lastPrinted>
  <dcterms:created xsi:type="dcterms:W3CDTF">2013-05-14T05:39:00Z</dcterms:created>
  <dcterms:modified xsi:type="dcterms:W3CDTF">2013-12-18T08:18:00Z</dcterms:modified>
</cp:coreProperties>
</file>